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F66C8" w14:textId="77777777" w:rsidR="00954174" w:rsidRDefault="00954174" w:rsidP="007267DC">
      <w:pPr>
        <w:keepNext/>
        <w:spacing w:after="240"/>
        <w:jc w:val="center"/>
        <w:rPr>
          <w:b/>
          <w:sz w:val="24"/>
          <w:u w:val="single"/>
          <w:lang w:eastAsia="en-US"/>
        </w:rPr>
      </w:pPr>
    </w:p>
    <w:p w14:paraId="63B6C991" w14:textId="77777777" w:rsidR="00954174" w:rsidRDefault="00954174" w:rsidP="007267DC">
      <w:pPr>
        <w:keepNext/>
        <w:spacing w:after="240"/>
        <w:jc w:val="center"/>
        <w:rPr>
          <w:b/>
          <w:sz w:val="24"/>
          <w:u w:val="single"/>
          <w:lang w:eastAsia="en-US"/>
        </w:rPr>
      </w:pPr>
    </w:p>
    <w:p w14:paraId="765FA161" w14:textId="77777777" w:rsidR="00954174" w:rsidRDefault="00954174" w:rsidP="007267DC">
      <w:pPr>
        <w:keepNext/>
        <w:spacing w:after="240"/>
        <w:jc w:val="center"/>
        <w:rPr>
          <w:b/>
          <w:sz w:val="24"/>
          <w:u w:val="single"/>
          <w:lang w:eastAsia="en-US"/>
        </w:rPr>
      </w:pPr>
    </w:p>
    <w:p w14:paraId="398FC596" w14:textId="77777777" w:rsidR="00954174" w:rsidRDefault="00954174" w:rsidP="00954174">
      <w:pPr>
        <w:keepNext/>
        <w:spacing w:after="240"/>
        <w:rPr>
          <w:b/>
          <w:sz w:val="24"/>
          <w:u w:val="single"/>
          <w:lang w:eastAsia="en-US"/>
        </w:rPr>
      </w:pPr>
    </w:p>
    <w:p w14:paraId="35EE9321" w14:textId="38D77D2F" w:rsidR="007267DC" w:rsidRDefault="007267DC" w:rsidP="007267DC">
      <w:pPr>
        <w:keepNext/>
        <w:spacing w:after="240"/>
        <w:jc w:val="center"/>
        <w:rPr>
          <w:b/>
          <w:sz w:val="24"/>
          <w:u w:val="single"/>
          <w:lang w:eastAsia="en-US"/>
        </w:rPr>
      </w:pPr>
      <w:r w:rsidRPr="007267DC">
        <w:rPr>
          <w:b/>
          <w:sz w:val="24"/>
          <w:u w:val="single"/>
          <w:lang w:eastAsia="en-US"/>
        </w:rPr>
        <w:t xml:space="preserve">ARTICLE 18 </w:t>
      </w:r>
      <w:proofErr w:type="gramStart"/>
      <w:r w:rsidRPr="007267DC">
        <w:rPr>
          <w:b/>
          <w:sz w:val="24"/>
          <w:u w:val="single"/>
          <w:lang w:eastAsia="en-US"/>
        </w:rPr>
        <w:t>NOTICE</w:t>
      </w:r>
      <w:proofErr w:type="gramEnd"/>
      <w:r w:rsidRPr="007267DC">
        <w:rPr>
          <w:b/>
          <w:sz w:val="24"/>
          <w:u w:val="single"/>
          <w:lang w:eastAsia="en-US"/>
        </w:rPr>
        <w:t xml:space="preserve"> </w:t>
      </w:r>
    </w:p>
    <w:p w14:paraId="1C8F2F75" w14:textId="77777777" w:rsidR="007267DC" w:rsidRPr="007267DC" w:rsidRDefault="007267DC" w:rsidP="007267DC">
      <w:pPr>
        <w:keepNext/>
        <w:spacing w:after="240"/>
        <w:jc w:val="center"/>
        <w:rPr>
          <w:b/>
          <w:szCs w:val="20"/>
          <w:lang w:eastAsia="en-US"/>
        </w:rPr>
      </w:pPr>
      <w:r w:rsidRPr="007267DC">
        <w:rPr>
          <w:b/>
          <w:szCs w:val="20"/>
          <w:lang w:eastAsia="en-US"/>
        </w:rPr>
        <w:t>NOTICE</w:t>
      </w:r>
    </w:p>
    <w:p w14:paraId="3C1C6682" w14:textId="77777777" w:rsidR="007267DC" w:rsidRPr="007267DC" w:rsidRDefault="007267DC" w:rsidP="007267DC">
      <w:pPr>
        <w:keepNext/>
        <w:spacing w:after="240"/>
        <w:jc w:val="center"/>
        <w:rPr>
          <w:b/>
          <w:szCs w:val="20"/>
          <w:lang w:eastAsia="en-US"/>
        </w:rPr>
      </w:pPr>
      <w:r w:rsidRPr="007267DC">
        <w:rPr>
          <w:b/>
          <w:szCs w:val="20"/>
          <w:lang w:eastAsia="en-US"/>
        </w:rPr>
        <w:t xml:space="preserve">PURSUANT TO </w:t>
      </w:r>
    </w:p>
    <w:p w14:paraId="28955C40" w14:textId="538D9DA3" w:rsidR="007267DC" w:rsidRPr="007267DC" w:rsidRDefault="007267DC" w:rsidP="007267DC">
      <w:pPr>
        <w:keepNext/>
        <w:spacing w:after="240"/>
        <w:jc w:val="center"/>
        <w:rPr>
          <w:b/>
          <w:szCs w:val="20"/>
          <w:lang w:eastAsia="en-US"/>
        </w:rPr>
      </w:pPr>
      <w:r w:rsidRPr="007267DC">
        <w:rPr>
          <w:b/>
          <w:szCs w:val="20"/>
          <w:lang w:eastAsia="en-US"/>
        </w:rPr>
        <w:t>REGULATION 4(1) OF THE EUROPEAN UNION (RIGHTS OF PASSENGERS WHEN TRAVELLING BY SEA AND INLAND WATERWAY) REGULATIONS 2012 (S.I. No. 394 of 2012)</w:t>
      </w:r>
      <w:r w:rsidR="007F0E69">
        <w:rPr>
          <w:b/>
          <w:szCs w:val="20"/>
          <w:lang w:eastAsia="en-US"/>
        </w:rPr>
        <w:t>, AS CONFIRMED PURSUANT TO REGULATION 4(2</w:t>
      </w:r>
      <w:r w:rsidR="007F0E69" w:rsidRPr="007267DC">
        <w:rPr>
          <w:b/>
          <w:szCs w:val="20"/>
          <w:lang w:eastAsia="en-US"/>
        </w:rPr>
        <w:t>) OF THE EUROPEAN UNION (RIGHTS OF PASSENGERS WHEN TRAVELLING BY SEA AND INLAND WATERWAY) REGULATIONS 2012 (S.I. No. 394 of 2012)</w:t>
      </w:r>
    </w:p>
    <w:p w14:paraId="0500C09F" w14:textId="77777777" w:rsidR="007267DC" w:rsidRPr="007267DC" w:rsidRDefault="007267DC" w:rsidP="007267DC">
      <w:pPr>
        <w:keepNext/>
        <w:ind w:left="720" w:hanging="720"/>
        <w:outlineLvl w:val="0"/>
        <w:rPr>
          <w:b/>
          <w:szCs w:val="20"/>
          <w:lang w:eastAsia="en-US"/>
        </w:rPr>
      </w:pPr>
      <w:r w:rsidRPr="007267DC">
        <w:rPr>
          <w:b/>
          <w:szCs w:val="20"/>
          <w:lang w:eastAsia="en-US"/>
        </w:rPr>
        <w:t>To:</w:t>
      </w:r>
      <w:r w:rsidRPr="007267DC">
        <w:rPr>
          <w:b/>
          <w:szCs w:val="20"/>
          <w:lang w:eastAsia="en-US"/>
        </w:rPr>
        <w:tab/>
        <w:t>Irish Ferries Limited</w:t>
      </w:r>
    </w:p>
    <w:p w14:paraId="08EA3E2D" w14:textId="77777777" w:rsidR="007267DC" w:rsidRPr="007267DC" w:rsidRDefault="007267DC" w:rsidP="007267DC">
      <w:pPr>
        <w:keepNext/>
        <w:ind w:left="720"/>
        <w:outlineLvl w:val="0"/>
        <w:rPr>
          <w:b/>
          <w:szCs w:val="20"/>
          <w:lang w:eastAsia="en-US"/>
        </w:rPr>
      </w:pPr>
      <w:r w:rsidRPr="007267DC">
        <w:rPr>
          <w:b/>
          <w:szCs w:val="20"/>
          <w:lang w:eastAsia="en-US"/>
        </w:rPr>
        <w:t>B &amp; I</w:t>
      </w:r>
    </w:p>
    <w:p w14:paraId="1D5FF07C" w14:textId="77777777" w:rsidR="007267DC" w:rsidRPr="007267DC" w:rsidRDefault="007267DC" w:rsidP="007267DC">
      <w:pPr>
        <w:keepNext/>
        <w:ind w:left="720"/>
        <w:outlineLvl w:val="0"/>
        <w:rPr>
          <w:b/>
          <w:szCs w:val="20"/>
          <w:lang w:eastAsia="en-US"/>
        </w:rPr>
      </w:pPr>
      <w:r w:rsidRPr="007267DC">
        <w:rPr>
          <w:b/>
          <w:szCs w:val="20"/>
          <w:lang w:eastAsia="en-US"/>
        </w:rPr>
        <w:t>Ferryport</w:t>
      </w:r>
    </w:p>
    <w:p w14:paraId="04997801" w14:textId="77777777" w:rsidR="007267DC" w:rsidRPr="007267DC" w:rsidRDefault="007267DC" w:rsidP="007267DC">
      <w:pPr>
        <w:keepNext/>
        <w:ind w:left="720"/>
        <w:outlineLvl w:val="0"/>
        <w:rPr>
          <w:b/>
          <w:szCs w:val="20"/>
          <w:lang w:eastAsia="en-US"/>
        </w:rPr>
      </w:pPr>
      <w:r w:rsidRPr="007267DC">
        <w:rPr>
          <w:b/>
          <w:szCs w:val="20"/>
          <w:lang w:eastAsia="en-US"/>
        </w:rPr>
        <w:t>Alexandra Road</w:t>
      </w:r>
    </w:p>
    <w:p w14:paraId="0E9D5F43" w14:textId="77777777" w:rsidR="007267DC" w:rsidRPr="007267DC" w:rsidRDefault="007267DC" w:rsidP="007267DC">
      <w:pPr>
        <w:keepNext/>
        <w:ind w:left="720"/>
        <w:outlineLvl w:val="0"/>
        <w:rPr>
          <w:b/>
          <w:szCs w:val="20"/>
          <w:lang w:eastAsia="en-US"/>
        </w:rPr>
      </w:pPr>
      <w:r w:rsidRPr="007267DC">
        <w:rPr>
          <w:b/>
          <w:szCs w:val="20"/>
          <w:lang w:eastAsia="en-US"/>
        </w:rPr>
        <w:t>Dublin 1</w:t>
      </w:r>
    </w:p>
    <w:p w14:paraId="308C7AE0" w14:textId="77777777" w:rsidR="00AC708F" w:rsidRPr="00AC708F" w:rsidRDefault="00AC708F" w:rsidP="00AC708F">
      <w:pPr>
        <w:keepNext/>
        <w:spacing w:after="240"/>
        <w:outlineLvl w:val="0"/>
        <w:rPr>
          <w:b/>
          <w:szCs w:val="20"/>
          <w:lang w:eastAsia="en-US"/>
        </w:rPr>
      </w:pPr>
    </w:p>
    <w:p w14:paraId="1852C323" w14:textId="77777777" w:rsidR="00AC708F" w:rsidRPr="00AC708F" w:rsidRDefault="00AC708F" w:rsidP="00AC708F">
      <w:pPr>
        <w:keepNext/>
        <w:spacing w:after="240"/>
        <w:outlineLvl w:val="0"/>
        <w:rPr>
          <w:b/>
          <w:szCs w:val="20"/>
          <w:lang w:eastAsia="en-US"/>
        </w:rPr>
      </w:pPr>
      <w:r w:rsidRPr="00AC708F">
        <w:rPr>
          <w:b/>
          <w:szCs w:val="20"/>
          <w:lang w:eastAsia="en-US"/>
        </w:rPr>
        <w:t xml:space="preserve">Re: </w:t>
      </w:r>
      <w:r w:rsidRPr="00AC708F">
        <w:rPr>
          <w:b/>
          <w:szCs w:val="20"/>
          <w:lang w:eastAsia="en-US"/>
        </w:rPr>
        <w:tab/>
        <w:t>Cancellation of Services on “WB Yeats”</w:t>
      </w:r>
    </w:p>
    <w:p w14:paraId="3A14CE70" w14:textId="586B6382" w:rsidR="00AC708F" w:rsidRPr="00D21A14" w:rsidRDefault="00AC708F" w:rsidP="00AC708F">
      <w:pPr>
        <w:keepNext/>
        <w:spacing w:after="240"/>
        <w:outlineLvl w:val="0"/>
        <w:rPr>
          <w:szCs w:val="20"/>
          <w:lang w:eastAsia="en-US"/>
        </w:rPr>
      </w:pPr>
      <w:r w:rsidRPr="00D21A14">
        <w:rPr>
          <w:szCs w:val="20"/>
          <w:lang w:eastAsia="en-US"/>
        </w:rPr>
        <w:t>In accordance with the European Union (Rights of Passengers when Travelling by Sea and Inland Waterway) Regulations 2012 (Statutory Instrument No. 394 of 2012), the National Transport Authority (the “</w:t>
      </w:r>
      <w:r w:rsidRPr="00D21A14">
        <w:rPr>
          <w:b/>
          <w:szCs w:val="20"/>
          <w:lang w:eastAsia="en-US"/>
        </w:rPr>
        <w:t>Authority</w:t>
      </w:r>
      <w:r w:rsidRPr="00D21A14">
        <w:rPr>
          <w:szCs w:val="20"/>
          <w:lang w:eastAsia="en-US"/>
        </w:rPr>
        <w:t>”) being of the opinion that Irish Ferries has failed and is failing to comply with (</w:t>
      </w:r>
      <w:r w:rsidR="00965327">
        <w:rPr>
          <w:szCs w:val="20"/>
          <w:lang w:eastAsia="en-US"/>
        </w:rPr>
        <w:t>or</w:t>
      </w:r>
      <w:r w:rsidRPr="00D21A14">
        <w:rPr>
          <w:szCs w:val="20"/>
          <w:lang w:eastAsia="en-US"/>
        </w:rPr>
        <w:t xml:space="preserve"> has infringed </w:t>
      </w:r>
      <w:r w:rsidR="00965327">
        <w:rPr>
          <w:szCs w:val="20"/>
          <w:lang w:eastAsia="en-US"/>
        </w:rPr>
        <w:t>or</w:t>
      </w:r>
      <w:bookmarkStart w:id="0" w:name="_GoBack"/>
      <w:bookmarkEnd w:id="0"/>
      <w:r w:rsidRPr="00D21A14">
        <w:rPr>
          <w:szCs w:val="20"/>
          <w:lang w:eastAsia="en-US"/>
        </w:rPr>
        <w:t xml:space="preserve"> is infringing) Regulation (EU) No 1177/2010 of the European Parliament and of the Council of 24 November 2010 concerning the rights of passengers when travelling by sea and inland waterway and amending Regulation (EC) No 2006/2004 (the “</w:t>
      </w:r>
      <w:r w:rsidRPr="00D21A14">
        <w:rPr>
          <w:b/>
          <w:szCs w:val="20"/>
          <w:lang w:eastAsia="en-US"/>
        </w:rPr>
        <w:t>Maritime Regulation</w:t>
      </w:r>
      <w:r w:rsidRPr="00D21A14">
        <w:rPr>
          <w:szCs w:val="20"/>
          <w:lang w:eastAsia="en-US"/>
        </w:rPr>
        <w:t>”) is serving this Notice (the Article 18 Notice) on Irish Ferries Limited (“</w:t>
      </w:r>
      <w:r w:rsidRPr="00D21A14">
        <w:rPr>
          <w:b/>
          <w:szCs w:val="20"/>
          <w:lang w:eastAsia="en-US"/>
        </w:rPr>
        <w:t>Irish Ferries</w:t>
      </w:r>
      <w:r w:rsidRPr="00D21A14">
        <w:rPr>
          <w:szCs w:val="20"/>
          <w:lang w:eastAsia="en-US"/>
        </w:rPr>
        <w:t>”) which specifies below the failures or infringements concerned:</w:t>
      </w:r>
    </w:p>
    <w:p w14:paraId="4B40656B" w14:textId="77777777" w:rsidR="00AC708F" w:rsidRPr="00AC708F" w:rsidRDefault="00AC708F" w:rsidP="00AC708F">
      <w:pPr>
        <w:keepNext/>
        <w:numPr>
          <w:ilvl w:val="0"/>
          <w:numId w:val="2"/>
        </w:numPr>
        <w:spacing w:after="240"/>
        <w:outlineLvl w:val="0"/>
        <w:rPr>
          <w:b/>
          <w:szCs w:val="20"/>
          <w:lang w:eastAsia="en-US"/>
        </w:rPr>
      </w:pPr>
      <w:r w:rsidRPr="00AC708F">
        <w:rPr>
          <w:b/>
          <w:szCs w:val="20"/>
          <w:lang w:eastAsia="en-US"/>
        </w:rPr>
        <w:t>Article 18 of the Maritime Regulation</w:t>
      </w:r>
    </w:p>
    <w:p w14:paraId="007FA5B2" w14:textId="25F787BF" w:rsidR="00AC708F" w:rsidRPr="00D21A14" w:rsidRDefault="00AC708F" w:rsidP="00D21A14">
      <w:pPr>
        <w:keepNext/>
        <w:spacing w:after="240"/>
        <w:ind w:left="720"/>
        <w:outlineLvl w:val="0"/>
        <w:rPr>
          <w:szCs w:val="20"/>
          <w:lang w:eastAsia="en-US"/>
        </w:rPr>
      </w:pPr>
      <w:r w:rsidRPr="00D21A14">
        <w:rPr>
          <w:szCs w:val="20"/>
          <w:lang w:eastAsia="en-US"/>
        </w:rPr>
        <w:t>Irish Ferries has failed and is failing to comply with (</w:t>
      </w:r>
      <w:r w:rsidR="00954174">
        <w:rPr>
          <w:szCs w:val="20"/>
          <w:lang w:eastAsia="en-US"/>
        </w:rPr>
        <w:t>or</w:t>
      </w:r>
      <w:r w:rsidRPr="00D21A14">
        <w:rPr>
          <w:szCs w:val="20"/>
          <w:lang w:eastAsia="en-US"/>
        </w:rPr>
        <w:t xml:space="preserve"> has infringed and is infringing) Article 18 of the Maritime Regulation in relation to the cancellations of the WB Yeats sailings between Dublin and Cherbourg (the “</w:t>
      </w:r>
      <w:r w:rsidRPr="005B42EA">
        <w:rPr>
          <w:b/>
          <w:szCs w:val="20"/>
          <w:lang w:eastAsia="en-US"/>
        </w:rPr>
        <w:t>cancelled sailings</w:t>
      </w:r>
      <w:r w:rsidRPr="00D21A14">
        <w:rPr>
          <w:szCs w:val="20"/>
          <w:lang w:eastAsia="en-US"/>
        </w:rPr>
        <w:t>”)</w:t>
      </w:r>
      <w:r w:rsidR="00954174">
        <w:rPr>
          <w:szCs w:val="20"/>
          <w:lang w:eastAsia="en-US"/>
        </w:rPr>
        <w:t xml:space="preserve"> and in particular, where in many instances</w:t>
      </w:r>
      <w:r w:rsidRPr="00D21A14">
        <w:rPr>
          <w:szCs w:val="20"/>
          <w:lang w:eastAsia="en-US"/>
        </w:rPr>
        <w:t>:</w:t>
      </w:r>
    </w:p>
    <w:p w14:paraId="3C045FC0" w14:textId="77777777" w:rsidR="00AC708F" w:rsidRPr="00D21A14" w:rsidRDefault="00AC708F" w:rsidP="00AC708F">
      <w:pPr>
        <w:keepNext/>
        <w:numPr>
          <w:ilvl w:val="2"/>
          <w:numId w:val="2"/>
        </w:numPr>
        <w:spacing w:after="240"/>
        <w:outlineLvl w:val="0"/>
        <w:rPr>
          <w:szCs w:val="20"/>
          <w:lang w:eastAsia="en-US"/>
        </w:rPr>
      </w:pPr>
      <w:r w:rsidRPr="00D21A14">
        <w:rPr>
          <w:szCs w:val="20"/>
          <w:lang w:eastAsia="en-US"/>
        </w:rPr>
        <w:t xml:space="preserve">impacted passengers have not been offered re-routing to the final destination as they are being re-routed from </w:t>
      </w:r>
      <w:proofErr w:type="spellStart"/>
      <w:r w:rsidRPr="00D21A14">
        <w:rPr>
          <w:szCs w:val="20"/>
          <w:lang w:eastAsia="en-US"/>
        </w:rPr>
        <w:t>Rosslare</w:t>
      </w:r>
      <w:proofErr w:type="spellEnd"/>
      <w:r w:rsidRPr="00D21A14">
        <w:rPr>
          <w:szCs w:val="20"/>
          <w:lang w:eastAsia="en-US"/>
        </w:rPr>
        <w:t xml:space="preserve"> to </w:t>
      </w:r>
      <w:proofErr w:type="spellStart"/>
      <w:r w:rsidRPr="00D21A14">
        <w:rPr>
          <w:szCs w:val="20"/>
          <w:lang w:eastAsia="en-US"/>
        </w:rPr>
        <w:t>Roscoff</w:t>
      </w:r>
      <w:proofErr w:type="spellEnd"/>
      <w:r w:rsidRPr="00D21A14">
        <w:rPr>
          <w:szCs w:val="20"/>
          <w:lang w:eastAsia="en-US"/>
        </w:rPr>
        <w:t xml:space="preserve"> rather than from Dublin to Cherbourg on the outward leg of the journey and from </w:t>
      </w:r>
      <w:proofErr w:type="spellStart"/>
      <w:r w:rsidRPr="00D21A14">
        <w:rPr>
          <w:szCs w:val="20"/>
          <w:lang w:eastAsia="en-US"/>
        </w:rPr>
        <w:t>Roscoff</w:t>
      </w:r>
      <w:proofErr w:type="spellEnd"/>
      <w:r w:rsidRPr="00D21A14">
        <w:rPr>
          <w:szCs w:val="20"/>
          <w:lang w:eastAsia="en-US"/>
        </w:rPr>
        <w:t xml:space="preserve"> to </w:t>
      </w:r>
      <w:proofErr w:type="spellStart"/>
      <w:r w:rsidRPr="00D21A14">
        <w:rPr>
          <w:szCs w:val="20"/>
          <w:lang w:eastAsia="en-US"/>
        </w:rPr>
        <w:t>Rosslare</w:t>
      </w:r>
      <w:proofErr w:type="spellEnd"/>
      <w:r w:rsidRPr="00D21A14">
        <w:rPr>
          <w:szCs w:val="20"/>
          <w:lang w:eastAsia="en-US"/>
        </w:rPr>
        <w:t xml:space="preserve"> rather than from Cherbourg to Dublin on the inbound leg of the journey; and</w:t>
      </w:r>
    </w:p>
    <w:p w14:paraId="0EDA2A89" w14:textId="7E9DB6B0" w:rsidR="00D21A14" w:rsidRDefault="00AC708F" w:rsidP="00AC708F">
      <w:pPr>
        <w:keepNext/>
        <w:numPr>
          <w:ilvl w:val="2"/>
          <w:numId w:val="2"/>
        </w:numPr>
        <w:spacing w:after="240"/>
        <w:outlineLvl w:val="0"/>
        <w:rPr>
          <w:szCs w:val="20"/>
          <w:lang w:eastAsia="en-US"/>
        </w:rPr>
      </w:pPr>
      <w:proofErr w:type="gramStart"/>
      <w:r w:rsidRPr="00D21A14">
        <w:rPr>
          <w:szCs w:val="20"/>
          <w:lang w:eastAsia="en-US"/>
        </w:rPr>
        <w:t>impacted</w:t>
      </w:r>
      <w:proofErr w:type="gramEnd"/>
      <w:r w:rsidRPr="00D21A14">
        <w:rPr>
          <w:szCs w:val="20"/>
          <w:lang w:eastAsia="en-US"/>
        </w:rPr>
        <w:t xml:space="preserve"> passengers have not been offered re-routing at no additional cost as Irish Ferries has not offered to reimburse additional costs incurred by passengers in travelling to and from Rosslare rather than Dublin and to and from </w:t>
      </w:r>
      <w:proofErr w:type="spellStart"/>
      <w:r w:rsidRPr="00D21A14">
        <w:rPr>
          <w:szCs w:val="20"/>
          <w:lang w:eastAsia="en-US"/>
        </w:rPr>
        <w:t>Roscoff</w:t>
      </w:r>
      <w:proofErr w:type="spellEnd"/>
      <w:r w:rsidRPr="00D21A14">
        <w:rPr>
          <w:szCs w:val="20"/>
          <w:lang w:eastAsia="en-US"/>
        </w:rPr>
        <w:t xml:space="preserve"> rather than Cherbourg.</w:t>
      </w:r>
    </w:p>
    <w:p w14:paraId="629E8A48" w14:textId="5B9BEDB9" w:rsidR="00AC708F" w:rsidRDefault="00AC708F" w:rsidP="00954174">
      <w:pPr>
        <w:jc w:val="left"/>
        <w:rPr>
          <w:b/>
          <w:szCs w:val="20"/>
          <w:lang w:eastAsia="en-US"/>
        </w:rPr>
      </w:pPr>
      <w:r w:rsidRPr="00AC708F">
        <w:rPr>
          <w:b/>
          <w:szCs w:val="20"/>
          <w:lang w:eastAsia="en-US"/>
        </w:rPr>
        <w:lastRenderedPageBreak/>
        <w:t>Measures to be taken - Article 18 of the Maritime Regulation</w:t>
      </w:r>
    </w:p>
    <w:p w14:paraId="33E37F1A" w14:textId="77777777" w:rsidR="00954174" w:rsidRPr="00954174" w:rsidRDefault="00954174" w:rsidP="00954174">
      <w:pPr>
        <w:jc w:val="left"/>
        <w:rPr>
          <w:szCs w:val="20"/>
          <w:lang w:eastAsia="en-US"/>
        </w:rPr>
      </w:pPr>
    </w:p>
    <w:p w14:paraId="772BD50E" w14:textId="3C41A960" w:rsidR="00AC708F" w:rsidRPr="00D21A14" w:rsidRDefault="00AC708F" w:rsidP="00D21A14">
      <w:pPr>
        <w:keepNext/>
        <w:spacing w:after="240"/>
        <w:ind w:left="720"/>
        <w:outlineLvl w:val="0"/>
        <w:rPr>
          <w:szCs w:val="20"/>
          <w:lang w:eastAsia="en-US"/>
        </w:rPr>
      </w:pPr>
      <w:r w:rsidRPr="00D21A14">
        <w:rPr>
          <w:szCs w:val="20"/>
          <w:lang w:eastAsia="en-US"/>
        </w:rPr>
        <w:t>The Authority requires Irish Ferries to take the following measure within a period of 2 months for the purposes of complying with this Notice (the Article 18 Notice):-</w:t>
      </w:r>
    </w:p>
    <w:p w14:paraId="67995F50" w14:textId="77777777" w:rsidR="00AC708F" w:rsidRPr="00D21A14" w:rsidRDefault="00AC708F" w:rsidP="00AC708F">
      <w:pPr>
        <w:keepNext/>
        <w:numPr>
          <w:ilvl w:val="0"/>
          <w:numId w:val="23"/>
        </w:numPr>
        <w:spacing w:after="240"/>
        <w:outlineLvl w:val="0"/>
        <w:rPr>
          <w:szCs w:val="20"/>
          <w:lang w:eastAsia="en-US"/>
        </w:rPr>
      </w:pPr>
      <w:r w:rsidRPr="00D21A14">
        <w:rPr>
          <w:szCs w:val="20"/>
          <w:lang w:eastAsia="en-US"/>
        </w:rPr>
        <w:t xml:space="preserve">In relation to passengers impacted by the cancelled sailings, where such impacted passengers had to travel to and from Rosslare (rather than Dublin) and/or to and from </w:t>
      </w:r>
      <w:proofErr w:type="spellStart"/>
      <w:r w:rsidRPr="00D21A14">
        <w:rPr>
          <w:szCs w:val="20"/>
          <w:lang w:eastAsia="en-US"/>
        </w:rPr>
        <w:t>Roscoff</w:t>
      </w:r>
      <w:proofErr w:type="spellEnd"/>
      <w:r w:rsidRPr="00D21A14">
        <w:rPr>
          <w:szCs w:val="20"/>
          <w:lang w:eastAsia="en-US"/>
        </w:rPr>
        <w:t xml:space="preserve"> (rather than Cherbourg), Irish Ferries is to reimburse any additional costs incurred by the impacted passengers in travelling to and from Rosslare rather than Dublin and to and from </w:t>
      </w:r>
      <w:proofErr w:type="spellStart"/>
      <w:r w:rsidRPr="00D21A14">
        <w:rPr>
          <w:szCs w:val="20"/>
          <w:lang w:eastAsia="en-US"/>
        </w:rPr>
        <w:t>Roscoff</w:t>
      </w:r>
      <w:proofErr w:type="spellEnd"/>
      <w:r w:rsidRPr="00D21A14">
        <w:rPr>
          <w:szCs w:val="20"/>
          <w:lang w:eastAsia="en-US"/>
        </w:rPr>
        <w:t xml:space="preserve"> rather than Cherbourg.</w:t>
      </w:r>
    </w:p>
    <w:p w14:paraId="01EA6931" w14:textId="77777777" w:rsidR="00AC708F" w:rsidRPr="00AC708F" w:rsidRDefault="00AC708F" w:rsidP="00AC708F">
      <w:pPr>
        <w:keepNext/>
        <w:spacing w:after="240"/>
        <w:outlineLvl w:val="0"/>
        <w:rPr>
          <w:b/>
          <w:szCs w:val="20"/>
          <w:lang w:eastAsia="en-US"/>
        </w:rPr>
      </w:pPr>
    </w:p>
    <w:p w14:paraId="18D22A36" w14:textId="16DCC16D" w:rsidR="00AC708F" w:rsidRPr="00AC708F" w:rsidRDefault="00AC708F" w:rsidP="00AC708F">
      <w:pPr>
        <w:keepNext/>
        <w:spacing w:after="240"/>
        <w:outlineLvl w:val="0"/>
        <w:rPr>
          <w:b/>
          <w:szCs w:val="20"/>
          <w:lang w:eastAsia="en-US"/>
        </w:rPr>
      </w:pPr>
      <w:r w:rsidRPr="00AC708F">
        <w:rPr>
          <w:b/>
          <w:szCs w:val="20"/>
          <w:lang w:eastAsia="en-US"/>
        </w:rPr>
        <w:t xml:space="preserve">Dated: </w:t>
      </w:r>
      <w:r w:rsidR="00954174">
        <w:rPr>
          <w:b/>
          <w:szCs w:val="20"/>
          <w:lang w:eastAsia="en-US"/>
        </w:rPr>
        <w:t xml:space="preserve">28 </w:t>
      </w:r>
      <w:r w:rsidR="00671C7D">
        <w:rPr>
          <w:b/>
          <w:szCs w:val="20"/>
          <w:lang w:eastAsia="en-US"/>
        </w:rPr>
        <w:t>January 2019</w:t>
      </w:r>
    </w:p>
    <w:p w14:paraId="51AA0FF1" w14:textId="77777777" w:rsidR="00AC708F" w:rsidRPr="00AC708F" w:rsidRDefault="00AC708F" w:rsidP="00AC708F">
      <w:pPr>
        <w:keepNext/>
        <w:spacing w:after="240"/>
        <w:outlineLvl w:val="0"/>
        <w:rPr>
          <w:b/>
          <w:szCs w:val="20"/>
          <w:lang w:eastAsia="en-US"/>
        </w:rPr>
      </w:pPr>
    </w:p>
    <w:p w14:paraId="0432757C" w14:textId="77777777" w:rsidR="00AC708F" w:rsidRPr="00AC708F" w:rsidRDefault="00AC708F" w:rsidP="00AC708F">
      <w:pPr>
        <w:keepNext/>
        <w:spacing w:after="240"/>
        <w:outlineLvl w:val="0"/>
        <w:rPr>
          <w:b/>
          <w:szCs w:val="20"/>
          <w:lang w:eastAsia="en-US"/>
        </w:rPr>
      </w:pPr>
      <w:r w:rsidRPr="00AC708F">
        <w:rPr>
          <w:b/>
          <w:szCs w:val="20"/>
          <w:lang w:eastAsia="en-US"/>
        </w:rPr>
        <w:t>_________________</w:t>
      </w:r>
    </w:p>
    <w:p w14:paraId="1ED1BCDD" w14:textId="77777777" w:rsidR="00AC708F" w:rsidRPr="00AC708F" w:rsidRDefault="00AC708F" w:rsidP="00AC708F">
      <w:pPr>
        <w:keepNext/>
        <w:spacing w:after="240"/>
        <w:outlineLvl w:val="0"/>
        <w:rPr>
          <w:b/>
          <w:szCs w:val="20"/>
          <w:lang w:eastAsia="en-US"/>
        </w:rPr>
      </w:pPr>
      <w:r w:rsidRPr="00AC708F">
        <w:rPr>
          <w:b/>
          <w:szCs w:val="20"/>
          <w:lang w:eastAsia="en-US"/>
        </w:rPr>
        <w:t>Anne Graham</w:t>
      </w:r>
    </w:p>
    <w:p w14:paraId="6F472134" w14:textId="77777777" w:rsidR="00AC708F" w:rsidRPr="00AC708F" w:rsidRDefault="00AC708F" w:rsidP="00AC708F">
      <w:pPr>
        <w:keepNext/>
        <w:spacing w:after="240"/>
        <w:outlineLvl w:val="0"/>
        <w:rPr>
          <w:b/>
          <w:szCs w:val="20"/>
          <w:lang w:eastAsia="en-US"/>
        </w:rPr>
      </w:pPr>
      <w:r w:rsidRPr="00AC708F">
        <w:rPr>
          <w:b/>
          <w:szCs w:val="20"/>
          <w:lang w:eastAsia="en-US"/>
        </w:rPr>
        <w:t>Chief Executive Officer</w:t>
      </w:r>
    </w:p>
    <w:p w14:paraId="16D1CD91" w14:textId="77777777" w:rsidR="00AC708F" w:rsidRPr="00AC708F" w:rsidRDefault="00AC708F" w:rsidP="00AC708F">
      <w:pPr>
        <w:keepNext/>
        <w:spacing w:after="240"/>
        <w:outlineLvl w:val="0"/>
        <w:rPr>
          <w:b/>
          <w:szCs w:val="20"/>
          <w:lang w:eastAsia="en-US"/>
        </w:rPr>
      </w:pPr>
    </w:p>
    <w:p w14:paraId="465C36DA" w14:textId="77777777" w:rsidR="007267DC" w:rsidRPr="007267DC" w:rsidRDefault="007267DC" w:rsidP="007267DC">
      <w:pPr>
        <w:keepNext/>
        <w:spacing w:after="240"/>
        <w:outlineLvl w:val="0"/>
        <w:rPr>
          <w:b/>
          <w:szCs w:val="20"/>
          <w:lang w:eastAsia="en-US"/>
        </w:rPr>
      </w:pPr>
    </w:p>
    <w:p w14:paraId="48862FD3" w14:textId="77777777" w:rsidR="007267DC" w:rsidRPr="007267DC" w:rsidRDefault="007267DC" w:rsidP="007267DC">
      <w:pPr>
        <w:keepNext/>
        <w:outlineLvl w:val="0"/>
        <w:rPr>
          <w:b/>
          <w:szCs w:val="20"/>
          <w:lang w:eastAsia="en-US"/>
        </w:rPr>
      </w:pPr>
    </w:p>
    <w:p w14:paraId="5EE58366" w14:textId="77777777" w:rsidR="007267DC" w:rsidRPr="007267DC" w:rsidRDefault="007267DC" w:rsidP="007267DC">
      <w:pPr>
        <w:keepNext/>
        <w:spacing w:after="240"/>
        <w:outlineLvl w:val="0"/>
        <w:rPr>
          <w:b/>
          <w:szCs w:val="20"/>
          <w:lang w:eastAsia="en-US"/>
        </w:rPr>
      </w:pPr>
    </w:p>
    <w:p w14:paraId="597CE443" w14:textId="77777777" w:rsidR="00966D68" w:rsidRPr="00966D68" w:rsidRDefault="00966D68" w:rsidP="00B9783C">
      <w:pPr>
        <w:pStyle w:val="MFNumLev1"/>
        <w:numPr>
          <w:ilvl w:val="0"/>
          <w:numId w:val="0"/>
        </w:numPr>
      </w:pPr>
    </w:p>
    <w:sectPr w:rsidR="00966D68" w:rsidRPr="00966D68" w:rsidSect="00D81612">
      <w:headerReference w:type="even" r:id="rId9"/>
      <w:headerReference w:type="default" r:id="rId10"/>
      <w:headerReference w:type="first" r:id="rId11"/>
      <w:pgSz w:w="11906" w:h="16838" w:code="9"/>
      <w:pgMar w:top="1701" w:right="1440" w:bottom="1440" w:left="1440" w:header="964"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DF030A" w15:done="0"/>
  <w15:commentEx w15:paraId="706805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F030A" w16cid:durableId="1FD4C0E2"/>
  <w16cid:commentId w16cid:paraId="70680592" w16cid:durableId="1FD4C0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5D549" w14:textId="77777777" w:rsidR="00C07AD9" w:rsidRDefault="00C07AD9">
      <w:r>
        <w:separator/>
      </w:r>
    </w:p>
  </w:endnote>
  <w:endnote w:type="continuationSeparator" w:id="0">
    <w:p w14:paraId="59435607" w14:textId="77777777" w:rsidR="00C07AD9" w:rsidRDefault="00C0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2854C" w14:textId="77777777" w:rsidR="00C07AD9" w:rsidRDefault="00C07AD9">
      <w:r>
        <w:separator/>
      </w:r>
    </w:p>
  </w:footnote>
  <w:footnote w:type="continuationSeparator" w:id="0">
    <w:p w14:paraId="631D5074" w14:textId="77777777" w:rsidR="00C07AD9" w:rsidRDefault="00C07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F0DE0" w14:textId="6C17122A" w:rsidR="00D81612" w:rsidRPr="009F7AFC" w:rsidRDefault="003B112F">
    <w:pPr>
      <w:rPr>
        <w:b/>
      </w:rPr>
    </w:pPr>
    <w:r>
      <w:rPr>
        <w:noProof/>
        <w:szCs w:val="20"/>
        <w:lang w:eastAsia="en-IE"/>
      </w:rPr>
      <w:drawing>
        <wp:anchor distT="0" distB="0" distL="114300" distR="114300" simplePos="0" relativeHeight="251661312" behindDoc="1" locked="1" layoutInCell="1" allowOverlap="1" wp14:anchorId="02425267" wp14:editId="455FF5CF">
          <wp:simplePos x="0" y="0"/>
          <wp:positionH relativeFrom="page">
            <wp:posOffset>5184775</wp:posOffset>
          </wp:positionH>
          <wp:positionV relativeFrom="page">
            <wp:posOffset>612140</wp:posOffset>
          </wp:positionV>
          <wp:extent cx="1447800" cy="114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4300"/>
                  </a:xfrm>
                  <a:prstGeom prst="rect">
                    <a:avLst/>
                  </a:prstGeom>
                  <a:noFill/>
                </pic:spPr>
              </pic:pic>
            </a:graphicData>
          </a:graphic>
          <wp14:sizeRelH relativeFrom="page">
            <wp14:pctWidth>0</wp14:pctWidth>
          </wp14:sizeRelH>
          <wp14:sizeRelV relativeFrom="page">
            <wp14:pctHeight>0</wp14:pctHeight>
          </wp14:sizeRelV>
        </wp:anchor>
      </w:drawing>
    </w:r>
    <w:r w:rsidR="00965921">
      <w:rPr>
        <w:sz w:val="18"/>
        <w:szCs w:val="18"/>
      </w:rPr>
      <w:t>[SUBJECT TO CONTRACT/CONTRACT DENIED]</w:t>
    </w:r>
  </w:p>
  <w:p w14:paraId="0FD42FD5" w14:textId="77777777" w:rsidR="00D81612" w:rsidRPr="009F7AFC" w:rsidRDefault="00965921">
    <w:pPr>
      <w:rPr>
        <w:bCs/>
        <w:sz w:val="18"/>
        <w:szCs w:val="18"/>
      </w:rPr>
    </w:pPr>
    <w:r w:rsidRPr="009F7AFC">
      <w:rPr>
        <w:bCs/>
        <w:sz w:val="18"/>
        <w:szCs w:val="18"/>
      </w:rPr>
      <w:t>Draft No: [   ]: [date]</w:t>
    </w:r>
  </w:p>
  <w:p w14:paraId="5A3BAF9B" w14:textId="77777777" w:rsidR="00D81612" w:rsidRDefault="00965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6781A" w14:textId="4C20B517" w:rsidR="00D81612" w:rsidRPr="00F63CE5" w:rsidRDefault="00965327" w:rsidP="00BB67C6">
    <w:pPr>
      <w:pStyle w:val="BodyText"/>
      <w:spacing w:after="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67960" w14:textId="41516EDE" w:rsidR="00D81612" w:rsidRPr="009F7AFC" w:rsidRDefault="003B112F">
    <w:pPr>
      <w:rPr>
        <w:b/>
      </w:rPr>
    </w:pPr>
    <w:r>
      <w:rPr>
        <w:noProof/>
        <w:szCs w:val="20"/>
        <w:lang w:eastAsia="en-IE"/>
      </w:rPr>
      <w:drawing>
        <wp:anchor distT="0" distB="0" distL="114300" distR="114300" simplePos="0" relativeHeight="251660288" behindDoc="1" locked="1" layoutInCell="1" allowOverlap="1" wp14:anchorId="2ACA8480" wp14:editId="3649F200">
          <wp:simplePos x="0" y="0"/>
          <wp:positionH relativeFrom="page">
            <wp:posOffset>5184775</wp:posOffset>
          </wp:positionH>
          <wp:positionV relativeFrom="page">
            <wp:posOffset>612140</wp:posOffset>
          </wp:positionV>
          <wp:extent cx="1447800" cy="114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4300"/>
                  </a:xfrm>
                  <a:prstGeom prst="rect">
                    <a:avLst/>
                  </a:prstGeom>
                  <a:noFill/>
                </pic:spPr>
              </pic:pic>
            </a:graphicData>
          </a:graphic>
          <wp14:sizeRelH relativeFrom="page">
            <wp14:pctWidth>0</wp14:pctWidth>
          </wp14:sizeRelH>
          <wp14:sizeRelV relativeFrom="page">
            <wp14:pctHeight>0</wp14:pctHeight>
          </wp14:sizeRelV>
        </wp:anchor>
      </w:drawing>
    </w:r>
    <w:r w:rsidR="00965921">
      <w:rPr>
        <w:sz w:val="18"/>
        <w:szCs w:val="18"/>
      </w:rPr>
      <w:t>[SUBJECT TO CONTRACT/CONTRACT DENIED]</w:t>
    </w:r>
  </w:p>
  <w:p w14:paraId="46CAFE17" w14:textId="77777777" w:rsidR="00D81612" w:rsidRPr="009F7AFC" w:rsidRDefault="00965921">
    <w:pPr>
      <w:rPr>
        <w:bCs/>
        <w:sz w:val="18"/>
        <w:szCs w:val="18"/>
      </w:rPr>
    </w:pPr>
    <w:r w:rsidRPr="009F7AFC">
      <w:rPr>
        <w:bCs/>
        <w:sz w:val="18"/>
        <w:szCs w:val="18"/>
      </w:rPr>
      <w:t>Draft No: [   ]: [date]</w:t>
    </w:r>
  </w:p>
  <w:p w14:paraId="74828441" w14:textId="77777777" w:rsidR="00D81612" w:rsidRDefault="00965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45D"/>
    <w:multiLevelType w:val="multilevel"/>
    <w:tmpl w:val="4064CAE4"/>
    <w:lvl w:ilvl="0">
      <w:start w:val="1"/>
      <w:numFmt w:val="upperLetter"/>
      <w:pStyle w:val="MFNumLev1"/>
      <w:lvlText w:val="%1."/>
      <w:lvlJc w:val="left"/>
      <w:pPr>
        <w:tabs>
          <w:tab w:val="num" w:pos="720"/>
        </w:tabs>
        <w:ind w:left="720" w:hanging="720"/>
      </w:pPr>
      <w:rPr>
        <w:rFonts w:ascii="Book Antiqua" w:eastAsia="Times New Roman" w:hAnsi="Book Antiqua" w:cs="Times New Roman" w:hint="default"/>
        <w:b/>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b w:val="0"/>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160C02BE"/>
    <w:multiLevelType w:val="hybridMultilevel"/>
    <w:tmpl w:val="A96292E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5B23045"/>
    <w:multiLevelType w:val="hybridMultilevel"/>
    <w:tmpl w:val="CDE4569E"/>
    <w:lvl w:ilvl="0" w:tplc="86E4446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79F1493"/>
    <w:multiLevelType w:val="hybridMultilevel"/>
    <w:tmpl w:val="741008B6"/>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96F7A49"/>
    <w:multiLevelType w:val="hybridMultilevel"/>
    <w:tmpl w:val="6EA05528"/>
    <w:lvl w:ilvl="0" w:tplc="53649FFA">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0"/>
  </w:num>
  <w:num w:numId="3">
    <w:abstractNumId w:val="7"/>
  </w:num>
  <w:num w:numId="4">
    <w:abstractNumId w:val="3"/>
  </w:num>
  <w:num w:numId="5">
    <w:abstractNumId w:val="9"/>
  </w:num>
  <w:num w:numId="6">
    <w:abstractNumId w:val="0"/>
  </w:num>
  <w:num w:numId="7">
    <w:abstractNumId w:val="7"/>
  </w:num>
  <w:num w:numId="8">
    <w:abstractNumId w:val="2"/>
  </w:num>
  <w:num w:numId="9">
    <w:abstractNumId w:val="0"/>
  </w:num>
  <w:num w:numId="10">
    <w:abstractNumId w:val="0"/>
  </w:num>
  <w:num w:numId="11">
    <w:abstractNumId w:val="0"/>
  </w:num>
  <w:num w:numId="12">
    <w:abstractNumId w:val="0"/>
  </w:num>
  <w:num w:numId="13">
    <w:abstractNumId w:val="7"/>
  </w:num>
  <w:num w:numId="14">
    <w:abstractNumId w:val="7"/>
  </w:num>
  <w:num w:numId="15">
    <w:abstractNumId w:val="7"/>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A8"/>
    <w:rsid w:val="00002449"/>
    <w:rsid w:val="00084FA1"/>
    <w:rsid w:val="000A12F1"/>
    <w:rsid w:val="000C082B"/>
    <w:rsid w:val="00113DD5"/>
    <w:rsid w:val="001374A5"/>
    <w:rsid w:val="001E6D53"/>
    <w:rsid w:val="001F6191"/>
    <w:rsid w:val="002026EA"/>
    <w:rsid w:val="00203499"/>
    <w:rsid w:val="00226E42"/>
    <w:rsid w:val="00274FDD"/>
    <w:rsid w:val="00275E20"/>
    <w:rsid w:val="002B6020"/>
    <w:rsid w:val="002C1813"/>
    <w:rsid w:val="002C6DED"/>
    <w:rsid w:val="002E4EED"/>
    <w:rsid w:val="002E73BC"/>
    <w:rsid w:val="002F1CC5"/>
    <w:rsid w:val="00326A8F"/>
    <w:rsid w:val="00350754"/>
    <w:rsid w:val="003653BF"/>
    <w:rsid w:val="003728E1"/>
    <w:rsid w:val="00380E5E"/>
    <w:rsid w:val="003B112F"/>
    <w:rsid w:val="003C38E1"/>
    <w:rsid w:val="003F03FD"/>
    <w:rsid w:val="00417B04"/>
    <w:rsid w:val="00423102"/>
    <w:rsid w:val="00434649"/>
    <w:rsid w:val="004627E3"/>
    <w:rsid w:val="0047400B"/>
    <w:rsid w:val="00490E96"/>
    <w:rsid w:val="00491FC6"/>
    <w:rsid w:val="004A63BA"/>
    <w:rsid w:val="004B27BF"/>
    <w:rsid w:val="004B69FA"/>
    <w:rsid w:val="00515841"/>
    <w:rsid w:val="0052451D"/>
    <w:rsid w:val="00525505"/>
    <w:rsid w:val="00541C05"/>
    <w:rsid w:val="00560BA8"/>
    <w:rsid w:val="005B42EA"/>
    <w:rsid w:val="005D0253"/>
    <w:rsid w:val="005D5554"/>
    <w:rsid w:val="005E00C3"/>
    <w:rsid w:val="0061369A"/>
    <w:rsid w:val="0066540C"/>
    <w:rsid w:val="00671350"/>
    <w:rsid w:val="00671C7D"/>
    <w:rsid w:val="006C03D0"/>
    <w:rsid w:val="006C1A0D"/>
    <w:rsid w:val="006C4D0A"/>
    <w:rsid w:val="006F022B"/>
    <w:rsid w:val="007267DC"/>
    <w:rsid w:val="007267FA"/>
    <w:rsid w:val="0074140C"/>
    <w:rsid w:val="00772209"/>
    <w:rsid w:val="007A0776"/>
    <w:rsid w:val="007B33EB"/>
    <w:rsid w:val="007C7EA6"/>
    <w:rsid w:val="007F0E69"/>
    <w:rsid w:val="007F6010"/>
    <w:rsid w:val="0084552C"/>
    <w:rsid w:val="008627CF"/>
    <w:rsid w:val="00887C3F"/>
    <w:rsid w:val="008D549D"/>
    <w:rsid w:val="00912A44"/>
    <w:rsid w:val="00954174"/>
    <w:rsid w:val="009604F6"/>
    <w:rsid w:val="00965327"/>
    <w:rsid w:val="00965921"/>
    <w:rsid w:val="00966D68"/>
    <w:rsid w:val="00982521"/>
    <w:rsid w:val="00983122"/>
    <w:rsid w:val="00994F33"/>
    <w:rsid w:val="009C7E31"/>
    <w:rsid w:val="009F3B3C"/>
    <w:rsid w:val="00A8388F"/>
    <w:rsid w:val="00AB08AC"/>
    <w:rsid w:val="00AC1E98"/>
    <w:rsid w:val="00AC4D46"/>
    <w:rsid w:val="00AC708F"/>
    <w:rsid w:val="00AD35A9"/>
    <w:rsid w:val="00AF0591"/>
    <w:rsid w:val="00B11C5B"/>
    <w:rsid w:val="00B24AE0"/>
    <w:rsid w:val="00B3026A"/>
    <w:rsid w:val="00B32E85"/>
    <w:rsid w:val="00B45DCC"/>
    <w:rsid w:val="00B9783C"/>
    <w:rsid w:val="00BD7AAA"/>
    <w:rsid w:val="00C07AD9"/>
    <w:rsid w:val="00C11423"/>
    <w:rsid w:val="00C349FE"/>
    <w:rsid w:val="00C63E3C"/>
    <w:rsid w:val="00C932B5"/>
    <w:rsid w:val="00CA078B"/>
    <w:rsid w:val="00CD258F"/>
    <w:rsid w:val="00CF40F3"/>
    <w:rsid w:val="00D10E28"/>
    <w:rsid w:val="00D21A14"/>
    <w:rsid w:val="00D33DDD"/>
    <w:rsid w:val="00D427DD"/>
    <w:rsid w:val="00D46859"/>
    <w:rsid w:val="00D723FF"/>
    <w:rsid w:val="00D85AC7"/>
    <w:rsid w:val="00DC3D0C"/>
    <w:rsid w:val="00DE573E"/>
    <w:rsid w:val="00E35ED0"/>
    <w:rsid w:val="00E4429B"/>
    <w:rsid w:val="00E65CDC"/>
    <w:rsid w:val="00E85683"/>
    <w:rsid w:val="00E9003F"/>
    <w:rsid w:val="00EA169B"/>
    <w:rsid w:val="00EA540F"/>
    <w:rsid w:val="00EB520B"/>
    <w:rsid w:val="00F127E5"/>
    <w:rsid w:val="00F16B84"/>
    <w:rsid w:val="00F2362C"/>
    <w:rsid w:val="00F33570"/>
    <w:rsid w:val="00F42082"/>
    <w:rsid w:val="00F97DB7"/>
    <w:rsid w:val="00FA2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B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macro"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2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20"/>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spacing w:after="24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rsid w:val="00965921"/>
    <w:pPr>
      <w:tabs>
        <w:tab w:val="center" w:pos="4500"/>
        <w:tab w:val="right" w:pos="9000"/>
      </w:tabs>
    </w:pPr>
    <w:rPr>
      <w:sz w:val="16"/>
      <w:szCs w:val="16"/>
    </w:rPr>
  </w:style>
  <w:style w:type="character" w:customStyle="1" w:styleId="FooterChar">
    <w:name w:val="Footer Char"/>
    <w:basedOn w:val="DefaultParagraphFont"/>
    <w:link w:val="Footer"/>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rsid w:val="00226E42"/>
    <w:pPr>
      <w:tabs>
        <w:tab w:val="left" w:pos="567"/>
        <w:tab w:val="right" w:leader="dot" w:pos="8959"/>
      </w:tabs>
      <w:spacing w:after="240"/>
    </w:pPr>
    <w:rPr>
      <w:noProof/>
    </w:rPr>
  </w:style>
  <w:style w:type="paragraph" w:styleId="TOC2">
    <w:name w:val="toc 2"/>
    <w:basedOn w:val="Normal"/>
    <w:next w:val="Normal"/>
    <w:rsid w:val="00226E42"/>
    <w:pPr>
      <w:tabs>
        <w:tab w:val="left" w:pos="1134"/>
        <w:tab w:val="right" w:leader="dot" w:pos="8959"/>
      </w:tabs>
      <w:ind w:left="567"/>
    </w:pPr>
  </w:style>
  <w:style w:type="paragraph" w:styleId="TOC3">
    <w:name w:val="toc 3"/>
    <w:basedOn w:val="Normal"/>
    <w:next w:val="Normal"/>
    <w:rsid w:val="00965921"/>
    <w:pPr>
      <w:ind w:left="400"/>
    </w:pPr>
  </w:style>
  <w:style w:type="paragraph" w:styleId="TOC4">
    <w:name w:val="toc 4"/>
    <w:basedOn w:val="Normal"/>
    <w:next w:val="Normal"/>
    <w:rsid w:val="00965921"/>
    <w:pPr>
      <w:ind w:left="600"/>
    </w:pPr>
  </w:style>
  <w:style w:type="paragraph" w:styleId="TOC5">
    <w:name w:val="toc 5"/>
    <w:basedOn w:val="Normal"/>
    <w:next w:val="Normal"/>
    <w:rsid w:val="00965921"/>
    <w:pPr>
      <w:ind w:left="800"/>
    </w:pPr>
  </w:style>
  <w:style w:type="paragraph" w:styleId="TOC6">
    <w:name w:val="toc 6"/>
    <w:basedOn w:val="Normal"/>
    <w:next w:val="Normal"/>
    <w:rsid w:val="00965921"/>
    <w:pPr>
      <w:ind w:left="1000"/>
    </w:pPr>
  </w:style>
  <w:style w:type="paragraph" w:styleId="TOC7">
    <w:name w:val="toc 7"/>
    <w:basedOn w:val="Normal"/>
    <w:next w:val="Normal"/>
    <w:rsid w:val="00965921"/>
    <w:pPr>
      <w:ind w:left="1200"/>
    </w:pPr>
  </w:style>
  <w:style w:type="paragraph" w:styleId="TOC8">
    <w:name w:val="toc 8"/>
    <w:basedOn w:val="Normal"/>
    <w:next w:val="Normal"/>
    <w:rsid w:val="00965921"/>
    <w:pPr>
      <w:ind w:left="1400"/>
    </w:pPr>
  </w:style>
  <w:style w:type="paragraph" w:styleId="TOC9">
    <w:name w:val="toc 9"/>
    <w:basedOn w:val="Normal"/>
    <w:next w:val="Normal"/>
    <w:rsid w:val="00965921"/>
    <w:pPr>
      <w:ind w:left="1600"/>
    </w:p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character" w:styleId="CommentReference">
    <w:name w:val="annotation reference"/>
    <w:basedOn w:val="DefaultParagraphFont"/>
    <w:uiPriority w:val="99"/>
    <w:semiHidden/>
    <w:unhideWhenUsed/>
    <w:rsid w:val="00AF0591"/>
    <w:rPr>
      <w:sz w:val="16"/>
      <w:szCs w:val="16"/>
    </w:rPr>
  </w:style>
  <w:style w:type="paragraph" w:styleId="CommentText">
    <w:name w:val="annotation text"/>
    <w:basedOn w:val="Normal"/>
    <w:link w:val="CommentTextChar"/>
    <w:uiPriority w:val="99"/>
    <w:semiHidden/>
    <w:unhideWhenUsed/>
    <w:rsid w:val="00AF0591"/>
    <w:rPr>
      <w:szCs w:val="20"/>
    </w:rPr>
  </w:style>
  <w:style w:type="character" w:customStyle="1" w:styleId="CommentTextChar">
    <w:name w:val="Comment Text Char"/>
    <w:basedOn w:val="DefaultParagraphFont"/>
    <w:link w:val="CommentText"/>
    <w:uiPriority w:val="99"/>
    <w:semiHidden/>
    <w:rsid w:val="00AF0591"/>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AF0591"/>
    <w:rPr>
      <w:b/>
      <w:bCs/>
    </w:rPr>
  </w:style>
  <w:style w:type="character" w:customStyle="1" w:styleId="CommentSubjectChar">
    <w:name w:val="Comment Subject Char"/>
    <w:basedOn w:val="CommentTextChar"/>
    <w:link w:val="CommentSubject"/>
    <w:uiPriority w:val="99"/>
    <w:semiHidden/>
    <w:rsid w:val="00AF0591"/>
    <w:rPr>
      <w:rFonts w:ascii="Book Antiqua" w:eastAsia="Times New Roman" w:hAnsi="Book Antiqua"/>
      <w:b/>
      <w:bCs/>
      <w:lang w:val="en-IE"/>
    </w:rPr>
  </w:style>
  <w:style w:type="paragraph" w:styleId="BalloonText">
    <w:name w:val="Balloon Text"/>
    <w:basedOn w:val="Normal"/>
    <w:link w:val="BalloonTextChar"/>
    <w:uiPriority w:val="99"/>
    <w:semiHidden/>
    <w:unhideWhenUsed/>
    <w:rsid w:val="00AF0591"/>
    <w:rPr>
      <w:rFonts w:ascii="Tahoma" w:hAnsi="Tahoma" w:cs="Tahoma"/>
      <w:sz w:val="16"/>
      <w:szCs w:val="16"/>
    </w:rPr>
  </w:style>
  <w:style w:type="character" w:customStyle="1" w:styleId="BalloonTextChar">
    <w:name w:val="Balloon Text Char"/>
    <w:basedOn w:val="DefaultParagraphFont"/>
    <w:link w:val="BalloonText"/>
    <w:uiPriority w:val="99"/>
    <w:semiHidden/>
    <w:rsid w:val="00AF0591"/>
    <w:rPr>
      <w:rFonts w:ascii="Tahoma" w:eastAsia="Times New Roman"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macro"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2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20"/>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spacing w:after="24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rsid w:val="00965921"/>
    <w:pPr>
      <w:tabs>
        <w:tab w:val="center" w:pos="4500"/>
        <w:tab w:val="right" w:pos="9000"/>
      </w:tabs>
    </w:pPr>
    <w:rPr>
      <w:sz w:val="16"/>
      <w:szCs w:val="16"/>
    </w:rPr>
  </w:style>
  <w:style w:type="character" w:customStyle="1" w:styleId="FooterChar">
    <w:name w:val="Footer Char"/>
    <w:basedOn w:val="DefaultParagraphFont"/>
    <w:link w:val="Footer"/>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rsid w:val="00226E42"/>
    <w:pPr>
      <w:tabs>
        <w:tab w:val="left" w:pos="567"/>
        <w:tab w:val="right" w:leader="dot" w:pos="8959"/>
      </w:tabs>
      <w:spacing w:after="240"/>
    </w:pPr>
    <w:rPr>
      <w:noProof/>
    </w:rPr>
  </w:style>
  <w:style w:type="paragraph" w:styleId="TOC2">
    <w:name w:val="toc 2"/>
    <w:basedOn w:val="Normal"/>
    <w:next w:val="Normal"/>
    <w:rsid w:val="00226E42"/>
    <w:pPr>
      <w:tabs>
        <w:tab w:val="left" w:pos="1134"/>
        <w:tab w:val="right" w:leader="dot" w:pos="8959"/>
      </w:tabs>
      <w:ind w:left="567"/>
    </w:pPr>
  </w:style>
  <w:style w:type="paragraph" w:styleId="TOC3">
    <w:name w:val="toc 3"/>
    <w:basedOn w:val="Normal"/>
    <w:next w:val="Normal"/>
    <w:rsid w:val="00965921"/>
    <w:pPr>
      <w:ind w:left="400"/>
    </w:pPr>
  </w:style>
  <w:style w:type="paragraph" w:styleId="TOC4">
    <w:name w:val="toc 4"/>
    <w:basedOn w:val="Normal"/>
    <w:next w:val="Normal"/>
    <w:rsid w:val="00965921"/>
    <w:pPr>
      <w:ind w:left="600"/>
    </w:pPr>
  </w:style>
  <w:style w:type="paragraph" w:styleId="TOC5">
    <w:name w:val="toc 5"/>
    <w:basedOn w:val="Normal"/>
    <w:next w:val="Normal"/>
    <w:rsid w:val="00965921"/>
    <w:pPr>
      <w:ind w:left="800"/>
    </w:pPr>
  </w:style>
  <w:style w:type="paragraph" w:styleId="TOC6">
    <w:name w:val="toc 6"/>
    <w:basedOn w:val="Normal"/>
    <w:next w:val="Normal"/>
    <w:rsid w:val="00965921"/>
    <w:pPr>
      <w:ind w:left="1000"/>
    </w:pPr>
  </w:style>
  <w:style w:type="paragraph" w:styleId="TOC7">
    <w:name w:val="toc 7"/>
    <w:basedOn w:val="Normal"/>
    <w:next w:val="Normal"/>
    <w:rsid w:val="00965921"/>
    <w:pPr>
      <w:ind w:left="1200"/>
    </w:pPr>
  </w:style>
  <w:style w:type="paragraph" w:styleId="TOC8">
    <w:name w:val="toc 8"/>
    <w:basedOn w:val="Normal"/>
    <w:next w:val="Normal"/>
    <w:rsid w:val="00965921"/>
    <w:pPr>
      <w:ind w:left="1400"/>
    </w:pPr>
  </w:style>
  <w:style w:type="paragraph" w:styleId="TOC9">
    <w:name w:val="toc 9"/>
    <w:basedOn w:val="Normal"/>
    <w:next w:val="Normal"/>
    <w:rsid w:val="00965921"/>
    <w:pPr>
      <w:ind w:left="1600"/>
    </w:p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character" w:styleId="CommentReference">
    <w:name w:val="annotation reference"/>
    <w:basedOn w:val="DefaultParagraphFont"/>
    <w:uiPriority w:val="99"/>
    <w:semiHidden/>
    <w:unhideWhenUsed/>
    <w:rsid w:val="00AF0591"/>
    <w:rPr>
      <w:sz w:val="16"/>
      <w:szCs w:val="16"/>
    </w:rPr>
  </w:style>
  <w:style w:type="paragraph" w:styleId="CommentText">
    <w:name w:val="annotation text"/>
    <w:basedOn w:val="Normal"/>
    <w:link w:val="CommentTextChar"/>
    <w:uiPriority w:val="99"/>
    <w:semiHidden/>
    <w:unhideWhenUsed/>
    <w:rsid w:val="00AF0591"/>
    <w:rPr>
      <w:szCs w:val="20"/>
    </w:rPr>
  </w:style>
  <w:style w:type="character" w:customStyle="1" w:styleId="CommentTextChar">
    <w:name w:val="Comment Text Char"/>
    <w:basedOn w:val="DefaultParagraphFont"/>
    <w:link w:val="CommentText"/>
    <w:uiPriority w:val="99"/>
    <w:semiHidden/>
    <w:rsid w:val="00AF0591"/>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AF0591"/>
    <w:rPr>
      <w:b/>
      <w:bCs/>
    </w:rPr>
  </w:style>
  <w:style w:type="character" w:customStyle="1" w:styleId="CommentSubjectChar">
    <w:name w:val="Comment Subject Char"/>
    <w:basedOn w:val="CommentTextChar"/>
    <w:link w:val="CommentSubject"/>
    <w:uiPriority w:val="99"/>
    <w:semiHidden/>
    <w:rsid w:val="00AF0591"/>
    <w:rPr>
      <w:rFonts w:ascii="Book Antiqua" w:eastAsia="Times New Roman" w:hAnsi="Book Antiqua"/>
      <w:b/>
      <w:bCs/>
      <w:lang w:val="en-IE"/>
    </w:rPr>
  </w:style>
  <w:style w:type="paragraph" w:styleId="BalloonText">
    <w:name w:val="Balloon Text"/>
    <w:basedOn w:val="Normal"/>
    <w:link w:val="BalloonTextChar"/>
    <w:uiPriority w:val="99"/>
    <w:semiHidden/>
    <w:unhideWhenUsed/>
    <w:rsid w:val="00AF0591"/>
    <w:rPr>
      <w:rFonts w:ascii="Tahoma" w:hAnsi="Tahoma" w:cs="Tahoma"/>
      <w:sz w:val="16"/>
      <w:szCs w:val="16"/>
    </w:rPr>
  </w:style>
  <w:style w:type="character" w:customStyle="1" w:styleId="BalloonTextChar">
    <w:name w:val="Balloon Text Char"/>
    <w:basedOn w:val="DefaultParagraphFont"/>
    <w:link w:val="BalloonText"/>
    <w:uiPriority w:val="99"/>
    <w:semiHidden/>
    <w:rsid w:val="00AF0591"/>
    <w:rPr>
      <w:rFonts w:ascii="Tahoma" w:eastAsia="Times New Roman"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5C0B-2D09-4E86-9862-5D126AF8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2348</Characters>
  <Application>Microsoft Office Word</Application>
  <DocSecurity>0</DocSecurity>
  <Lines>60</Lines>
  <Paragraphs>26</Paragraphs>
  <ScaleCrop>false</ScaleCrop>
  <HeadingPairs>
    <vt:vector size="2" baseType="variant">
      <vt:variant>
        <vt:lpstr>Title</vt:lpstr>
      </vt:variant>
      <vt:variant>
        <vt:i4>1</vt:i4>
      </vt:variant>
    </vt:vector>
  </HeadingPair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2019-01-25T16:31:00Z</dcterms:created>
  <dcterms:modified xsi:type="dcterms:W3CDTF">2019-01-25T16:31:00Z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F_Location">
    <vt:lpwstr>Dublin</vt:lpwstr>
  </op:property>
  <op:property fmtid="{D5CDD505-2E9C-101B-9397-08002B2CF9AE}" pid="3" name="DMSLink.MATTER.CLIENT_ID.CLIENT_ID">
    <vt:lpwstr>303739</vt:lpwstr>
  </op:property>
  <op:property fmtid="{D5CDD505-2E9C-101B-9397-08002B2CF9AE}" pid="4" name="DMSLink.MATTER.MATTER_ID">
    <vt:lpwstr>0084</vt:lpwstr>
  </op:property>
  <op:property fmtid="{D5CDD505-2E9C-101B-9397-08002B2CF9AE}" pid="5" name="DMSLink.DOCUMENTTYPE.TYPE_ID">
    <vt:lpwstr>DOC</vt:lpwstr>
  </op:property>
  <op:property fmtid="{D5CDD505-2E9C-101B-9397-08002B2CF9AE}" pid="6" name="DMSLink.MATTER.CLIENT_ID.CLIENT_NAME">
    <vt:lpwstr>National Transport Authority</vt:lpwstr>
  </op:property>
  <op:property fmtid="{D5CDD505-2E9C-101B-9397-08002B2CF9AE}" pid="7" name="DMSLink.MATTER.MATTER_NAME">
    <vt:lpwstr>Marine Passenger Rights Advice</vt:lpwstr>
  </op:property>
  <op:property fmtid="{D5CDD505-2E9C-101B-9397-08002B2CF9AE}" pid="8" name="DMSLink.AUTHOR.FULL_NAME">
    <vt:lpwstr>Karen Quigley</vt:lpwstr>
  </op:property>
  <op:property fmtid="{D5CDD505-2E9C-101B-9397-08002B2CF9AE}" pid="9" name="DMSLink.TYPIST.USER_ID">
    <vt:lpwstr>KJC</vt:lpwstr>
  </op:property>
  <op:property fmtid="{D5CDD505-2E9C-101B-9397-08002B2CF9AE}" pid="10" name="DMSLink.AUTHOR.PHONE">
    <vt:lpwstr>+353 1 607 1354</vt:lpwstr>
  </op:property>
  <op:property fmtid="{D5CDD505-2E9C-101B-9397-08002B2CF9AE}" pid="11" name="DMSLink.AUTHOR.EMAIL_ADDRESS">
    <vt:lpwstr>karen.quigley@mccannfitzgerald.com</vt:lpwstr>
  </op:property>
  <op:property fmtid="{D5CDD505-2E9C-101B-9397-08002B2CF9AE}" pid="12" name="DMSLink.LIBRARYNAME">
    <vt:lpwstr>LIVE</vt:lpwstr>
  </op:property>
  <op:property fmtid="{D5CDD505-2E9C-101B-9397-08002B2CF9AE}" pid="13" name="DMSLink.DOCNUMBER">
    <vt:lpwstr>31573978</vt:lpwstr>
  </op:property>
  <op:property fmtid="{D5CDD505-2E9C-101B-9397-08002B2CF9AE}" pid="14" name="DMSLink.VERSION">
    <vt:lpwstr>1</vt:lpwstr>
  </op:property>
  <op:property fmtid="{D5CDD505-2E9C-101B-9397-08002B2CF9AE}" pid="15" name="DMSLink.DOCNAME">
    <vt:lpwstr>FINAL - Article 18 Notice as confirmed</vt:lpwstr>
  </op:property>
  <op:property fmtid="{D5CDD505-2E9C-101B-9397-08002B2CF9AE}" pid="16" name="DMSLink.AUTHOR.USER_ID">
    <vt:lpwstr>KJC</vt:lpwstr>
  </op:property>
  <op:property fmtid="{D5CDD505-2E9C-101B-9397-08002B2CF9AE}" pid="17" name="DMSLink.DOCUMENTTYPE.DESCRIPTION">
    <vt:lpwstr>Document</vt:lpwstr>
  </op:property>
  <op:property fmtid="{D5CDD505-2E9C-101B-9397-08002B2CF9AE}" pid="18" name="DMSLink.APPLICATION.APPLICATION">
    <vt:lpwstr>WORDX</vt:lpwstr>
  </op:property>
  <op:property fmtid="{D5CDD505-2E9C-101B-9397-08002B2CF9AE}" pid="19" name="DMSLink.APPLICATION.DESCRIPTION">
    <vt:lpwstr>Microsoft Word X</vt:lpwstr>
  </op:property>
  <op:property fmtid="{D5CDD505-2E9C-101B-9397-08002B2CF9AE}" pid="20" name="DMSLink.AUTHOR.USER_LOCATION">
    <vt:lpwstr>Dublin</vt:lpwstr>
  </op:property>
  <op:property fmtid="{D5CDD505-2E9C-101B-9397-08002B2CF9AE}" pid="21" name="DMSLink.AUTHOR.FAX">
    <vt:lpwstr/>
  </op:property>
  <op:property fmtid="{D5CDD505-2E9C-101B-9397-08002B2CF9AE}" pid="22" name="DMSLink.AUTHOR.EXTENSION">
    <vt:lpwstr>1354</vt:lpwstr>
  </op:property>
  <op:property fmtid="{D5CDD505-2E9C-101B-9397-08002B2CF9AE}" pid="23" name="DMSLink.REFERENCE">
    <vt:lpwstr>KJC\31573978.1</vt:lpwstr>
  </op:property>
</op:Properties>
</file>