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87C5" w14:textId="057FF2D3" w:rsidR="00364FCA" w:rsidRPr="00364FCA" w:rsidRDefault="00364FCA" w:rsidP="00364FCA">
      <w:pPr>
        <w:jc w:val="center"/>
        <w:rPr>
          <w:sz w:val="36"/>
          <w:szCs w:val="36"/>
          <w:u w:val="single"/>
        </w:rPr>
      </w:pPr>
      <w:r w:rsidRPr="00364FCA">
        <w:rPr>
          <w:sz w:val="36"/>
          <w:szCs w:val="36"/>
          <w:u w:val="single"/>
        </w:rPr>
        <w:t>Bike Life Attributes</w:t>
      </w:r>
    </w:p>
    <w:p w14:paraId="4C234914" w14:textId="39AABCCA" w:rsidR="00364FCA" w:rsidRDefault="00E53F30">
      <w:r>
        <w:t>This document describes the attributes included in the delivery dataset provided to the NTA</w:t>
      </w:r>
      <w:r w:rsidR="00D10795">
        <w:t xml:space="preserve">. </w:t>
      </w:r>
      <w:r>
        <w:t xml:space="preserve"> </w:t>
      </w:r>
    </w:p>
    <w:p w14:paraId="47E2CAEC" w14:textId="159EFB37" w:rsidR="00E05321" w:rsidRDefault="00C81275">
      <w:r w:rsidRPr="00C81275">
        <w:t>According to the document, 'S1 Total Length of cycle routes of various types'</w:t>
      </w:r>
      <w:r w:rsidR="005525C3">
        <w:t xml:space="preserve"> (Document S1)</w:t>
      </w:r>
      <w:r w:rsidRPr="00C81275">
        <w:t>,</w:t>
      </w:r>
      <w:r w:rsidR="008A58A0">
        <w:t xml:space="preserve"> Section 2: ‘</w:t>
      </w:r>
      <w:r w:rsidR="00902B5D">
        <w:t>Two-way</w:t>
      </w:r>
      <w:r w:rsidR="008A58A0">
        <w:t xml:space="preserve"> Infrastructure as Centreline’,</w:t>
      </w:r>
      <w:r w:rsidRPr="00C81275">
        <w:t xml:space="preserve"> </w:t>
      </w:r>
      <w:r>
        <w:t>the Bike Life project for cycle infrastructure classification uses two attribute fields:</w:t>
      </w:r>
    </w:p>
    <w:p w14:paraId="437F609F" w14:textId="4DA18F79" w:rsidR="00C81275" w:rsidRDefault="00C81275" w:rsidP="00C81275">
      <w:pPr>
        <w:pStyle w:val="ListParagraph"/>
        <w:numPr>
          <w:ilvl w:val="0"/>
          <w:numId w:val="1"/>
        </w:numPr>
      </w:pPr>
      <w:r w:rsidRPr="00C81275">
        <w:t>ClassificationType1</w:t>
      </w:r>
    </w:p>
    <w:p w14:paraId="4A09F3E4" w14:textId="4D9C74DF" w:rsidR="00C81275" w:rsidRDefault="00C81275" w:rsidP="00C81275">
      <w:pPr>
        <w:pStyle w:val="ListParagraph"/>
        <w:numPr>
          <w:ilvl w:val="0"/>
          <w:numId w:val="1"/>
        </w:numPr>
      </w:pPr>
      <w:r w:rsidRPr="00C81275">
        <w:t>ClassificationType</w:t>
      </w:r>
      <w:r>
        <w:t>2</w:t>
      </w:r>
    </w:p>
    <w:p w14:paraId="063C7E6F" w14:textId="6D3319B1" w:rsidR="00C81275" w:rsidRDefault="00C81275" w:rsidP="00C81275">
      <w:r>
        <w:t>With these attribute fields we can usefully classify:</w:t>
      </w:r>
    </w:p>
    <w:p w14:paraId="5C6D95F5" w14:textId="383BCA15" w:rsidR="00C81275" w:rsidRDefault="00364FCA" w:rsidP="00C81275">
      <w:pPr>
        <w:pStyle w:val="ListParagraph"/>
        <w:numPr>
          <w:ilvl w:val="0"/>
          <w:numId w:val="2"/>
        </w:numPr>
      </w:pPr>
      <w:r>
        <w:t>Two-way</w:t>
      </w:r>
      <w:r w:rsidR="00C81275">
        <w:t xml:space="preserve"> infrastructure represented by a centreline</w:t>
      </w:r>
    </w:p>
    <w:p w14:paraId="1662C62A" w14:textId="501FC2B3" w:rsidR="00C81275" w:rsidRDefault="00364FCA" w:rsidP="00C81275">
      <w:pPr>
        <w:pStyle w:val="ListParagraph"/>
        <w:numPr>
          <w:ilvl w:val="0"/>
          <w:numId w:val="2"/>
        </w:numPr>
      </w:pPr>
      <w:r>
        <w:t>One-way</w:t>
      </w:r>
      <w:r w:rsidR="00C81275">
        <w:t xml:space="preserve"> infrastructure represented by a centreline</w:t>
      </w:r>
    </w:p>
    <w:p w14:paraId="740D1290" w14:textId="739F80CD" w:rsidR="00C81275" w:rsidRDefault="00C81275" w:rsidP="00C81275">
      <w:pPr>
        <w:pStyle w:val="ListParagraph"/>
        <w:numPr>
          <w:ilvl w:val="0"/>
          <w:numId w:val="2"/>
        </w:numPr>
      </w:pPr>
      <w:r>
        <w:t xml:space="preserve">Infrastructure with more than one </w:t>
      </w:r>
      <w:r w:rsidRPr="00C81275">
        <w:t>Common Data Output (CDO)</w:t>
      </w:r>
      <w:r>
        <w:t xml:space="preserve"> on one side of the </w:t>
      </w:r>
      <w:r w:rsidRPr="00C81275">
        <w:t>carriageway</w:t>
      </w:r>
    </w:p>
    <w:p w14:paraId="491D3EF8" w14:textId="4D96EB6A" w:rsidR="00C81275" w:rsidRDefault="00C81275" w:rsidP="00C81275">
      <w:pPr>
        <w:pStyle w:val="ListParagraph"/>
        <w:numPr>
          <w:ilvl w:val="0"/>
          <w:numId w:val="2"/>
        </w:numPr>
      </w:pPr>
      <w:r>
        <w:t>Infrastructure represented by single line objects</w:t>
      </w:r>
    </w:p>
    <w:p w14:paraId="436FE7ED" w14:textId="471875AB" w:rsidR="00C81275" w:rsidRDefault="005525C3" w:rsidP="00C81275">
      <w:r>
        <w:t xml:space="preserve">As laid out in Section2, Table 1-1 of Document S1, </w:t>
      </w:r>
      <w:r w:rsidR="00C81275">
        <w:t xml:space="preserve">The </w:t>
      </w:r>
      <w:r w:rsidR="00C81275" w:rsidRPr="00C81275">
        <w:t>CDO</w:t>
      </w:r>
      <w:r w:rsidR="00C81275">
        <w:t xml:space="preserve"> categories used for cycle infrastructure classification are:</w:t>
      </w:r>
    </w:p>
    <w:p w14:paraId="4DFBE223" w14:textId="090DEB4E" w:rsidR="00C81275" w:rsidRDefault="00C81275" w:rsidP="00C81275">
      <w:pPr>
        <w:pStyle w:val="ListParagraph"/>
        <w:numPr>
          <w:ilvl w:val="0"/>
          <w:numId w:val="3"/>
        </w:numPr>
      </w:pPr>
      <w:proofErr w:type="spellStart"/>
      <w:r>
        <w:t>BusLane</w:t>
      </w:r>
      <w:proofErr w:type="spellEnd"/>
    </w:p>
    <w:p w14:paraId="7608B938" w14:textId="6497229B" w:rsidR="00C81275" w:rsidRDefault="00C81275" w:rsidP="00C81275">
      <w:pPr>
        <w:pStyle w:val="ListParagraph"/>
        <w:numPr>
          <w:ilvl w:val="0"/>
          <w:numId w:val="3"/>
        </w:numPr>
      </w:pPr>
      <w:proofErr w:type="spellStart"/>
      <w:r>
        <w:t>CycleLane</w:t>
      </w:r>
      <w:proofErr w:type="spellEnd"/>
    </w:p>
    <w:p w14:paraId="15178215" w14:textId="4B9AE1AE" w:rsidR="00C81275" w:rsidRDefault="004D10A6" w:rsidP="00C81275">
      <w:pPr>
        <w:pStyle w:val="ListParagraph"/>
        <w:numPr>
          <w:ilvl w:val="0"/>
          <w:numId w:val="3"/>
        </w:numPr>
      </w:pPr>
      <w:proofErr w:type="spellStart"/>
      <w:r>
        <w:t>SharedUse</w:t>
      </w:r>
      <w:proofErr w:type="spellEnd"/>
    </w:p>
    <w:p w14:paraId="0FD0AE79" w14:textId="3CE82C28" w:rsidR="004D10A6" w:rsidRDefault="004D10A6" w:rsidP="00C81275">
      <w:pPr>
        <w:pStyle w:val="ListParagraph"/>
        <w:numPr>
          <w:ilvl w:val="0"/>
          <w:numId w:val="3"/>
        </w:numPr>
      </w:pPr>
      <w:proofErr w:type="spellStart"/>
      <w:r>
        <w:t>SegregatedCycleLane</w:t>
      </w:r>
      <w:proofErr w:type="spellEnd"/>
    </w:p>
    <w:p w14:paraId="31F2BE31" w14:textId="673658BF" w:rsidR="004D10A6" w:rsidRDefault="004D10A6" w:rsidP="00C81275">
      <w:pPr>
        <w:pStyle w:val="ListParagraph"/>
        <w:numPr>
          <w:ilvl w:val="0"/>
          <w:numId w:val="3"/>
        </w:numPr>
      </w:pPr>
      <w:proofErr w:type="spellStart"/>
      <w:r>
        <w:t>TrafficFree</w:t>
      </w:r>
      <w:proofErr w:type="spellEnd"/>
    </w:p>
    <w:p w14:paraId="1B5047F8" w14:textId="61B52989" w:rsidR="004D10A6" w:rsidRDefault="004D10A6" w:rsidP="004D10A6">
      <w:pPr>
        <w:pStyle w:val="ListParagraph"/>
        <w:numPr>
          <w:ilvl w:val="0"/>
          <w:numId w:val="3"/>
        </w:numPr>
      </w:pPr>
      <w:proofErr w:type="spellStart"/>
      <w:r>
        <w:t>SignedRoute</w:t>
      </w:r>
      <w:proofErr w:type="spellEnd"/>
    </w:p>
    <w:p w14:paraId="3FB3E128" w14:textId="24DC0BC6" w:rsidR="004D10A6" w:rsidRDefault="008A58A0" w:rsidP="004D10A6">
      <w:r>
        <w:t>After</w:t>
      </w:r>
      <w:r w:rsidR="004D10A6">
        <w:t xml:space="preserve"> consultation with the NTA, a further type was introduced:</w:t>
      </w:r>
    </w:p>
    <w:p w14:paraId="28ABFF64" w14:textId="70E9AFA2" w:rsidR="00CE162D" w:rsidRDefault="004D10A6" w:rsidP="004D10A6">
      <w:pPr>
        <w:pStyle w:val="ListParagraph"/>
        <w:numPr>
          <w:ilvl w:val="0"/>
          <w:numId w:val="4"/>
        </w:numPr>
      </w:pPr>
      <w:proofErr w:type="spellStart"/>
      <w:r>
        <w:t>SurfaceChange</w:t>
      </w:r>
      <w:bookmarkStart w:id="0" w:name="_Hlk31802305"/>
      <w:proofErr w:type="spellEnd"/>
    </w:p>
    <w:p w14:paraId="06C4BE02" w14:textId="210B7FAC" w:rsidR="00CE162D" w:rsidRDefault="00CE162D" w:rsidP="00CE162D">
      <w:r>
        <w:t xml:space="preserve">This category is not part of the CDO as laid out in the Bike Life documentation. It is utilised </w:t>
      </w:r>
      <w:r w:rsidRPr="00364FCA">
        <w:t>where a different surface</w:t>
      </w:r>
      <w:r>
        <w:t xml:space="preserve"> type</w:t>
      </w:r>
      <w:r w:rsidRPr="00364FCA">
        <w:t xml:space="preserve"> or surface colour </w:t>
      </w:r>
      <w:r>
        <w:t>is</w:t>
      </w:r>
      <w:r w:rsidRPr="00364FCA">
        <w:t xml:space="preserve"> visibly present</w:t>
      </w:r>
      <w:r>
        <w:t xml:space="preserve"> within a single track and some ambiguity exists between it being </w:t>
      </w:r>
      <w:proofErr w:type="spellStart"/>
      <w:r>
        <w:t>S</w:t>
      </w:r>
      <w:r w:rsidRPr="00364FCA">
        <w:t>egregated</w:t>
      </w:r>
      <w:r>
        <w:t>C</w:t>
      </w:r>
      <w:r w:rsidRPr="00364FCA">
        <w:t>yclelane</w:t>
      </w:r>
      <w:proofErr w:type="spellEnd"/>
      <w:r w:rsidRPr="00364FCA">
        <w:t xml:space="preserve"> </w:t>
      </w:r>
      <w:r>
        <w:t>or</w:t>
      </w:r>
      <w:r w:rsidRPr="00364FCA">
        <w:t xml:space="preserve"> </w:t>
      </w:r>
      <w:proofErr w:type="spellStart"/>
      <w:r>
        <w:t>S</w:t>
      </w:r>
      <w:r w:rsidRPr="00364FCA">
        <w:t>hared</w:t>
      </w:r>
      <w:r>
        <w:t>U</w:t>
      </w:r>
      <w:r w:rsidRPr="00364FCA">
        <w:t>se</w:t>
      </w:r>
      <w:proofErr w:type="spellEnd"/>
      <w:r>
        <w:t>.</w:t>
      </w:r>
    </w:p>
    <w:p w14:paraId="5C1C251A" w14:textId="117BCF9D" w:rsidR="00CE162D" w:rsidRPr="00364FCA" w:rsidRDefault="00CE162D" w:rsidP="004D10A6">
      <w:r>
        <w:t>T</w:t>
      </w:r>
      <w:r w:rsidRPr="00364FCA">
        <w:t>he term ‘</w:t>
      </w:r>
      <w:r w:rsidRPr="00364FCA">
        <w:rPr>
          <w:noProof/>
          <w:lang w:eastAsia="en-IE"/>
        </w:rPr>
        <w:t>Shared Use – Change of surface’</w:t>
      </w:r>
      <w:r w:rsidRPr="00364FCA">
        <w:t xml:space="preserve"> was </w:t>
      </w:r>
      <w:r>
        <w:t xml:space="preserve">conceived </w:t>
      </w:r>
      <w:r w:rsidRPr="00364FCA">
        <w:t>by the NTA and introduced as a new category of classification, ‘</w:t>
      </w:r>
      <w:proofErr w:type="spellStart"/>
      <w:r>
        <w:t>S</w:t>
      </w:r>
      <w:r w:rsidRPr="00364FCA">
        <w:t>urface</w:t>
      </w:r>
      <w:r>
        <w:t>C</w:t>
      </w:r>
      <w:r w:rsidRPr="00364FCA">
        <w:t>hange</w:t>
      </w:r>
      <w:proofErr w:type="spellEnd"/>
      <w:r w:rsidRPr="00364FCA">
        <w:t>’.</w:t>
      </w:r>
    </w:p>
    <w:bookmarkEnd w:id="0"/>
    <w:p w14:paraId="6E41F785" w14:textId="77777777" w:rsidR="002D0BD3" w:rsidRDefault="008C678E" w:rsidP="004D10A6">
      <w:pPr>
        <w:rPr>
          <w:color w:val="000000"/>
        </w:rPr>
      </w:pPr>
      <w:r>
        <w:t>Further attributes have been added to the base dataset</w:t>
      </w:r>
      <w:r w:rsidR="002D0BD3">
        <w:t xml:space="preserve"> that are not necessary in producing a</w:t>
      </w:r>
      <w:r>
        <w:t xml:space="preserve"> </w:t>
      </w:r>
      <w:r>
        <w:rPr>
          <w:color w:val="000000"/>
        </w:rPr>
        <w:t>compliant Bike</w:t>
      </w:r>
      <w:r w:rsidR="002D0BD3">
        <w:rPr>
          <w:color w:val="000000"/>
        </w:rPr>
        <w:t xml:space="preserve"> </w:t>
      </w:r>
      <w:r>
        <w:rPr>
          <w:color w:val="000000"/>
        </w:rPr>
        <w:t>Life dataset</w:t>
      </w:r>
      <w:r w:rsidR="002D0BD3">
        <w:rPr>
          <w:color w:val="000000"/>
        </w:rPr>
        <w:t xml:space="preserve">. </w:t>
      </w:r>
    </w:p>
    <w:p w14:paraId="68604139" w14:textId="4F1831F9" w:rsidR="008C678E" w:rsidRDefault="002D0BD3" w:rsidP="004D10A6">
      <w:r>
        <w:rPr>
          <w:color w:val="000000"/>
        </w:rPr>
        <w:t>Their usefulness</w:t>
      </w:r>
      <w:r w:rsidR="008C678E">
        <w:t xml:space="preserve"> </w:t>
      </w:r>
      <w:r>
        <w:t>is</w:t>
      </w:r>
      <w:r w:rsidR="008C678E">
        <w:t>:</w:t>
      </w:r>
    </w:p>
    <w:p w14:paraId="5FA6A957" w14:textId="1BEBA1DC" w:rsidR="004D10A6" w:rsidRDefault="008C678E" w:rsidP="008C678E">
      <w:pPr>
        <w:pStyle w:val="ListParagraph"/>
        <w:numPr>
          <w:ilvl w:val="0"/>
          <w:numId w:val="4"/>
        </w:numPr>
      </w:pPr>
      <w:r>
        <w:t>as aids</w:t>
      </w:r>
      <w:r w:rsidR="002D0BD3">
        <w:t xml:space="preserve"> </w:t>
      </w:r>
      <w:r>
        <w:t>to the process of categorisation</w:t>
      </w:r>
    </w:p>
    <w:p w14:paraId="32D5610B" w14:textId="66A64F5A" w:rsidR="008C678E" w:rsidRDefault="008C678E" w:rsidP="008C678E">
      <w:pPr>
        <w:pStyle w:val="ListParagraph"/>
        <w:numPr>
          <w:ilvl w:val="0"/>
          <w:numId w:val="4"/>
        </w:numPr>
      </w:pPr>
      <w:r>
        <w:t>in the computation of:</w:t>
      </w:r>
    </w:p>
    <w:p w14:paraId="153F28A2" w14:textId="41852A16" w:rsidR="008C678E" w:rsidRDefault="008C678E" w:rsidP="008C678E">
      <w:pPr>
        <w:pStyle w:val="ListParagraph"/>
        <w:numPr>
          <w:ilvl w:val="1"/>
          <w:numId w:val="4"/>
        </w:numPr>
      </w:pPr>
      <w:r>
        <w:t>total length of cycle routes of various types</w:t>
      </w:r>
    </w:p>
    <w:p w14:paraId="2CAC6164" w14:textId="1DBFB9A7" w:rsidR="008C678E" w:rsidRDefault="008C678E" w:rsidP="008C678E">
      <w:pPr>
        <w:pStyle w:val="ListParagraph"/>
        <w:numPr>
          <w:ilvl w:val="1"/>
          <w:numId w:val="4"/>
        </w:numPr>
      </w:pPr>
      <w:r>
        <w:t>percent of households within 125m of cycle routes of various types</w:t>
      </w:r>
    </w:p>
    <w:p w14:paraId="615667B5" w14:textId="785D54CB" w:rsidR="000A316A" w:rsidRDefault="002D0BD3" w:rsidP="002D0BD3">
      <w:r>
        <w:t xml:space="preserve">While these attribute fields are not </w:t>
      </w:r>
      <w:r w:rsidR="00666D4E">
        <w:t xml:space="preserve">required to be </w:t>
      </w:r>
      <w:r>
        <w:t xml:space="preserve">present in the data </w:t>
      </w:r>
      <w:r w:rsidR="00A46FB1">
        <w:t>delivered</w:t>
      </w:r>
      <w:r w:rsidR="00666D4E">
        <w:t xml:space="preserve"> to the NTA</w:t>
      </w:r>
      <w:r w:rsidR="00A46FB1">
        <w:t>,</w:t>
      </w:r>
      <w:r>
        <w:t xml:space="preserve"> they are retained in the base dataset which resides </w:t>
      </w:r>
      <w:r w:rsidR="005525C3">
        <w:t>in the working Compass Database.</w:t>
      </w:r>
      <w:r>
        <w:t xml:space="preserve"> It is recommended that for the purposes of futureproofing the Bike Life process, that the link between the two datasets </w:t>
      </w:r>
      <w:r>
        <w:lastRenderedPageBreak/>
        <w:t>is maintained going forward</w:t>
      </w:r>
      <w:r w:rsidR="00666D4E">
        <w:t xml:space="preserve"> should further analysis or categorisation work be required on this dataset in the future. Therefore, t</w:t>
      </w:r>
      <w:r w:rsidR="000A316A">
        <w:t xml:space="preserve">he structure of the dataset provided to the NTA includes: </w:t>
      </w:r>
    </w:p>
    <w:p w14:paraId="478C8452" w14:textId="3C81F623" w:rsidR="000A316A" w:rsidRDefault="000A316A" w:rsidP="000A316A">
      <w:pPr>
        <w:pStyle w:val="ListParagraph"/>
        <w:numPr>
          <w:ilvl w:val="0"/>
          <w:numId w:val="5"/>
        </w:numPr>
      </w:pPr>
      <w:r w:rsidRPr="00666D4E">
        <w:rPr>
          <w:b/>
          <w:bCs/>
        </w:rPr>
        <w:t>BIKE LIFE COMPLIANT ATTRIBUTES</w:t>
      </w:r>
      <w:r>
        <w:t xml:space="preserve">: </w:t>
      </w:r>
    </w:p>
    <w:p w14:paraId="14B215A1" w14:textId="16CCBD72" w:rsidR="000A316A" w:rsidRDefault="000A316A" w:rsidP="000A316A">
      <w:pPr>
        <w:pStyle w:val="ListParagraph"/>
        <w:numPr>
          <w:ilvl w:val="1"/>
          <w:numId w:val="5"/>
        </w:numPr>
      </w:pPr>
      <w:r>
        <w:t>OBJECTID</w:t>
      </w:r>
    </w:p>
    <w:p w14:paraId="10B88DAD" w14:textId="3CAE14AE" w:rsidR="000A316A" w:rsidRDefault="000A316A" w:rsidP="000A316A">
      <w:pPr>
        <w:pStyle w:val="ListParagraph"/>
        <w:numPr>
          <w:ilvl w:val="1"/>
          <w:numId w:val="5"/>
        </w:numPr>
      </w:pPr>
      <w:r>
        <w:t>ClassificationType1</w:t>
      </w:r>
    </w:p>
    <w:p w14:paraId="7D5C3D7C" w14:textId="35E04C96" w:rsidR="000A316A" w:rsidRDefault="000A316A" w:rsidP="000A316A">
      <w:pPr>
        <w:pStyle w:val="ListParagraph"/>
        <w:numPr>
          <w:ilvl w:val="1"/>
          <w:numId w:val="5"/>
        </w:numPr>
      </w:pPr>
      <w:r>
        <w:t>ClassificationType</w:t>
      </w:r>
      <w:r>
        <w:t>2</w:t>
      </w:r>
    </w:p>
    <w:p w14:paraId="78E6DC06" w14:textId="2F8AEBE7" w:rsidR="000A316A" w:rsidRDefault="000A316A" w:rsidP="000A316A">
      <w:pPr>
        <w:pStyle w:val="ListParagraph"/>
        <w:numPr>
          <w:ilvl w:val="1"/>
          <w:numId w:val="5"/>
        </w:numPr>
      </w:pPr>
      <w:r>
        <w:t>Shape Geometry</w:t>
      </w:r>
    </w:p>
    <w:p w14:paraId="7F88D601" w14:textId="30C3E2A1" w:rsidR="00666D4E" w:rsidRPr="00666D4E" w:rsidRDefault="00666D4E" w:rsidP="00666D4E">
      <w:pPr>
        <w:ind w:left="1080"/>
        <w:rPr>
          <w:i/>
          <w:iCs/>
        </w:rPr>
      </w:pPr>
      <w:r w:rsidRPr="00666D4E">
        <w:rPr>
          <w:i/>
          <w:iCs/>
        </w:rPr>
        <w:t xml:space="preserve">These are the minimum attributes required </w:t>
      </w:r>
      <w:r>
        <w:rPr>
          <w:i/>
          <w:iCs/>
        </w:rPr>
        <w:t xml:space="preserve">for a Bike Life Compliant dataset. </w:t>
      </w:r>
    </w:p>
    <w:p w14:paraId="1DA82D54" w14:textId="709DB858" w:rsidR="000A316A" w:rsidRDefault="000A316A" w:rsidP="000A316A">
      <w:pPr>
        <w:pStyle w:val="ListParagraph"/>
        <w:numPr>
          <w:ilvl w:val="0"/>
          <w:numId w:val="5"/>
        </w:numPr>
      </w:pPr>
      <w:r>
        <w:t xml:space="preserve">Additional Attributes </w:t>
      </w:r>
      <w:r w:rsidR="00C655B7">
        <w:t>included in the delivered dataset</w:t>
      </w:r>
    </w:p>
    <w:p w14:paraId="0481349C" w14:textId="489EADC1" w:rsidR="00C655B7" w:rsidRDefault="00C655B7" w:rsidP="000A316A">
      <w:pPr>
        <w:pStyle w:val="ListParagraph"/>
        <w:numPr>
          <w:ilvl w:val="1"/>
          <w:numId w:val="5"/>
        </w:numPr>
      </w:pPr>
      <w:proofErr w:type="spellStart"/>
      <w:r>
        <w:t>Datasource</w:t>
      </w:r>
      <w:proofErr w:type="spellEnd"/>
    </w:p>
    <w:p w14:paraId="5A1A8DD9" w14:textId="77777777" w:rsidR="00C655B7" w:rsidRDefault="00C655B7" w:rsidP="00C655B7">
      <w:pPr>
        <w:pStyle w:val="ListParagraph"/>
        <w:numPr>
          <w:ilvl w:val="2"/>
          <w:numId w:val="5"/>
        </w:numPr>
      </w:pPr>
      <w:r>
        <w:t>'</w:t>
      </w:r>
      <w:proofErr w:type="spellStart"/>
      <w:r>
        <w:t>gda_base_cycle_network</w:t>
      </w:r>
      <w:proofErr w:type="spellEnd"/>
      <w:r>
        <w:t>'</w:t>
      </w:r>
    </w:p>
    <w:p w14:paraId="47C0956C" w14:textId="77777777" w:rsidR="00C655B7" w:rsidRDefault="00C655B7" w:rsidP="00C655B7">
      <w:pPr>
        <w:pStyle w:val="ListParagraph"/>
        <w:numPr>
          <w:ilvl w:val="2"/>
          <w:numId w:val="5"/>
        </w:numPr>
      </w:pPr>
      <w:r>
        <w:t xml:space="preserve"> '</w:t>
      </w:r>
      <w:proofErr w:type="spellStart"/>
      <w:r>
        <w:t>jplinks_metrop</w:t>
      </w:r>
      <w:proofErr w:type="spellEnd"/>
      <w:r>
        <w:t>'</w:t>
      </w:r>
    </w:p>
    <w:p w14:paraId="42313709" w14:textId="77777777" w:rsidR="00C655B7" w:rsidRDefault="00C655B7" w:rsidP="00C655B7">
      <w:pPr>
        <w:pStyle w:val="ListParagraph"/>
        <w:numPr>
          <w:ilvl w:val="2"/>
          <w:numId w:val="5"/>
        </w:numPr>
      </w:pPr>
      <w:r>
        <w:t xml:space="preserve"> '</w:t>
      </w:r>
      <w:proofErr w:type="spellStart"/>
      <w:r>
        <w:t>nta_schemes</w:t>
      </w:r>
      <w:proofErr w:type="spellEnd"/>
      <w:r>
        <w:t>'</w:t>
      </w:r>
    </w:p>
    <w:p w14:paraId="654FB1F6" w14:textId="33351269" w:rsidR="00666D4E" w:rsidRDefault="00C655B7" w:rsidP="00666D4E">
      <w:pPr>
        <w:pStyle w:val="ListParagraph"/>
        <w:numPr>
          <w:ilvl w:val="2"/>
          <w:numId w:val="5"/>
        </w:numPr>
      </w:pPr>
      <w:r>
        <w:t xml:space="preserve"> 'Feature added by Compass'</w:t>
      </w:r>
    </w:p>
    <w:p w14:paraId="1E71C3DE" w14:textId="77777777" w:rsidR="00666D4E" w:rsidRDefault="00666D4E" w:rsidP="00666D4E">
      <w:pPr>
        <w:pStyle w:val="ListParagraph"/>
        <w:numPr>
          <w:ilvl w:val="1"/>
          <w:numId w:val="5"/>
        </w:numPr>
      </w:pPr>
      <w:r>
        <w:t>GID</w:t>
      </w:r>
    </w:p>
    <w:p w14:paraId="0D73DA11" w14:textId="77777777" w:rsidR="00666D4E" w:rsidRDefault="00666D4E" w:rsidP="00666D4E">
      <w:pPr>
        <w:pStyle w:val="ListParagraph"/>
        <w:numPr>
          <w:ilvl w:val="2"/>
          <w:numId w:val="5"/>
        </w:numPr>
      </w:pPr>
      <w:r>
        <w:t>Link ID back to Compass database</w:t>
      </w:r>
    </w:p>
    <w:p w14:paraId="30817D6B" w14:textId="77777777" w:rsidR="00666D4E" w:rsidRDefault="00666D4E" w:rsidP="00666D4E">
      <w:pPr>
        <w:pStyle w:val="ListParagraph"/>
        <w:numPr>
          <w:ilvl w:val="1"/>
          <w:numId w:val="5"/>
        </w:numPr>
      </w:pPr>
      <w:proofErr w:type="spellStart"/>
      <w:r>
        <w:t>Shape_Length</w:t>
      </w:r>
      <w:proofErr w:type="spellEnd"/>
    </w:p>
    <w:p w14:paraId="16100EC1" w14:textId="72B53108" w:rsidR="00666D4E" w:rsidRDefault="00666D4E" w:rsidP="00666D4E">
      <w:pPr>
        <w:pStyle w:val="ListParagraph"/>
        <w:numPr>
          <w:ilvl w:val="2"/>
          <w:numId w:val="5"/>
        </w:numPr>
      </w:pPr>
      <w:r>
        <w:t>Autogenerated by ArcGIS Software</w:t>
      </w:r>
    </w:p>
    <w:p w14:paraId="04F0688D" w14:textId="6E89BC32" w:rsidR="00666D4E" w:rsidRPr="00666D4E" w:rsidRDefault="00666D4E" w:rsidP="00666D4E">
      <w:pPr>
        <w:ind w:firstLine="720"/>
        <w:rPr>
          <w:b/>
          <w:bCs/>
        </w:rPr>
      </w:pPr>
      <w:r w:rsidRPr="00666D4E">
        <w:rPr>
          <w:b/>
          <w:bCs/>
        </w:rPr>
        <w:t>Boolean</w:t>
      </w:r>
      <w:r>
        <w:rPr>
          <w:b/>
          <w:bCs/>
        </w:rPr>
        <w:t xml:space="preserve"> attributes</w:t>
      </w:r>
      <w:r w:rsidRPr="00666D4E">
        <w:rPr>
          <w:b/>
          <w:bCs/>
        </w:rPr>
        <w:t xml:space="preserve"> used for validation and counts</w:t>
      </w:r>
    </w:p>
    <w:p w14:paraId="4FEC9C20" w14:textId="63566869" w:rsidR="000A316A" w:rsidRDefault="000A316A" w:rsidP="00C655B7">
      <w:pPr>
        <w:pStyle w:val="ListParagraph"/>
        <w:numPr>
          <w:ilvl w:val="1"/>
          <w:numId w:val="5"/>
        </w:numPr>
      </w:pPr>
      <w:proofErr w:type="spellStart"/>
      <w:r>
        <w:t>BusLane</w:t>
      </w:r>
      <w:proofErr w:type="spellEnd"/>
    </w:p>
    <w:p w14:paraId="432E6791" w14:textId="77777777" w:rsidR="000A316A" w:rsidRDefault="000A316A" w:rsidP="000A316A">
      <w:pPr>
        <w:pStyle w:val="ListParagraph"/>
        <w:numPr>
          <w:ilvl w:val="1"/>
          <w:numId w:val="5"/>
        </w:numPr>
      </w:pPr>
      <w:proofErr w:type="spellStart"/>
      <w:r>
        <w:t>CycleLane</w:t>
      </w:r>
      <w:proofErr w:type="spellEnd"/>
    </w:p>
    <w:p w14:paraId="66480DC0" w14:textId="484D0F3B" w:rsidR="000A316A" w:rsidRDefault="000A316A" w:rsidP="000A316A">
      <w:pPr>
        <w:pStyle w:val="ListParagraph"/>
        <w:numPr>
          <w:ilvl w:val="1"/>
          <w:numId w:val="5"/>
        </w:numPr>
      </w:pPr>
      <w:proofErr w:type="spellStart"/>
      <w:r>
        <w:t>SharedUse</w:t>
      </w:r>
      <w:proofErr w:type="spellEnd"/>
    </w:p>
    <w:p w14:paraId="015FBF4C" w14:textId="77777777" w:rsidR="00C655B7" w:rsidRDefault="00C655B7" w:rsidP="00C655B7">
      <w:pPr>
        <w:pStyle w:val="ListParagraph"/>
        <w:numPr>
          <w:ilvl w:val="1"/>
          <w:numId w:val="5"/>
        </w:numPr>
      </w:pPr>
      <w:proofErr w:type="spellStart"/>
      <w:r>
        <w:t>SurfaceChange</w:t>
      </w:r>
      <w:proofErr w:type="spellEnd"/>
    </w:p>
    <w:p w14:paraId="7544640D" w14:textId="77777777" w:rsidR="000A316A" w:rsidRDefault="000A316A" w:rsidP="000A316A">
      <w:pPr>
        <w:pStyle w:val="ListParagraph"/>
        <w:numPr>
          <w:ilvl w:val="1"/>
          <w:numId w:val="5"/>
        </w:numPr>
      </w:pPr>
      <w:proofErr w:type="spellStart"/>
      <w:r>
        <w:t>SegregatedCycleLane</w:t>
      </w:r>
      <w:proofErr w:type="spellEnd"/>
    </w:p>
    <w:p w14:paraId="5BBF36BD" w14:textId="77777777" w:rsidR="000A316A" w:rsidRDefault="000A316A" w:rsidP="000A316A">
      <w:pPr>
        <w:pStyle w:val="ListParagraph"/>
        <w:numPr>
          <w:ilvl w:val="1"/>
          <w:numId w:val="5"/>
        </w:numPr>
      </w:pPr>
      <w:proofErr w:type="spellStart"/>
      <w:r>
        <w:t>TrafficFree</w:t>
      </w:r>
      <w:proofErr w:type="spellEnd"/>
    </w:p>
    <w:p w14:paraId="51A3DFC7" w14:textId="513A89AB" w:rsidR="000A316A" w:rsidRDefault="000A316A" w:rsidP="000A316A">
      <w:pPr>
        <w:pStyle w:val="ListParagraph"/>
        <w:numPr>
          <w:ilvl w:val="1"/>
          <w:numId w:val="5"/>
        </w:numPr>
      </w:pPr>
      <w:proofErr w:type="spellStart"/>
      <w:r>
        <w:t>SignedRoute</w:t>
      </w:r>
      <w:proofErr w:type="spellEnd"/>
    </w:p>
    <w:p w14:paraId="4DC054C4" w14:textId="481026B8" w:rsidR="00C655B7" w:rsidRDefault="00C655B7" w:rsidP="000A316A">
      <w:pPr>
        <w:pStyle w:val="ListParagraph"/>
        <w:numPr>
          <w:ilvl w:val="1"/>
          <w:numId w:val="5"/>
        </w:numPr>
      </w:pPr>
      <w:proofErr w:type="spellStart"/>
      <w:r>
        <w:t>Oneside</w:t>
      </w:r>
      <w:proofErr w:type="spellEnd"/>
    </w:p>
    <w:p w14:paraId="33591E06" w14:textId="46445D97" w:rsidR="00666D4E" w:rsidRDefault="00666D4E" w:rsidP="00666D4E">
      <w:pPr>
        <w:pStyle w:val="ListParagraph"/>
        <w:numPr>
          <w:ilvl w:val="2"/>
          <w:numId w:val="5"/>
        </w:numPr>
      </w:pPr>
      <w:r>
        <w:t xml:space="preserve">For a </w:t>
      </w:r>
      <w:r>
        <w:t>single carriageway, only infra</w:t>
      </w:r>
      <w:r>
        <w:t>structure</w:t>
      </w:r>
      <w:r>
        <w:t xml:space="preserve"> on one side</w:t>
      </w:r>
    </w:p>
    <w:p w14:paraId="5E3F62AD" w14:textId="7F1C01A8" w:rsidR="00C655B7" w:rsidRDefault="00C655B7" w:rsidP="000A316A">
      <w:pPr>
        <w:pStyle w:val="ListParagraph"/>
        <w:numPr>
          <w:ilvl w:val="1"/>
          <w:numId w:val="5"/>
        </w:numPr>
      </w:pPr>
      <w:bookmarkStart w:id="1" w:name="_GoBack"/>
      <w:bookmarkEnd w:id="1"/>
      <w:proofErr w:type="spellStart"/>
      <w:r>
        <w:t>Twoway_single</w:t>
      </w:r>
      <w:proofErr w:type="spellEnd"/>
    </w:p>
    <w:p w14:paraId="70788F53" w14:textId="76F5E932" w:rsidR="00666D4E" w:rsidRDefault="00666D4E" w:rsidP="00666D4E">
      <w:pPr>
        <w:pStyle w:val="ListParagraph"/>
        <w:numPr>
          <w:ilvl w:val="2"/>
          <w:numId w:val="5"/>
        </w:numPr>
      </w:pPr>
      <w:r>
        <w:t xml:space="preserve">For dual carriageways, a line for each direction meaning that there is only one categorisation on each side. </w:t>
      </w:r>
    </w:p>
    <w:p w14:paraId="2964E876" w14:textId="117D869F" w:rsidR="00C655B7" w:rsidRDefault="00C655B7" w:rsidP="000A316A">
      <w:pPr>
        <w:pStyle w:val="ListParagraph"/>
        <w:numPr>
          <w:ilvl w:val="1"/>
          <w:numId w:val="5"/>
        </w:numPr>
      </w:pPr>
      <w:proofErr w:type="spellStart"/>
      <w:r>
        <w:t>Oneplus</w:t>
      </w:r>
      <w:proofErr w:type="spellEnd"/>
    </w:p>
    <w:p w14:paraId="17A232D8" w14:textId="2B41C91B" w:rsidR="00C655B7" w:rsidRDefault="00C655B7" w:rsidP="00C655B7">
      <w:pPr>
        <w:pStyle w:val="ListParagraph"/>
        <w:numPr>
          <w:ilvl w:val="2"/>
          <w:numId w:val="5"/>
        </w:numPr>
      </w:pPr>
      <w:r>
        <w:t xml:space="preserve">Where there is only a single </w:t>
      </w:r>
      <w:r w:rsidR="00666D4E">
        <w:t xml:space="preserve">carriageway, if there are two types of categorisation on one side of the carriageway. </w:t>
      </w:r>
    </w:p>
    <w:p w14:paraId="549CD0E2" w14:textId="0E7483A1" w:rsidR="00C655B7" w:rsidRDefault="00C655B7" w:rsidP="000A316A">
      <w:pPr>
        <w:pStyle w:val="ListParagraph"/>
        <w:numPr>
          <w:ilvl w:val="1"/>
          <w:numId w:val="5"/>
        </w:numPr>
      </w:pPr>
      <w:r>
        <w:t>Review</w:t>
      </w:r>
    </w:p>
    <w:p w14:paraId="26EA759B" w14:textId="33385EC6" w:rsidR="00666D4E" w:rsidRDefault="00666D4E" w:rsidP="00666D4E">
      <w:pPr>
        <w:pStyle w:val="ListParagraph"/>
        <w:numPr>
          <w:ilvl w:val="2"/>
          <w:numId w:val="5"/>
        </w:numPr>
      </w:pPr>
      <w:r>
        <w:t xml:space="preserve">If the segment was re-reviewed in Jan 2020 or not. </w:t>
      </w:r>
    </w:p>
    <w:p w14:paraId="456EE83A" w14:textId="14989CB6" w:rsidR="00C655B7" w:rsidRDefault="00C655B7" w:rsidP="000A316A">
      <w:pPr>
        <w:pStyle w:val="ListParagraph"/>
        <w:numPr>
          <w:ilvl w:val="1"/>
          <w:numId w:val="5"/>
        </w:numPr>
      </w:pPr>
      <w:r>
        <w:t>Difference</w:t>
      </w:r>
    </w:p>
    <w:p w14:paraId="6CAA59E7" w14:textId="588B3F69" w:rsidR="00C655B7" w:rsidRDefault="00666D4E" w:rsidP="00666D4E">
      <w:pPr>
        <w:pStyle w:val="ListParagraph"/>
        <w:numPr>
          <w:ilvl w:val="2"/>
          <w:numId w:val="5"/>
        </w:numPr>
      </w:pPr>
      <w:r>
        <w:t xml:space="preserve">If the segment’s attributes were changed in the Jan 2020 review or not. </w:t>
      </w:r>
    </w:p>
    <w:sectPr w:rsidR="00C6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5608"/>
    <w:multiLevelType w:val="hybridMultilevel"/>
    <w:tmpl w:val="88E2A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951"/>
    <w:multiLevelType w:val="hybridMultilevel"/>
    <w:tmpl w:val="E63AF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6A7"/>
    <w:multiLevelType w:val="hybridMultilevel"/>
    <w:tmpl w:val="671AD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E6F72"/>
    <w:multiLevelType w:val="hybridMultilevel"/>
    <w:tmpl w:val="52B09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7746"/>
    <w:multiLevelType w:val="hybridMultilevel"/>
    <w:tmpl w:val="9F644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10CF"/>
    <w:multiLevelType w:val="hybridMultilevel"/>
    <w:tmpl w:val="F192F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75"/>
    <w:rsid w:val="000A316A"/>
    <w:rsid w:val="00142808"/>
    <w:rsid w:val="0014601E"/>
    <w:rsid w:val="002D0BD3"/>
    <w:rsid w:val="003444AD"/>
    <w:rsid w:val="00364FCA"/>
    <w:rsid w:val="004D10A6"/>
    <w:rsid w:val="005525C3"/>
    <w:rsid w:val="00623EEC"/>
    <w:rsid w:val="00666D4E"/>
    <w:rsid w:val="00780D62"/>
    <w:rsid w:val="008A58A0"/>
    <w:rsid w:val="008C678E"/>
    <w:rsid w:val="00902B5D"/>
    <w:rsid w:val="00907399"/>
    <w:rsid w:val="00913B70"/>
    <w:rsid w:val="00935680"/>
    <w:rsid w:val="009421BD"/>
    <w:rsid w:val="00A43786"/>
    <w:rsid w:val="00A46FB1"/>
    <w:rsid w:val="00C655B7"/>
    <w:rsid w:val="00C81275"/>
    <w:rsid w:val="00CE162D"/>
    <w:rsid w:val="00D10795"/>
    <w:rsid w:val="00D65A74"/>
    <w:rsid w:val="00E05321"/>
    <w:rsid w:val="00E53F30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5106"/>
  <w15:chartTrackingRefBased/>
  <w15:docId w15:val="{9DD8A839-8643-499D-9378-1EBEECA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3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FBC273F780C419BBCAA6F460C3FE5" ma:contentTypeVersion="0" ma:contentTypeDescription="Create a new document." ma:contentTypeScope="" ma:versionID="6de1489be704ec3e06f882a8fbd6f7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44C95-8A8F-4892-9C91-7AF301431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DA0C9-046B-483E-993C-ED033BC74BC5}"/>
</file>

<file path=customXml/itemProps3.xml><?xml version="1.0" encoding="utf-8"?>
<ds:datastoreItem xmlns:ds="http://schemas.openxmlformats.org/officeDocument/2006/customXml" ds:itemID="{37CA9A7E-4A72-4D2A-AD7B-4E4D02DCCE07}"/>
</file>

<file path=customXml/itemProps4.xml><?xml version="1.0" encoding="utf-8"?>
<ds:datastoreItem xmlns:ds="http://schemas.openxmlformats.org/officeDocument/2006/customXml" ds:itemID="{9A3941C3-5083-4BF4-AE53-8D5901EA5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O'Connor</dc:creator>
  <cp:keywords/>
  <dc:description/>
  <cp:lastModifiedBy>Walter FRENCH</cp:lastModifiedBy>
  <cp:revision>10</cp:revision>
  <dcterms:created xsi:type="dcterms:W3CDTF">2020-02-05T11:17:00Z</dcterms:created>
  <dcterms:modified xsi:type="dcterms:W3CDTF">2020-02-06T17:46:00Z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0x0101003C4FBC273F780C419BBCAA6F460C3FE5</vt:lpwstr>
  </property>
</Properties>
</file>