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92" w:rsidRDefault="00664792" w:rsidP="00BA1690">
      <w:pPr>
        <w:pStyle w:val="BodyText"/>
        <w:keepNext/>
        <w:jc w:val="center"/>
        <w:rPr>
          <w:b/>
          <w:lang w:val="en-GB"/>
        </w:rPr>
      </w:pPr>
      <w:bookmarkStart w:id="0" w:name="_GoBack"/>
      <w:bookmarkEnd w:id="0"/>
      <w:r>
        <w:rPr>
          <w:b/>
          <w:lang w:val="en-GB"/>
        </w:rPr>
        <w:t>National Transport Authority</w:t>
      </w:r>
    </w:p>
    <w:p w:rsidR="00965921" w:rsidRDefault="00185C2E" w:rsidP="00BA1690">
      <w:pPr>
        <w:pStyle w:val="BodyText"/>
        <w:keepNext/>
        <w:jc w:val="center"/>
        <w:rPr>
          <w:b/>
          <w:lang w:val="en-GB"/>
        </w:rPr>
      </w:pPr>
      <w:r>
        <w:rPr>
          <w:b/>
          <w:lang w:val="en-GB"/>
        </w:rPr>
        <w:t>Privacy</w:t>
      </w:r>
      <w:r w:rsidR="00016E0C">
        <w:rPr>
          <w:b/>
          <w:lang w:val="en-GB"/>
        </w:rPr>
        <w:t xml:space="preserve"> Notice for </w:t>
      </w:r>
      <w:r w:rsidR="005918B1">
        <w:rPr>
          <w:b/>
          <w:lang w:val="en-GB"/>
        </w:rPr>
        <w:t>Passengers Rights</w:t>
      </w:r>
    </w:p>
    <w:p w:rsidR="00B70888" w:rsidRPr="00B70888" w:rsidRDefault="00B70888" w:rsidP="00BA1690">
      <w:pPr>
        <w:pStyle w:val="MFNumLev1"/>
        <w:numPr>
          <w:ilvl w:val="0"/>
          <w:numId w:val="0"/>
        </w:numPr>
        <w:rPr>
          <w:b w:val="0"/>
          <w:lang w:val="en-GB"/>
        </w:rPr>
      </w:pPr>
      <w:r w:rsidRPr="00B70888">
        <w:rPr>
          <w:b w:val="0"/>
          <w:lang w:val="en-GB"/>
        </w:rPr>
        <w:t xml:space="preserve">This </w:t>
      </w:r>
      <w:r w:rsidR="00185C2E">
        <w:rPr>
          <w:b w:val="0"/>
          <w:lang w:val="en-GB"/>
        </w:rPr>
        <w:t>Privacy</w:t>
      </w:r>
      <w:r w:rsidRPr="00B70888">
        <w:rPr>
          <w:b w:val="0"/>
          <w:lang w:val="en-GB"/>
        </w:rPr>
        <w:t xml:space="preserve"> Notice is issued by the National Transport Authority of</w:t>
      </w:r>
      <w:r>
        <w:rPr>
          <w:lang w:val="en-GB"/>
        </w:rPr>
        <w:t xml:space="preserve"> </w:t>
      </w:r>
      <w:r w:rsidRPr="00B70888">
        <w:rPr>
          <w:b w:val="0"/>
          <w:lang w:val="en-GB"/>
        </w:rPr>
        <w:t>Dún Scéine</w:t>
      </w:r>
      <w:r>
        <w:rPr>
          <w:b w:val="0"/>
          <w:lang w:val="en-GB"/>
        </w:rPr>
        <w:t xml:space="preserve">, </w:t>
      </w:r>
      <w:r w:rsidR="00D436F0">
        <w:rPr>
          <w:b w:val="0"/>
          <w:lang w:val="en-GB"/>
        </w:rPr>
        <w:t xml:space="preserve">Iveagh Court, </w:t>
      </w:r>
      <w:r>
        <w:rPr>
          <w:b w:val="0"/>
          <w:lang w:val="en-GB"/>
        </w:rPr>
        <w:t>Harcourt Lane, Dublin</w:t>
      </w:r>
      <w:r w:rsidR="004202D5">
        <w:rPr>
          <w:b w:val="0"/>
          <w:lang w:val="en-GB"/>
        </w:rPr>
        <w:t xml:space="preserve"> </w:t>
      </w:r>
      <w:r w:rsidR="00D436F0">
        <w:rPr>
          <w:b w:val="0"/>
          <w:lang w:val="en-GB"/>
        </w:rPr>
        <w:t>2</w:t>
      </w:r>
      <w:r>
        <w:rPr>
          <w:b w:val="0"/>
          <w:lang w:val="en-GB"/>
        </w:rPr>
        <w:t xml:space="preserve"> (“</w:t>
      </w:r>
      <w:r w:rsidRPr="00B70888">
        <w:rPr>
          <w:lang w:val="en-GB"/>
        </w:rPr>
        <w:t>NTA</w:t>
      </w:r>
      <w:r w:rsidR="00651505">
        <w:rPr>
          <w:b w:val="0"/>
          <w:lang w:val="en-GB"/>
        </w:rPr>
        <w:t xml:space="preserve">”, </w:t>
      </w:r>
      <w:r>
        <w:rPr>
          <w:b w:val="0"/>
          <w:lang w:val="en-GB"/>
        </w:rPr>
        <w:t>“</w:t>
      </w:r>
      <w:r w:rsidRPr="00B70888">
        <w:rPr>
          <w:lang w:val="en-GB"/>
        </w:rPr>
        <w:t>we</w:t>
      </w:r>
      <w:r>
        <w:rPr>
          <w:b w:val="0"/>
          <w:lang w:val="en-GB"/>
        </w:rPr>
        <w:t>”</w:t>
      </w:r>
      <w:r w:rsidR="00A25A3A">
        <w:rPr>
          <w:b w:val="0"/>
          <w:lang w:val="en-GB"/>
        </w:rPr>
        <w:t xml:space="preserve">, </w:t>
      </w:r>
      <w:r w:rsidR="00651505">
        <w:rPr>
          <w:b w:val="0"/>
          <w:lang w:val="en-GB"/>
        </w:rPr>
        <w:t>“</w:t>
      </w:r>
      <w:r w:rsidR="00651505" w:rsidRPr="00651505">
        <w:rPr>
          <w:lang w:val="en-GB"/>
        </w:rPr>
        <w:t>us</w:t>
      </w:r>
      <w:r w:rsidR="00651505">
        <w:rPr>
          <w:b w:val="0"/>
          <w:lang w:val="en-GB"/>
        </w:rPr>
        <w:t>”</w:t>
      </w:r>
      <w:r w:rsidR="00A25A3A">
        <w:rPr>
          <w:b w:val="0"/>
          <w:lang w:val="en-GB"/>
        </w:rPr>
        <w:t>, “</w:t>
      </w:r>
      <w:r w:rsidR="00A25A3A" w:rsidRPr="00A25A3A">
        <w:rPr>
          <w:lang w:val="en-GB"/>
        </w:rPr>
        <w:t>our</w:t>
      </w:r>
      <w:r w:rsidR="00A25A3A">
        <w:rPr>
          <w:b w:val="0"/>
          <w:lang w:val="en-GB"/>
        </w:rPr>
        <w:t>”</w:t>
      </w:r>
      <w:r>
        <w:rPr>
          <w:b w:val="0"/>
          <w:lang w:val="en-GB"/>
        </w:rPr>
        <w:t>).</w:t>
      </w:r>
    </w:p>
    <w:p w:rsidR="00E533A1" w:rsidRDefault="00A82D39" w:rsidP="00BA1690">
      <w:pPr>
        <w:pStyle w:val="MFNumLev1"/>
        <w:numPr>
          <w:ilvl w:val="0"/>
          <w:numId w:val="0"/>
        </w:numPr>
        <w:spacing w:before="240"/>
        <w:rPr>
          <w:b w:val="0"/>
          <w:lang w:val="en-GB"/>
        </w:rPr>
      </w:pPr>
      <w:r>
        <w:rPr>
          <w:b w:val="0"/>
          <w:lang w:val="en-GB"/>
        </w:rPr>
        <w:t xml:space="preserve">The NTA is the </w:t>
      </w:r>
      <w:r w:rsidRPr="00A82D39">
        <w:rPr>
          <w:b w:val="0"/>
          <w:lang w:val="en-GB"/>
        </w:rPr>
        <w:t xml:space="preserve">responsible national enforcement body </w:t>
      </w:r>
      <w:r w:rsidR="004B6E76">
        <w:rPr>
          <w:b w:val="0"/>
          <w:lang w:val="en-GB"/>
        </w:rPr>
        <w:t xml:space="preserve">in relation to </w:t>
      </w:r>
      <w:r>
        <w:rPr>
          <w:b w:val="0"/>
          <w:lang w:val="en-GB"/>
        </w:rPr>
        <w:t xml:space="preserve">the </w:t>
      </w:r>
      <w:r w:rsidRPr="00A82D39">
        <w:rPr>
          <w:b w:val="0"/>
          <w:lang w:val="en-GB"/>
        </w:rPr>
        <w:t>rights of passengers when travelling</w:t>
      </w:r>
      <w:r w:rsidR="004B6E76">
        <w:rPr>
          <w:b w:val="0"/>
          <w:lang w:val="en-GB"/>
        </w:rPr>
        <w:t xml:space="preserve"> by bus, coach, rail, </w:t>
      </w:r>
      <w:r w:rsidR="004B6E76" w:rsidRPr="00A82D39">
        <w:rPr>
          <w:b w:val="0"/>
          <w:lang w:val="en-GB"/>
        </w:rPr>
        <w:t>sea and inland waterway</w:t>
      </w:r>
      <w:r w:rsidR="00096261">
        <w:rPr>
          <w:b w:val="0"/>
          <w:lang w:val="en-GB"/>
        </w:rPr>
        <w:t xml:space="preserve">.  </w:t>
      </w:r>
      <w:r w:rsidR="00B70888">
        <w:rPr>
          <w:b w:val="0"/>
          <w:lang w:val="en-GB"/>
        </w:rPr>
        <w:t xml:space="preserve">The purpose of this </w:t>
      </w:r>
      <w:r w:rsidR="002B7A16">
        <w:rPr>
          <w:b w:val="0"/>
          <w:lang w:val="en-GB"/>
        </w:rPr>
        <w:t>N</w:t>
      </w:r>
      <w:r w:rsidR="002B7A16" w:rsidRPr="00B70888">
        <w:rPr>
          <w:b w:val="0"/>
          <w:lang w:val="en-GB"/>
        </w:rPr>
        <w:t xml:space="preserve">otice </w:t>
      </w:r>
      <w:r w:rsidR="00016E0C" w:rsidRPr="00B70888">
        <w:rPr>
          <w:b w:val="0"/>
          <w:lang w:val="en-GB"/>
        </w:rPr>
        <w:t xml:space="preserve">is to inform you of the data relating to you that we may collect and use </w:t>
      </w:r>
      <w:r w:rsidR="005B7521" w:rsidRPr="00B70888">
        <w:rPr>
          <w:b w:val="0"/>
          <w:lang w:val="en-GB"/>
        </w:rPr>
        <w:t xml:space="preserve">in connection with </w:t>
      </w:r>
      <w:r>
        <w:rPr>
          <w:b w:val="0"/>
          <w:lang w:val="en-GB"/>
        </w:rPr>
        <w:t>complaints</w:t>
      </w:r>
      <w:r w:rsidR="00790486">
        <w:rPr>
          <w:b w:val="0"/>
          <w:lang w:val="en-GB"/>
        </w:rPr>
        <w:t>/appeals</w:t>
      </w:r>
      <w:r>
        <w:rPr>
          <w:b w:val="0"/>
          <w:lang w:val="en-GB"/>
        </w:rPr>
        <w:t xml:space="preserve"> that you may make to us in the context of our role as the </w:t>
      </w:r>
      <w:r w:rsidR="00790486">
        <w:rPr>
          <w:b w:val="0"/>
          <w:lang w:val="en-GB"/>
        </w:rPr>
        <w:t xml:space="preserve">national </w:t>
      </w:r>
      <w:r>
        <w:rPr>
          <w:b w:val="0"/>
          <w:lang w:val="en-GB"/>
        </w:rPr>
        <w:t>enforcement body</w:t>
      </w:r>
      <w:r w:rsidR="00861AB9">
        <w:rPr>
          <w:b w:val="0"/>
          <w:lang w:val="en-GB"/>
        </w:rPr>
        <w:t xml:space="preserve"> or an appeal body</w:t>
      </w:r>
      <w:r w:rsidR="00790486">
        <w:rPr>
          <w:b w:val="0"/>
          <w:lang w:val="en-GB"/>
        </w:rPr>
        <w:t>,</w:t>
      </w:r>
      <w:r w:rsidR="00861AB9">
        <w:rPr>
          <w:b w:val="0"/>
          <w:lang w:val="en-GB"/>
        </w:rPr>
        <w:t xml:space="preserve"> (as the case may be)</w:t>
      </w:r>
      <w:r>
        <w:rPr>
          <w:b w:val="0"/>
          <w:lang w:val="en-GB"/>
        </w:rPr>
        <w:t>,</w:t>
      </w:r>
      <w:r w:rsidR="006D459C">
        <w:rPr>
          <w:b w:val="0"/>
          <w:lang w:val="en-GB"/>
        </w:rPr>
        <w:t xml:space="preserve"> </w:t>
      </w:r>
      <w:r w:rsidR="00F7175D">
        <w:rPr>
          <w:b w:val="0"/>
          <w:lang w:val="en-GB"/>
        </w:rPr>
        <w:t xml:space="preserve">and </w:t>
      </w:r>
      <w:r w:rsidR="00016E0C" w:rsidRPr="00B70888">
        <w:rPr>
          <w:b w:val="0"/>
          <w:lang w:val="en-GB"/>
        </w:rPr>
        <w:t>the uses (including disclosures to third parties) we may make of such data.</w:t>
      </w:r>
    </w:p>
    <w:p w:rsidR="00B70888" w:rsidRPr="003C67F5" w:rsidRDefault="00B70888" w:rsidP="00BA1690">
      <w:pPr>
        <w:pStyle w:val="MFNumLev1"/>
        <w:numPr>
          <w:ilvl w:val="0"/>
          <w:numId w:val="0"/>
        </w:numPr>
        <w:rPr>
          <w:b w:val="0"/>
          <w:lang w:val="en-GB"/>
        </w:rPr>
      </w:pPr>
      <w:r>
        <w:rPr>
          <w:b w:val="0"/>
          <w:lang w:val="en-GB"/>
        </w:rPr>
        <w:t xml:space="preserve">If you have any questions about our use of your personal data, please contact us at </w:t>
      </w:r>
      <w:hyperlink r:id="rId13" w:history="1">
        <w:r w:rsidR="00D90751">
          <w:rPr>
            <w:rStyle w:val="Hyperlink"/>
          </w:rPr>
          <w:t>privacy@nationaltransport.ie</w:t>
        </w:r>
      </w:hyperlink>
      <w:r w:rsidR="00A82D39">
        <w:rPr>
          <w:rStyle w:val="Hyperlink"/>
          <w:b w:val="0"/>
          <w:color w:val="000000" w:themeColor="text1"/>
          <w:u w:val="none"/>
        </w:rPr>
        <w:t xml:space="preserve">.  You can </w:t>
      </w:r>
      <w:r w:rsidR="00D90751">
        <w:rPr>
          <w:b w:val="0"/>
          <w:lang w:val="en-GB"/>
        </w:rPr>
        <w:t xml:space="preserve">also </w:t>
      </w:r>
      <w:r w:rsidR="003C67F5" w:rsidRPr="003C67F5">
        <w:rPr>
          <w:b w:val="0"/>
          <w:lang w:val="en-GB"/>
        </w:rPr>
        <w:t xml:space="preserve">contact our Data Protection Officer at </w:t>
      </w:r>
      <w:hyperlink r:id="rId14" w:history="1">
        <w:r w:rsidR="00333B60">
          <w:rPr>
            <w:rStyle w:val="Hyperlink"/>
          </w:rPr>
          <w:t>privacy@nationaltransport.ie</w:t>
        </w:r>
      </w:hyperlink>
      <w:r w:rsidR="003C67F5" w:rsidRPr="003C67F5">
        <w:rPr>
          <w:b w:val="0"/>
          <w:lang w:val="en-GB"/>
        </w:rPr>
        <w:t>.</w:t>
      </w:r>
    </w:p>
    <w:p w:rsidR="0021026A" w:rsidRPr="0021026A" w:rsidRDefault="00D05237" w:rsidP="00BA1690">
      <w:pPr>
        <w:pStyle w:val="MFNumLev1"/>
        <w:numPr>
          <w:ilvl w:val="0"/>
          <w:numId w:val="0"/>
        </w:numPr>
        <w:ind w:left="720" w:hanging="720"/>
        <w:rPr>
          <w:u w:val="single"/>
          <w:lang w:val="en-GB"/>
        </w:rPr>
      </w:pPr>
      <w:r>
        <w:rPr>
          <w:u w:val="single"/>
          <w:lang w:val="en-GB"/>
        </w:rPr>
        <w:t xml:space="preserve">Personal Data that we </w:t>
      </w:r>
      <w:r w:rsidR="00651505">
        <w:rPr>
          <w:u w:val="single"/>
          <w:lang w:val="en-GB"/>
        </w:rPr>
        <w:t xml:space="preserve">Collect and </w:t>
      </w:r>
      <w:r>
        <w:rPr>
          <w:u w:val="single"/>
          <w:lang w:val="en-GB"/>
        </w:rPr>
        <w:t>Process</w:t>
      </w:r>
    </w:p>
    <w:p w:rsidR="00016E0C" w:rsidRPr="006C2619" w:rsidRDefault="00016E0C" w:rsidP="00BA1690">
      <w:pPr>
        <w:pStyle w:val="MFNumLev1"/>
        <w:numPr>
          <w:ilvl w:val="0"/>
          <w:numId w:val="0"/>
        </w:numPr>
        <w:rPr>
          <w:b w:val="0"/>
          <w:lang w:val="en-GB"/>
        </w:rPr>
      </w:pPr>
      <w:r w:rsidRPr="006C2619">
        <w:rPr>
          <w:b w:val="0"/>
          <w:lang w:val="en-GB"/>
        </w:rPr>
        <w:t xml:space="preserve">We </w:t>
      </w:r>
      <w:r w:rsidR="00651505" w:rsidRPr="006C2619">
        <w:rPr>
          <w:b w:val="0"/>
          <w:lang w:val="en-GB"/>
        </w:rPr>
        <w:t>will</w:t>
      </w:r>
      <w:r w:rsidRPr="006C2619">
        <w:rPr>
          <w:b w:val="0"/>
          <w:lang w:val="en-GB"/>
        </w:rPr>
        <w:t xml:space="preserve"> collect and process </w:t>
      </w:r>
      <w:r w:rsidR="00566483" w:rsidRPr="006C2619">
        <w:rPr>
          <w:b w:val="0"/>
          <w:lang w:val="en-GB"/>
        </w:rPr>
        <w:t>personal data</w:t>
      </w:r>
      <w:r w:rsidRPr="006C2619">
        <w:rPr>
          <w:b w:val="0"/>
          <w:lang w:val="en-GB"/>
        </w:rPr>
        <w:t xml:space="preserve"> relating to you </w:t>
      </w:r>
      <w:r w:rsidR="00EE036D" w:rsidRPr="006C2619">
        <w:rPr>
          <w:b w:val="0"/>
          <w:lang w:val="en-GB"/>
        </w:rPr>
        <w:t xml:space="preserve">in connection with </w:t>
      </w:r>
      <w:r w:rsidR="00271DD5" w:rsidRPr="006C2619">
        <w:rPr>
          <w:b w:val="0"/>
          <w:lang w:val="en-GB"/>
        </w:rPr>
        <w:t xml:space="preserve">your </w:t>
      </w:r>
      <w:r w:rsidR="00C36259" w:rsidRPr="006C2619">
        <w:rPr>
          <w:b w:val="0"/>
          <w:lang w:val="en-GB"/>
        </w:rPr>
        <w:t>complaint</w:t>
      </w:r>
      <w:r w:rsidR="00861AB9">
        <w:rPr>
          <w:b w:val="0"/>
          <w:lang w:val="en-GB"/>
        </w:rPr>
        <w:t>/appeal</w:t>
      </w:r>
      <w:r w:rsidRPr="006C2619">
        <w:rPr>
          <w:b w:val="0"/>
          <w:lang w:val="en-GB"/>
        </w:rPr>
        <w:t>.</w:t>
      </w:r>
      <w:r w:rsidR="0039075D" w:rsidRPr="006C2619">
        <w:rPr>
          <w:b w:val="0"/>
          <w:lang w:val="en-GB"/>
        </w:rPr>
        <w:t xml:space="preserve"> </w:t>
      </w:r>
      <w:r w:rsidR="00EE036D" w:rsidRPr="006C2619">
        <w:rPr>
          <w:b w:val="0"/>
          <w:lang w:val="en-GB"/>
        </w:rPr>
        <w:t xml:space="preserve">This </w:t>
      </w:r>
      <w:r w:rsidR="00566483" w:rsidRPr="006C2619">
        <w:rPr>
          <w:b w:val="0"/>
          <w:lang w:val="en-GB"/>
        </w:rPr>
        <w:t>personal data</w:t>
      </w:r>
      <w:r w:rsidRPr="006C2619">
        <w:rPr>
          <w:b w:val="0"/>
          <w:lang w:val="en-GB"/>
        </w:rPr>
        <w:t xml:space="preserve"> may include:</w:t>
      </w:r>
    </w:p>
    <w:p w:rsidR="001C6611" w:rsidRPr="006C2619" w:rsidRDefault="002030D4" w:rsidP="00BA1690">
      <w:pPr>
        <w:pStyle w:val="MFNumLev4"/>
        <w:keepNext/>
        <w:numPr>
          <w:ilvl w:val="0"/>
          <w:numId w:val="22"/>
        </w:numPr>
        <w:rPr>
          <w:lang w:val="en-GB"/>
        </w:rPr>
      </w:pPr>
      <w:r w:rsidRPr="006C2619">
        <w:rPr>
          <w:lang w:val="en-GB"/>
        </w:rPr>
        <w:t>y</w:t>
      </w:r>
      <w:r w:rsidR="00016E0C" w:rsidRPr="006C2619">
        <w:rPr>
          <w:lang w:val="en-GB"/>
        </w:rPr>
        <w:t xml:space="preserve">our name and contact </w:t>
      </w:r>
      <w:r w:rsidR="00582506" w:rsidRPr="006C2619">
        <w:rPr>
          <w:lang w:val="en-GB"/>
        </w:rPr>
        <w:t xml:space="preserve">details, including your address, </w:t>
      </w:r>
      <w:r w:rsidR="00016E0C" w:rsidRPr="006C2619">
        <w:rPr>
          <w:lang w:val="en-GB"/>
        </w:rPr>
        <w:t>phone number</w:t>
      </w:r>
      <w:r w:rsidR="00582506" w:rsidRPr="006C2619">
        <w:rPr>
          <w:lang w:val="en-GB"/>
        </w:rPr>
        <w:t xml:space="preserve"> and email address</w:t>
      </w:r>
      <w:r w:rsidR="00016E0C" w:rsidRPr="006C2619">
        <w:rPr>
          <w:lang w:val="en-GB"/>
        </w:rPr>
        <w:t>;</w:t>
      </w:r>
    </w:p>
    <w:p w:rsidR="00443D4F" w:rsidRPr="006C2619" w:rsidRDefault="00443D4F" w:rsidP="00BA1690">
      <w:pPr>
        <w:pStyle w:val="MFNumLev4"/>
        <w:keepNext/>
        <w:numPr>
          <w:ilvl w:val="0"/>
          <w:numId w:val="22"/>
        </w:numPr>
        <w:rPr>
          <w:lang w:val="en-GB"/>
        </w:rPr>
      </w:pPr>
      <w:r w:rsidRPr="006C2619">
        <w:rPr>
          <w:lang w:val="en-GB"/>
        </w:rPr>
        <w:t xml:space="preserve">details of </w:t>
      </w:r>
      <w:r w:rsidR="00A82D39" w:rsidRPr="006C2619">
        <w:rPr>
          <w:lang w:val="en-GB"/>
        </w:rPr>
        <w:t>the booking with a transport operator that is the subject of your complaint, including details of other persons</w:t>
      </w:r>
      <w:r w:rsidRPr="006C2619">
        <w:rPr>
          <w:lang w:val="en-GB"/>
        </w:rPr>
        <w:t>;</w:t>
      </w:r>
    </w:p>
    <w:p w:rsidR="00F7175D" w:rsidRPr="006C2619" w:rsidRDefault="00FB0778" w:rsidP="00BA1690">
      <w:pPr>
        <w:pStyle w:val="MFNumLev4"/>
        <w:keepNext/>
        <w:numPr>
          <w:ilvl w:val="0"/>
          <w:numId w:val="22"/>
        </w:numPr>
        <w:rPr>
          <w:lang w:val="en-GB"/>
        </w:rPr>
      </w:pPr>
      <w:r w:rsidRPr="006C2619">
        <w:rPr>
          <w:lang w:val="en-GB"/>
        </w:rPr>
        <w:t>information</w:t>
      </w:r>
      <w:r w:rsidR="00F74019" w:rsidRPr="006C2619">
        <w:rPr>
          <w:lang w:val="en-GB"/>
        </w:rPr>
        <w:t xml:space="preserve"> concerning the </w:t>
      </w:r>
      <w:r w:rsidR="006C2619" w:rsidRPr="006C2619">
        <w:rPr>
          <w:lang w:val="en-GB"/>
        </w:rPr>
        <w:t>nature of your complaint</w:t>
      </w:r>
      <w:r w:rsidR="00861AB9">
        <w:rPr>
          <w:lang w:val="en-GB"/>
        </w:rPr>
        <w:t>/appeal</w:t>
      </w:r>
      <w:r w:rsidR="006C2619" w:rsidRPr="006C2619">
        <w:rPr>
          <w:lang w:val="en-GB"/>
        </w:rPr>
        <w:t>, including communications that you may have had with the transport operator</w:t>
      </w:r>
      <w:r w:rsidR="00D17CE9" w:rsidRPr="006C2619">
        <w:rPr>
          <w:lang w:val="en-GB"/>
        </w:rPr>
        <w:t>; and</w:t>
      </w:r>
    </w:p>
    <w:p w:rsidR="00035A2F" w:rsidRPr="006C2619" w:rsidRDefault="002030D4" w:rsidP="00BA1690">
      <w:pPr>
        <w:pStyle w:val="MFNumLev4"/>
        <w:keepNext/>
        <w:widowControl w:val="0"/>
        <w:numPr>
          <w:ilvl w:val="0"/>
          <w:numId w:val="22"/>
        </w:numPr>
        <w:tabs>
          <w:tab w:val="left" w:pos="2269"/>
        </w:tabs>
        <w:rPr>
          <w:lang w:val="en-GB"/>
        </w:rPr>
      </w:pPr>
      <w:r w:rsidRPr="006C2619">
        <w:rPr>
          <w:lang w:val="en-GB"/>
        </w:rPr>
        <w:t>a</w:t>
      </w:r>
      <w:r w:rsidR="00035A2F" w:rsidRPr="006C2619">
        <w:rPr>
          <w:lang w:val="en-GB"/>
        </w:rPr>
        <w:t xml:space="preserve">ny other personal </w:t>
      </w:r>
      <w:r w:rsidR="00582506" w:rsidRPr="006C2619">
        <w:rPr>
          <w:lang w:val="en-GB"/>
        </w:rPr>
        <w:t>data relating to you</w:t>
      </w:r>
      <w:r w:rsidR="00035A2F" w:rsidRPr="006C2619">
        <w:rPr>
          <w:lang w:val="en-GB"/>
        </w:rPr>
        <w:t xml:space="preserve"> </w:t>
      </w:r>
      <w:r w:rsidR="00946425" w:rsidRPr="006C2619">
        <w:rPr>
          <w:lang w:val="en-GB"/>
        </w:rPr>
        <w:t xml:space="preserve">that you provide </w:t>
      </w:r>
      <w:r w:rsidR="00035A2F" w:rsidRPr="006C2619">
        <w:rPr>
          <w:lang w:val="en-GB"/>
        </w:rPr>
        <w:t>to us</w:t>
      </w:r>
      <w:r w:rsidR="00582506" w:rsidRPr="006C2619">
        <w:rPr>
          <w:lang w:val="en-GB"/>
        </w:rPr>
        <w:t xml:space="preserve"> or that we generate about you in connection with </w:t>
      </w:r>
      <w:r w:rsidR="003D0F44" w:rsidRPr="006C2619">
        <w:rPr>
          <w:lang w:val="en-GB"/>
        </w:rPr>
        <w:t xml:space="preserve">your </w:t>
      </w:r>
      <w:r w:rsidR="00C36259" w:rsidRPr="006C2619">
        <w:rPr>
          <w:lang w:val="en-GB"/>
        </w:rPr>
        <w:t>complaint</w:t>
      </w:r>
      <w:r w:rsidR="00861AB9">
        <w:rPr>
          <w:lang w:val="en-GB"/>
        </w:rPr>
        <w:t>/appeal</w:t>
      </w:r>
      <w:r w:rsidR="00035A2F" w:rsidRPr="006C2619">
        <w:rPr>
          <w:lang w:val="en-GB"/>
        </w:rPr>
        <w:t>.</w:t>
      </w:r>
    </w:p>
    <w:p w:rsidR="00D05237" w:rsidRPr="006C2619" w:rsidRDefault="00D05237" w:rsidP="00BA1690">
      <w:pPr>
        <w:pStyle w:val="MFNumLev1"/>
        <w:numPr>
          <w:ilvl w:val="0"/>
          <w:numId w:val="0"/>
        </w:numPr>
        <w:ind w:left="720" w:hanging="720"/>
        <w:rPr>
          <w:u w:val="single"/>
          <w:lang w:val="en-GB"/>
        </w:rPr>
      </w:pPr>
      <w:r w:rsidRPr="006C2619">
        <w:rPr>
          <w:u w:val="single"/>
          <w:lang w:val="en-GB"/>
        </w:rPr>
        <w:t>Purposes of Processing and Legal Basis</w:t>
      </w:r>
    </w:p>
    <w:p w:rsidR="00D05237" w:rsidRPr="006C2619" w:rsidRDefault="00EE036D" w:rsidP="00BA1690">
      <w:pPr>
        <w:pStyle w:val="MFNumLev1"/>
        <w:numPr>
          <w:ilvl w:val="0"/>
          <w:numId w:val="0"/>
        </w:numPr>
        <w:rPr>
          <w:b w:val="0"/>
          <w:lang w:val="en-GB"/>
        </w:rPr>
      </w:pPr>
      <w:r w:rsidRPr="006C2619">
        <w:rPr>
          <w:b w:val="0"/>
          <w:lang w:val="en-GB"/>
        </w:rPr>
        <w:t xml:space="preserve">We will use </w:t>
      </w:r>
      <w:r w:rsidR="00566483" w:rsidRPr="006C2619">
        <w:rPr>
          <w:b w:val="0"/>
          <w:lang w:val="en-GB"/>
        </w:rPr>
        <w:t>personal data</w:t>
      </w:r>
      <w:r w:rsidRPr="006C2619">
        <w:rPr>
          <w:b w:val="0"/>
          <w:lang w:val="en-GB"/>
        </w:rPr>
        <w:t xml:space="preserve"> relating to you </w:t>
      </w:r>
      <w:r w:rsidR="00D05237" w:rsidRPr="006C2619">
        <w:rPr>
          <w:b w:val="0"/>
          <w:lang w:val="en-GB"/>
        </w:rPr>
        <w:t>for the purposes of:</w:t>
      </w:r>
    </w:p>
    <w:p w:rsidR="00713CFC" w:rsidRPr="006C2619" w:rsidRDefault="00271DD5" w:rsidP="00BA1690">
      <w:pPr>
        <w:pStyle w:val="MFNumLev1"/>
        <w:numPr>
          <w:ilvl w:val="0"/>
          <w:numId w:val="23"/>
        </w:numPr>
        <w:rPr>
          <w:b w:val="0"/>
          <w:lang w:val="en-GB"/>
        </w:rPr>
      </w:pPr>
      <w:r w:rsidRPr="006C2619">
        <w:rPr>
          <w:b w:val="0"/>
          <w:lang w:val="en-GB"/>
        </w:rPr>
        <w:t xml:space="preserve">processing your </w:t>
      </w:r>
      <w:r w:rsidR="00C36259" w:rsidRPr="006C2619">
        <w:rPr>
          <w:b w:val="0"/>
          <w:lang w:val="en-GB"/>
        </w:rPr>
        <w:t>complaint</w:t>
      </w:r>
      <w:r w:rsidR="00861AB9">
        <w:rPr>
          <w:b w:val="0"/>
          <w:lang w:val="en-GB"/>
        </w:rPr>
        <w:t>/appeal</w:t>
      </w:r>
      <w:r w:rsidR="00C36259" w:rsidRPr="006C2619">
        <w:rPr>
          <w:b w:val="0"/>
          <w:lang w:val="en-GB"/>
        </w:rPr>
        <w:t>;</w:t>
      </w:r>
    </w:p>
    <w:p w:rsidR="006C2619" w:rsidRPr="006C2619" w:rsidRDefault="006C2619" w:rsidP="00BA1690">
      <w:pPr>
        <w:pStyle w:val="BodyText"/>
        <w:keepNext/>
        <w:numPr>
          <w:ilvl w:val="0"/>
          <w:numId w:val="23"/>
        </w:numPr>
      </w:pPr>
      <w:r w:rsidRPr="006C2619">
        <w:t>our regulatory enforcement actions;</w:t>
      </w:r>
    </w:p>
    <w:p w:rsidR="002E457F" w:rsidRPr="006C2619" w:rsidRDefault="002E457F" w:rsidP="00BA1690">
      <w:pPr>
        <w:pStyle w:val="BodyText"/>
        <w:keepNext/>
        <w:numPr>
          <w:ilvl w:val="0"/>
          <w:numId w:val="23"/>
        </w:numPr>
      </w:pPr>
      <w:r w:rsidRPr="006C2619">
        <w:t xml:space="preserve">establishing, exercising or defending legal claims; </w:t>
      </w:r>
      <w:r w:rsidR="00271DD5" w:rsidRPr="006C2619">
        <w:t xml:space="preserve"> and</w:t>
      </w:r>
    </w:p>
    <w:p w:rsidR="002E457F" w:rsidRPr="006C2619" w:rsidRDefault="00D07BA6" w:rsidP="00BA1690">
      <w:pPr>
        <w:pStyle w:val="BodyText"/>
        <w:keepNext/>
        <w:numPr>
          <w:ilvl w:val="0"/>
          <w:numId w:val="23"/>
        </w:numPr>
      </w:pPr>
      <w:r w:rsidRPr="006C2619">
        <w:t>performing</w:t>
      </w:r>
      <w:r w:rsidR="002E457F" w:rsidRPr="006C2619">
        <w:t xml:space="preserve"> our functions as a public authority and compl</w:t>
      </w:r>
      <w:r w:rsidRPr="006C2619">
        <w:t>ying</w:t>
      </w:r>
      <w:r w:rsidR="002E457F" w:rsidRPr="006C2619">
        <w:t xml:space="preserve"> with our legal obligations.</w:t>
      </w:r>
    </w:p>
    <w:p w:rsidR="00D70692" w:rsidRPr="006C2619" w:rsidRDefault="00D70692" w:rsidP="00BA1690">
      <w:pPr>
        <w:pStyle w:val="BodyText"/>
        <w:keepNext/>
        <w:rPr>
          <w:lang w:val="en-GB"/>
        </w:rPr>
      </w:pPr>
      <w:r w:rsidRPr="006C2619">
        <w:rPr>
          <w:lang w:val="en-GB"/>
        </w:rPr>
        <w:t xml:space="preserve">The legal bases on which we process your </w:t>
      </w:r>
      <w:r w:rsidR="00566483" w:rsidRPr="006C2619">
        <w:rPr>
          <w:lang w:val="en-GB"/>
        </w:rPr>
        <w:t>personal data</w:t>
      </w:r>
      <w:r w:rsidRPr="006C2619">
        <w:rPr>
          <w:lang w:val="en-GB"/>
        </w:rPr>
        <w:t xml:space="preserve"> are:</w:t>
      </w:r>
    </w:p>
    <w:p w:rsidR="005E25C7" w:rsidRPr="009B246A" w:rsidRDefault="005E25C7" w:rsidP="009B246A">
      <w:pPr>
        <w:pStyle w:val="BodyText"/>
        <w:keepNext/>
        <w:numPr>
          <w:ilvl w:val="0"/>
          <w:numId w:val="25"/>
        </w:numPr>
        <w:rPr>
          <w:lang w:val="en-GB"/>
        </w:rPr>
      </w:pPr>
      <w:r w:rsidRPr="006C2619">
        <w:rPr>
          <w:lang w:val="en-GB"/>
        </w:rPr>
        <w:t>that this is necessary for the performance of tasks that we carry out in the public interest or in the exercise of official authority vested in us by law</w:t>
      </w:r>
      <w:r w:rsidR="00F74019" w:rsidRPr="006C2619">
        <w:rPr>
          <w:lang w:val="en-GB"/>
        </w:rPr>
        <w:t>,</w:t>
      </w:r>
      <w:r w:rsidR="00BB32EA" w:rsidRPr="006C2619">
        <w:rPr>
          <w:lang w:val="en-GB"/>
        </w:rPr>
        <w:t xml:space="preserve"> including</w:t>
      </w:r>
      <w:r w:rsidR="009B246A">
        <w:rPr>
          <w:lang w:val="en-GB"/>
        </w:rPr>
        <w:t xml:space="preserve"> </w:t>
      </w:r>
      <w:r w:rsidR="00E85F08">
        <w:rPr>
          <w:lang w:val="en-GB"/>
        </w:rPr>
        <w:t xml:space="preserve">under </w:t>
      </w:r>
      <w:r w:rsidR="009B246A" w:rsidRPr="006C2619">
        <w:rPr>
          <w:lang w:val="en-GB"/>
        </w:rPr>
        <w:t>the Dublin Transport Authority Act 2008</w:t>
      </w:r>
      <w:r w:rsidR="00861AB9">
        <w:rPr>
          <w:lang w:val="en-GB"/>
        </w:rPr>
        <w:t xml:space="preserve"> (as amended)</w:t>
      </w:r>
      <w:r w:rsidR="009B246A">
        <w:rPr>
          <w:lang w:val="en-GB"/>
        </w:rPr>
        <w:t xml:space="preserve">, </w:t>
      </w:r>
      <w:r w:rsidR="009B246A">
        <w:t>the European Union (Rights of Passengers when Travelling by Bus and Coach Transport) Regulations 2013</w:t>
      </w:r>
      <w:r w:rsidR="00861AB9">
        <w:t xml:space="preserve"> (S.I. No. 152 of 2013)</w:t>
      </w:r>
      <w:r w:rsidR="009B246A">
        <w:t>, the European Communities (Rail Passengers’ Rights and Obligations) Regulations 2010</w:t>
      </w:r>
      <w:r w:rsidR="00861AB9">
        <w:t xml:space="preserve"> (S.I. No. 646 of 2010)</w:t>
      </w:r>
      <w:r w:rsidR="009B246A">
        <w:t xml:space="preserve">, and </w:t>
      </w:r>
      <w:r w:rsidR="009B246A" w:rsidRPr="006C2619">
        <w:rPr>
          <w:lang w:val="en-GB"/>
        </w:rPr>
        <w:t>the European Union (Rights of Passengers when Travelling by Sea and Inland Waterway) Regulations 2012</w:t>
      </w:r>
      <w:r w:rsidR="00861AB9">
        <w:rPr>
          <w:lang w:val="en-GB"/>
        </w:rPr>
        <w:t xml:space="preserve"> (S.I. No. 394 of 2012)</w:t>
      </w:r>
      <w:r w:rsidR="00FF087B">
        <w:rPr>
          <w:lang w:val="en-GB"/>
        </w:rPr>
        <w:t>; and</w:t>
      </w:r>
    </w:p>
    <w:p w:rsidR="00A570E3" w:rsidRPr="006C2619" w:rsidRDefault="00A570E3" w:rsidP="00BA1690">
      <w:pPr>
        <w:pStyle w:val="BodyText"/>
        <w:keepNext/>
        <w:numPr>
          <w:ilvl w:val="0"/>
          <w:numId w:val="25"/>
        </w:numPr>
      </w:pPr>
      <w:r w:rsidRPr="006C2619">
        <w:rPr>
          <w:lang w:val="en-GB"/>
        </w:rPr>
        <w:lastRenderedPageBreak/>
        <w:t>that this is necessary for compliance with a legal obligation that applies to us</w:t>
      </w:r>
      <w:r w:rsidR="00D86B3A" w:rsidRPr="006C2619">
        <w:rPr>
          <w:lang w:val="en-GB"/>
        </w:rPr>
        <w:t>.</w:t>
      </w:r>
      <w:r w:rsidR="00EC752D" w:rsidRPr="006C2619">
        <w:rPr>
          <w:lang w:val="en-GB"/>
        </w:rPr>
        <w:t xml:space="preserve"> </w:t>
      </w:r>
    </w:p>
    <w:p w:rsidR="002316C1" w:rsidRPr="006C2619" w:rsidRDefault="002316C1" w:rsidP="00BA1690">
      <w:pPr>
        <w:pStyle w:val="MFNumLev1"/>
        <w:numPr>
          <w:ilvl w:val="0"/>
          <w:numId w:val="0"/>
        </w:numPr>
        <w:ind w:left="720" w:hanging="720"/>
        <w:rPr>
          <w:u w:val="single"/>
          <w:lang w:val="en-GB"/>
        </w:rPr>
      </w:pPr>
      <w:r w:rsidRPr="006C2619">
        <w:rPr>
          <w:u w:val="single"/>
          <w:lang w:val="en-GB"/>
        </w:rPr>
        <w:t>Recipients of Data</w:t>
      </w:r>
    </w:p>
    <w:p w:rsidR="002316C1" w:rsidRPr="006C2619" w:rsidRDefault="002316C1" w:rsidP="00BA1690">
      <w:pPr>
        <w:pStyle w:val="MFNumLev1"/>
        <w:numPr>
          <w:ilvl w:val="0"/>
          <w:numId w:val="0"/>
        </w:numPr>
        <w:rPr>
          <w:lang w:val="en-GB"/>
        </w:rPr>
      </w:pPr>
      <w:r w:rsidRPr="006C2619">
        <w:rPr>
          <w:b w:val="0"/>
          <w:lang w:val="en-GB"/>
        </w:rPr>
        <w:t xml:space="preserve">We may disclose your personal data to </w:t>
      </w:r>
      <w:r w:rsidR="00EE036D" w:rsidRPr="006C2619">
        <w:rPr>
          <w:b w:val="0"/>
          <w:lang w:val="en-GB"/>
        </w:rPr>
        <w:t xml:space="preserve">other organisations </w:t>
      </w:r>
      <w:r w:rsidRPr="006C2619">
        <w:rPr>
          <w:b w:val="0"/>
          <w:lang w:val="en-GB"/>
        </w:rPr>
        <w:t xml:space="preserve">in connection with the above purposes, </w:t>
      </w:r>
      <w:r w:rsidR="00F43EDA" w:rsidRPr="006C2619">
        <w:rPr>
          <w:b w:val="0"/>
          <w:lang w:val="en-GB"/>
        </w:rPr>
        <w:t>particularly</w:t>
      </w:r>
      <w:r w:rsidRPr="006C2619">
        <w:rPr>
          <w:b w:val="0"/>
          <w:lang w:val="en-GB"/>
        </w:rPr>
        <w:t>:</w:t>
      </w:r>
    </w:p>
    <w:p w:rsidR="00946425" w:rsidRPr="006C2619" w:rsidRDefault="006C2619" w:rsidP="00BA1690">
      <w:pPr>
        <w:pStyle w:val="BodyText"/>
        <w:keepNext/>
        <w:numPr>
          <w:ilvl w:val="0"/>
          <w:numId w:val="26"/>
        </w:numPr>
        <w:rPr>
          <w:lang w:val="en-GB"/>
        </w:rPr>
      </w:pPr>
      <w:r w:rsidRPr="006C2619">
        <w:rPr>
          <w:lang w:val="en-GB"/>
        </w:rPr>
        <w:t>the transport operator that is the subject of your complaint</w:t>
      </w:r>
      <w:r w:rsidR="00861AB9">
        <w:rPr>
          <w:lang w:val="en-GB"/>
        </w:rPr>
        <w:t>/appeal</w:t>
      </w:r>
      <w:r w:rsidR="00D07BA6" w:rsidRPr="006C2619">
        <w:rPr>
          <w:lang w:val="en-GB"/>
        </w:rPr>
        <w:t>;</w:t>
      </w:r>
    </w:p>
    <w:p w:rsidR="002316C1" w:rsidRPr="006C2619" w:rsidRDefault="00D86B3A" w:rsidP="000922E5">
      <w:pPr>
        <w:pStyle w:val="BodyText"/>
        <w:keepNext/>
        <w:numPr>
          <w:ilvl w:val="0"/>
          <w:numId w:val="26"/>
        </w:numPr>
        <w:rPr>
          <w:lang w:val="en-GB"/>
        </w:rPr>
      </w:pPr>
      <w:r w:rsidRPr="006C2619">
        <w:rPr>
          <w:lang w:val="en-GB"/>
        </w:rPr>
        <w:t xml:space="preserve">IT </w:t>
      </w:r>
      <w:r w:rsidR="006C2619" w:rsidRPr="006C2619">
        <w:rPr>
          <w:lang w:val="en-GB"/>
        </w:rPr>
        <w:t xml:space="preserve">service </w:t>
      </w:r>
      <w:r w:rsidRPr="006C2619">
        <w:rPr>
          <w:lang w:val="en-GB"/>
        </w:rPr>
        <w:t xml:space="preserve">providers; </w:t>
      </w:r>
      <w:r w:rsidR="004F0C34" w:rsidRPr="006C2619">
        <w:rPr>
          <w:lang w:val="en-GB"/>
        </w:rPr>
        <w:t>and</w:t>
      </w:r>
    </w:p>
    <w:p w:rsidR="002316C1" w:rsidRPr="006C2619" w:rsidRDefault="00566483" w:rsidP="00BA1690">
      <w:pPr>
        <w:pStyle w:val="BodyText"/>
        <w:keepNext/>
        <w:numPr>
          <w:ilvl w:val="0"/>
          <w:numId w:val="26"/>
        </w:numPr>
        <w:rPr>
          <w:lang w:val="en-GB"/>
        </w:rPr>
      </w:pPr>
      <w:r w:rsidRPr="006C2619">
        <w:rPr>
          <w:lang w:val="en-GB"/>
        </w:rPr>
        <w:t xml:space="preserve">other public authorities </w:t>
      </w:r>
      <w:r w:rsidR="002316C1" w:rsidRPr="006C2619">
        <w:rPr>
          <w:lang w:val="en-GB"/>
        </w:rPr>
        <w:t xml:space="preserve">and bodies </w:t>
      </w:r>
      <w:r w:rsidRPr="006C2619">
        <w:rPr>
          <w:lang w:val="en-GB"/>
        </w:rPr>
        <w:t>where</w:t>
      </w:r>
      <w:r w:rsidR="002316C1" w:rsidRPr="006C2619">
        <w:rPr>
          <w:lang w:val="en-GB"/>
        </w:rPr>
        <w:t xml:space="preserve"> required</w:t>
      </w:r>
      <w:r w:rsidRPr="006C2619">
        <w:rPr>
          <w:lang w:val="en-GB"/>
        </w:rPr>
        <w:t xml:space="preserve"> or permitted</w:t>
      </w:r>
      <w:r w:rsidR="002316C1" w:rsidRPr="006C2619">
        <w:rPr>
          <w:lang w:val="en-GB"/>
        </w:rPr>
        <w:t xml:space="preserve"> by law</w:t>
      </w:r>
      <w:r w:rsidR="00803482" w:rsidRPr="006C2619">
        <w:rPr>
          <w:lang w:val="en-GB"/>
        </w:rPr>
        <w:t>.</w:t>
      </w:r>
    </w:p>
    <w:p w:rsidR="00D70692" w:rsidRPr="006C2619" w:rsidRDefault="00D70692" w:rsidP="00BA1690">
      <w:pPr>
        <w:pStyle w:val="MFNumLev1"/>
        <w:numPr>
          <w:ilvl w:val="0"/>
          <w:numId w:val="0"/>
        </w:numPr>
        <w:ind w:left="720" w:hanging="720"/>
        <w:rPr>
          <w:u w:val="single"/>
          <w:lang w:val="en-GB"/>
        </w:rPr>
      </w:pPr>
      <w:r w:rsidRPr="006C2619">
        <w:rPr>
          <w:u w:val="single"/>
          <w:lang w:val="en-GB"/>
        </w:rPr>
        <w:t>Retention</w:t>
      </w:r>
    </w:p>
    <w:p w:rsidR="00D70692" w:rsidRPr="00A82D39" w:rsidRDefault="00D70692" w:rsidP="00BA1690">
      <w:pPr>
        <w:pStyle w:val="MFNumLev1"/>
        <w:numPr>
          <w:ilvl w:val="0"/>
          <w:numId w:val="0"/>
        </w:numPr>
        <w:rPr>
          <w:highlight w:val="yellow"/>
          <w:lang w:val="en-GB"/>
        </w:rPr>
      </w:pPr>
      <w:r w:rsidRPr="006C2619">
        <w:rPr>
          <w:b w:val="0"/>
          <w:lang w:val="en-GB"/>
        </w:rPr>
        <w:t xml:space="preserve">We will </w:t>
      </w:r>
      <w:r w:rsidR="00953415" w:rsidRPr="006C2619">
        <w:rPr>
          <w:b w:val="0"/>
          <w:lang w:val="en-US"/>
        </w:rPr>
        <w:t xml:space="preserve">not hold your personal data for longer than is necessary. We retain your personal data for as long as </w:t>
      </w:r>
      <w:r w:rsidR="00A570E3" w:rsidRPr="006C2619">
        <w:rPr>
          <w:b w:val="0"/>
          <w:lang w:val="en-US"/>
        </w:rPr>
        <w:t xml:space="preserve">we need it </w:t>
      </w:r>
      <w:r w:rsidR="00953415" w:rsidRPr="006C2619">
        <w:rPr>
          <w:b w:val="0"/>
          <w:lang w:val="en-US"/>
        </w:rPr>
        <w:t xml:space="preserve">for the purposes described in this Notice, or to </w:t>
      </w:r>
      <w:r w:rsidRPr="006C2619">
        <w:rPr>
          <w:b w:val="0"/>
          <w:lang w:val="en-GB"/>
        </w:rPr>
        <w:t xml:space="preserve">comply with our obligations under applicable law and, if relevant, to deal with any claim or dispute that might arise </w:t>
      </w:r>
      <w:r w:rsidR="00953415" w:rsidRPr="006C2619">
        <w:rPr>
          <w:b w:val="0"/>
          <w:lang w:val="en-GB"/>
        </w:rPr>
        <w:t>between you and us</w:t>
      </w:r>
      <w:r w:rsidRPr="006C2619">
        <w:rPr>
          <w:b w:val="0"/>
          <w:lang w:val="en-GB"/>
        </w:rPr>
        <w:t>.</w:t>
      </w:r>
      <w:r w:rsidR="00F43EDA" w:rsidRPr="006C2619">
        <w:rPr>
          <w:b w:val="0"/>
          <w:lang w:val="en-GB"/>
        </w:rPr>
        <w:t xml:space="preserve"> </w:t>
      </w:r>
    </w:p>
    <w:p w:rsidR="00114BAD" w:rsidRPr="006C2619" w:rsidRDefault="006D459C" w:rsidP="00BA1690">
      <w:pPr>
        <w:pStyle w:val="MFNumLev1"/>
        <w:numPr>
          <w:ilvl w:val="0"/>
          <w:numId w:val="0"/>
        </w:numPr>
        <w:ind w:left="720" w:hanging="720"/>
        <w:rPr>
          <w:u w:val="single"/>
          <w:lang w:val="en-US"/>
        </w:rPr>
      </w:pPr>
      <w:r w:rsidRPr="006C2619">
        <w:rPr>
          <w:u w:val="single"/>
          <w:lang w:val="en-US"/>
        </w:rPr>
        <w:t>Requirement to Provide Personal Data</w:t>
      </w:r>
    </w:p>
    <w:p w:rsidR="00A82D39" w:rsidRPr="006C2619" w:rsidRDefault="006D459C" w:rsidP="00A82D39">
      <w:pPr>
        <w:pStyle w:val="MFNumLev1"/>
        <w:numPr>
          <w:ilvl w:val="0"/>
          <w:numId w:val="0"/>
        </w:numPr>
        <w:rPr>
          <w:b w:val="0"/>
          <w:lang w:val="en-GB"/>
        </w:rPr>
      </w:pPr>
      <w:r w:rsidRPr="006C2619">
        <w:rPr>
          <w:b w:val="0"/>
          <w:lang w:val="en-GB"/>
        </w:rPr>
        <w:t xml:space="preserve">You are not under a statutory or contractual obligation to provide us with any personal data. </w:t>
      </w:r>
      <w:r w:rsidR="002B7A16" w:rsidRPr="006C2619">
        <w:rPr>
          <w:b w:val="0"/>
          <w:lang w:val="en-GB"/>
        </w:rPr>
        <w:t>However, there are some pieces of information that you must provide to us so that we can process your complaint</w:t>
      </w:r>
      <w:r w:rsidR="00861AB9">
        <w:rPr>
          <w:b w:val="0"/>
          <w:lang w:val="en-GB"/>
        </w:rPr>
        <w:t>/appeal</w:t>
      </w:r>
      <w:r w:rsidR="002B7A16" w:rsidRPr="006C2619">
        <w:rPr>
          <w:b w:val="0"/>
          <w:lang w:val="en-GB"/>
        </w:rPr>
        <w:t>.</w:t>
      </w:r>
      <w:r w:rsidR="00601DB5" w:rsidRPr="006C2619">
        <w:rPr>
          <w:b w:val="0"/>
          <w:lang w:val="en-GB"/>
        </w:rPr>
        <w:t xml:space="preserve"> If you do not provide us with the information required, we may not be in a position to deal with your complaint</w:t>
      </w:r>
      <w:r w:rsidR="00861AB9">
        <w:rPr>
          <w:b w:val="0"/>
          <w:lang w:val="en-GB"/>
        </w:rPr>
        <w:t>/appeal</w:t>
      </w:r>
      <w:r w:rsidR="00601DB5" w:rsidRPr="006C2619">
        <w:rPr>
          <w:b w:val="0"/>
          <w:lang w:val="en-GB"/>
        </w:rPr>
        <w:t>.</w:t>
      </w:r>
    </w:p>
    <w:p w:rsidR="00D70692" w:rsidRPr="006C2619" w:rsidRDefault="00D70692" w:rsidP="00BA1690">
      <w:pPr>
        <w:pStyle w:val="MFNumLev1"/>
        <w:numPr>
          <w:ilvl w:val="0"/>
          <w:numId w:val="0"/>
        </w:numPr>
        <w:ind w:left="720" w:hanging="720"/>
        <w:rPr>
          <w:u w:val="single"/>
          <w:lang w:val="en-GB"/>
        </w:rPr>
      </w:pPr>
      <w:r w:rsidRPr="006C2619">
        <w:rPr>
          <w:u w:val="single"/>
          <w:lang w:val="en-US"/>
        </w:rPr>
        <w:t>Your rights</w:t>
      </w:r>
    </w:p>
    <w:p w:rsidR="00D70692" w:rsidRPr="006C2619" w:rsidRDefault="00D70692" w:rsidP="00BA1690">
      <w:pPr>
        <w:pStyle w:val="MFNumLev1"/>
        <w:numPr>
          <w:ilvl w:val="0"/>
          <w:numId w:val="0"/>
        </w:numPr>
        <w:rPr>
          <w:lang w:val="en-GB"/>
        </w:rPr>
      </w:pPr>
      <w:r w:rsidRPr="006C2619">
        <w:rPr>
          <w:b w:val="0"/>
          <w:lang w:val="en-GB"/>
        </w:rPr>
        <w:t>You have the following rights, in certain circumstances and subject to certain restrictions, in relation to your personal data:</w:t>
      </w:r>
    </w:p>
    <w:p w:rsidR="00D70692" w:rsidRPr="006C2619" w:rsidRDefault="00D70692" w:rsidP="00BA1690">
      <w:pPr>
        <w:pStyle w:val="BodyText"/>
        <w:keepNext/>
        <w:numPr>
          <w:ilvl w:val="0"/>
          <w:numId w:val="27"/>
        </w:numPr>
        <w:rPr>
          <w:lang w:val="en-GB"/>
        </w:rPr>
      </w:pPr>
      <w:r w:rsidRPr="006C2619">
        <w:rPr>
          <w:lang w:val="en-GB"/>
        </w:rPr>
        <w:t>the right to access your personal data;</w:t>
      </w:r>
    </w:p>
    <w:p w:rsidR="00D70692" w:rsidRPr="006C2619" w:rsidRDefault="00D70692" w:rsidP="00BA1690">
      <w:pPr>
        <w:pStyle w:val="BodyText"/>
        <w:keepNext/>
        <w:numPr>
          <w:ilvl w:val="0"/>
          <w:numId w:val="27"/>
        </w:numPr>
        <w:rPr>
          <w:lang w:val="en-GB"/>
        </w:rPr>
      </w:pPr>
      <w:r w:rsidRPr="006C2619">
        <w:rPr>
          <w:lang w:val="en-GB"/>
        </w:rPr>
        <w:t>the right to request the rectification and/or erasure of your personal data</w:t>
      </w:r>
      <w:r w:rsidR="002D0A5A" w:rsidRPr="006C2619">
        <w:rPr>
          <w:lang w:val="en-GB"/>
        </w:rPr>
        <w:t xml:space="preserve"> (erasure </w:t>
      </w:r>
      <w:r w:rsidR="00197CA5" w:rsidRPr="006C2619">
        <w:rPr>
          <w:lang w:val="en-GB"/>
        </w:rPr>
        <w:t>may</w:t>
      </w:r>
      <w:r w:rsidR="002D0A5A" w:rsidRPr="006C2619">
        <w:rPr>
          <w:lang w:val="en-GB"/>
        </w:rPr>
        <w:t xml:space="preserve"> not available where a</w:t>
      </w:r>
      <w:r w:rsidR="00197CA5" w:rsidRPr="006C2619">
        <w:rPr>
          <w:lang w:val="en-GB"/>
        </w:rPr>
        <w:t xml:space="preserve"> complaint</w:t>
      </w:r>
      <w:r w:rsidR="002D0A5A" w:rsidRPr="006C2619">
        <w:rPr>
          <w:lang w:val="en-GB"/>
        </w:rPr>
        <w:t xml:space="preserve"> has been determined)</w:t>
      </w:r>
      <w:r w:rsidRPr="006C2619">
        <w:rPr>
          <w:lang w:val="en-GB"/>
        </w:rPr>
        <w:t>;</w:t>
      </w:r>
    </w:p>
    <w:p w:rsidR="00D70692" w:rsidRPr="006C2619" w:rsidRDefault="00D70692" w:rsidP="00BA1690">
      <w:pPr>
        <w:pStyle w:val="BodyText"/>
        <w:keepNext/>
        <w:numPr>
          <w:ilvl w:val="0"/>
          <w:numId w:val="27"/>
        </w:numPr>
        <w:rPr>
          <w:lang w:val="en-GB"/>
        </w:rPr>
      </w:pPr>
      <w:r w:rsidRPr="006C2619">
        <w:rPr>
          <w:lang w:val="en-GB"/>
        </w:rPr>
        <w:t>the right to restrict the use of your personal data;</w:t>
      </w:r>
    </w:p>
    <w:p w:rsidR="00803482" w:rsidRPr="006C2619" w:rsidRDefault="00D70692" w:rsidP="00BA1690">
      <w:pPr>
        <w:pStyle w:val="BodyText"/>
        <w:keepNext/>
        <w:numPr>
          <w:ilvl w:val="0"/>
          <w:numId w:val="27"/>
        </w:numPr>
        <w:rPr>
          <w:lang w:val="en-GB"/>
        </w:rPr>
      </w:pPr>
      <w:r w:rsidRPr="006C2619">
        <w:rPr>
          <w:lang w:val="en-GB"/>
        </w:rPr>
        <w:t>the right to object to the processing of your personal data</w:t>
      </w:r>
      <w:r w:rsidR="000B5D62" w:rsidRPr="006C2619">
        <w:rPr>
          <w:lang w:val="en-GB"/>
        </w:rPr>
        <w:t>.</w:t>
      </w:r>
    </w:p>
    <w:p w:rsidR="004C5831" w:rsidRPr="006C2619" w:rsidRDefault="00566483" w:rsidP="00BA1690">
      <w:pPr>
        <w:pStyle w:val="MFNumLev1"/>
        <w:numPr>
          <w:ilvl w:val="0"/>
          <w:numId w:val="0"/>
        </w:numPr>
        <w:rPr>
          <w:i/>
          <w:lang w:val="en-GB"/>
        </w:rPr>
      </w:pPr>
      <w:r w:rsidRPr="006C2619">
        <w:rPr>
          <w:b w:val="0"/>
          <w:lang w:val="en-GB"/>
        </w:rPr>
        <w:t>If you wish to</w:t>
      </w:r>
      <w:r w:rsidR="00D70692" w:rsidRPr="006C2619">
        <w:rPr>
          <w:b w:val="0"/>
          <w:lang w:val="en-GB"/>
        </w:rPr>
        <w:t xml:space="preserve"> exercise any of the rights set out above, </w:t>
      </w:r>
      <w:r w:rsidR="004C5831" w:rsidRPr="006C2619">
        <w:rPr>
          <w:b w:val="0"/>
          <w:lang w:val="en-GB"/>
        </w:rPr>
        <w:t>please contact us at</w:t>
      </w:r>
      <w:r w:rsidR="002D0A5A" w:rsidRPr="006C2619">
        <w:rPr>
          <w:b w:val="0"/>
          <w:lang w:val="en-GB"/>
        </w:rPr>
        <w:t xml:space="preserve"> </w:t>
      </w:r>
      <w:hyperlink r:id="rId15" w:history="1">
        <w:r w:rsidR="00A82D39" w:rsidRPr="006C2619">
          <w:rPr>
            <w:rStyle w:val="Hyperlink"/>
          </w:rPr>
          <w:t>privacy@nationaltransport.ie</w:t>
        </w:r>
      </w:hyperlink>
      <w:r w:rsidR="004C5831" w:rsidRPr="006C2619">
        <w:rPr>
          <w:i/>
          <w:lang w:val="en-GB"/>
        </w:rPr>
        <w:t>.</w:t>
      </w:r>
    </w:p>
    <w:p w:rsidR="00582506" w:rsidRPr="006C2619" w:rsidRDefault="00582506" w:rsidP="00BA1690">
      <w:pPr>
        <w:pStyle w:val="MFNumLev1"/>
        <w:numPr>
          <w:ilvl w:val="0"/>
          <w:numId w:val="0"/>
        </w:numPr>
        <w:ind w:left="720" w:hanging="720"/>
        <w:rPr>
          <w:u w:val="single"/>
          <w:lang w:val="en-GB"/>
        </w:rPr>
      </w:pPr>
      <w:r w:rsidRPr="006C2619">
        <w:rPr>
          <w:u w:val="single"/>
          <w:lang w:val="en-GB"/>
        </w:rPr>
        <w:t>Updates</w:t>
      </w:r>
    </w:p>
    <w:p w:rsidR="00582506" w:rsidRPr="006C2619" w:rsidRDefault="00582506" w:rsidP="00BA1690">
      <w:pPr>
        <w:pStyle w:val="BodyText"/>
        <w:keepNext/>
        <w:rPr>
          <w:b/>
          <w:lang w:val="en-GB"/>
        </w:rPr>
      </w:pPr>
      <w:r w:rsidRPr="006C2619">
        <w:rPr>
          <w:lang w:val="en-GB"/>
        </w:rPr>
        <w:t xml:space="preserve">We may occasionally update this policy. We encourage you to periodically review this policy for the latest information on our privacy practices. </w:t>
      </w:r>
    </w:p>
    <w:p w:rsidR="00D70692" w:rsidRPr="006C2619" w:rsidRDefault="00D70692" w:rsidP="00BA1690">
      <w:pPr>
        <w:pStyle w:val="MFNumLev1"/>
        <w:numPr>
          <w:ilvl w:val="0"/>
          <w:numId w:val="0"/>
        </w:numPr>
        <w:ind w:left="720" w:hanging="720"/>
        <w:rPr>
          <w:u w:val="single"/>
          <w:lang w:val="en-GB"/>
        </w:rPr>
      </w:pPr>
      <w:r w:rsidRPr="006C2619">
        <w:rPr>
          <w:u w:val="single"/>
          <w:lang w:val="en-GB"/>
        </w:rPr>
        <w:t>Complaints</w:t>
      </w:r>
    </w:p>
    <w:p w:rsidR="00C65150" w:rsidRPr="00B54F75" w:rsidRDefault="00D70692" w:rsidP="00BA1690">
      <w:pPr>
        <w:pStyle w:val="MFNumLev1"/>
        <w:numPr>
          <w:ilvl w:val="0"/>
          <w:numId w:val="0"/>
        </w:numPr>
        <w:rPr>
          <w:lang w:val="en-GB"/>
        </w:rPr>
      </w:pPr>
      <w:r w:rsidRPr="006C2619">
        <w:rPr>
          <w:b w:val="0"/>
          <w:lang w:val="en-GB"/>
        </w:rPr>
        <w:t xml:space="preserve">If you are not happy with the way we </w:t>
      </w:r>
      <w:r w:rsidR="00566483" w:rsidRPr="006C2619">
        <w:rPr>
          <w:b w:val="0"/>
          <w:lang w:val="en-GB"/>
        </w:rPr>
        <w:t>are using your personal data or how we facilitate your rights</w:t>
      </w:r>
      <w:r w:rsidR="00D07BA6" w:rsidRPr="006C2619">
        <w:rPr>
          <w:b w:val="0"/>
          <w:lang w:val="en-GB"/>
        </w:rPr>
        <w:t xml:space="preserve"> or comply with our obligations under applicable data protection law</w:t>
      </w:r>
      <w:r w:rsidRPr="006C2619">
        <w:rPr>
          <w:b w:val="0"/>
          <w:lang w:val="en-GB"/>
        </w:rPr>
        <w:t xml:space="preserve">, you have the right to make a complaint to the Data Protection Commission by emailing </w:t>
      </w:r>
      <w:hyperlink r:id="rId16" w:history="1">
        <w:r w:rsidR="002D0A5A" w:rsidRPr="006C2619">
          <w:rPr>
            <w:rStyle w:val="Hyperlink"/>
            <w:lang w:val="en-GB"/>
          </w:rPr>
          <w:t>info@dataprotection.ie</w:t>
        </w:r>
      </w:hyperlink>
      <w:r w:rsidRPr="006C2619">
        <w:rPr>
          <w:b w:val="0"/>
          <w:lang w:val="en-GB"/>
        </w:rPr>
        <w:t>.</w:t>
      </w:r>
    </w:p>
    <w:sectPr w:rsidR="00C65150" w:rsidRPr="00B54F75" w:rsidSect="004F0C34">
      <w:headerReference w:type="even" r:id="rId17"/>
      <w:headerReference w:type="default" r:id="rId18"/>
      <w:footerReference w:type="default" r:id="rId19"/>
      <w:headerReference w:type="first" r:id="rId20"/>
      <w:pgSz w:w="11906" w:h="16838" w:code="9"/>
      <w:pgMar w:top="1701" w:right="1440" w:bottom="1440" w:left="1440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8B6" w:rsidRDefault="002008B6">
      <w:r>
        <w:separator/>
      </w:r>
    </w:p>
  </w:endnote>
  <w:endnote w:type="continuationSeparator" w:id="0">
    <w:p w:rsidR="002008B6" w:rsidRDefault="0020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4F" w:rsidRPr="00BA1690" w:rsidRDefault="002C044F" w:rsidP="00BA16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8B6" w:rsidRDefault="002008B6">
      <w:r>
        <w:separator/>
      </w:r>
    </w:p>
  </w:footnote>
  <w:footnote w:type="continuationSeparator" w:id="0">
    <w:p w:rsidR="002008B6" w:rsidRDefault="00200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4F" w:rsidRPr="009F7AFC" w:rsidRDefault="002C044F">
    <w:pPr>
      <w:rPr>
        <w:b/>
      </w:rPr>
    </w:pPr>
    <w:r>
      <w:rPr>
        <w:noProof/>
        <w:szCs w:val="20"/>
        <w:lang w:eastAsia="en-IE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5184775</wp:posOffset>
          </wp:positionH>
          <wp:positionV relativeFrom="page">
            <wp:posOffset>612140</wp:posOffset>
          </wp:positionV>
          <wp:extent cx="1447800" cy="1143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14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[SUBJECT TO CONTRACT/CONTRACT DENIED]</w:t>
    </w:r>
  </w:p>
  <w:p w:rsidR="002C044F" w:rsidRPr="009F7AFC" w:rsidRDefault="002C044F">
    <w:pPr>
      <w:rPr>
        <w:bCs/>
        <w:sz w:val="18"/>
        <w:szCs w:val="18"/>
      </w:rPr>
    </w:pPr>
    <w:r w:rsidRPr="009F7AFC">
      <w:rPr>
        <w:bCs/>
        <w:sz w:val="18"/>
        <w:szCs w:val="18"/>
      </w:rPr>
      <w:t>Draft No: [   ]: [date]</w:t>
    </w:r>
  </w:p>
  <w:p w:rsidR="002C044F" w:rsidRDefault="002C04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4F" w:rsidRPr="00F63CE5" w:rsidRDefault="002C044F" w:rsidP="004F0C34">
    <w:pPr>
      <w:pStyle w:val="BodyText"/>
      <w:spacing w:after="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4F" w:rsidRPr="009F7AFC" w:rsidRDefault="002C044F">
    <w:pPr>
      <w:rPr>
        <w:b/>
      </w:rPr>
    </w:pPr>
    <w:r>
      <w:rPr>
        <w:noProof/>
        <w:szCs w:val="20"/>
        <w:lang w:eastAsia="en-IE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5184775</wp:posOffset>
          </wp:positionH>
          <wp:positionV relativeFrom="page">
            <wp:posOffset>612140</wp:posOffset>
          </wp:positionV>
          <wp:extent cx="1447800" cy="1143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14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[SUBJECT TO CONTRACT/CONTRACT DENIED]</w:t>
    </w:r>
  </w:p>
  <w:p w:rsidR="002C044F" w:rsidRPr="009F7AFC" w:rsidRDefault="002C044F">
    <w:pPr>
      <w:rPr>
        <w:bCs/>
        <w:sz w:val="18"/>
        <w:szCs w:val="18"/>
      </w:rPr>
    </w:pPr>
    <w:r w:rsidRPr="009F7AFC">
      <w:rPr>
        <w:bCs/>
        <w:sz w:val="18"/>
        <w:szCs w:val="18"/>
      </w:rPr>
      <w:t>Draft No: [   ]: [date]</w:t>
    </w:r>
  </w:p>
  <w:p w:rsidR="002C044F" w:rsidRDefault="002C04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ED5"/>
    <w:multiLevelType w:val="multilevel"/>
    <w:tmpl w:val="3CE46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0914045D"/>
    <w:multiLevelType w:val="multilevel"/>
    <w:tmpl w:val="10340D74"/>
    <w:lvl w:ilvl="0">
      <w:start w:val="1"/>
      <w:numFmt w:val="decimal"/>
      <w:pStyle w:val="MFNumLev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MFNumLev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MFNumLev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MFNumLev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MFNumLev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MFNumLev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>
    <w:nsid w:val="10DD1E9D"/>
    <w:multiLevelType w:val="hybridMultilevel"/>
    <w:tmpl w:val="2458C0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34DFB"/>
    <w:multiLevelType w:val="hybridMultilevel"/>
    <w:tmpl w:val="F8462E32"/>
    <w:lvl w:ilvl="0" w:tplc="814000C6">
      <w:start w:val="1"/>
      <w:numFmt w:val="upperLetter"/>
      <w:pStyle w:val="Recital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3F7D88"/>
    <w:multiLevelType w:val="hybridMultilevel"/>
    <w:tmpl w:val="E2CE7BF4"/>
    <w:lvl w:ilvl="0" w:tplc="D3D07C7C">
      <w:start w:val="1"/>
      <w:numFmt w:val="decimal"/>
      <w:pStyle w:val="Betwee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D56B7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2C4107D"/>
    <w:multiLevelType w:val="multilevel"/>
    <w:tmpl w:val="13C020A2"/>
    <w:lvl w:ilvl="0">
      <w:start w:val="1"/>
      <w:numFmt w:val="decimal"/>
      <w:pStyle w:val="MFSchLev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MFSchLev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MFSchLev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MFSchLev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MFSchLev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MFSchLev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44DF6DBC"/>
    <w:multiLevelType w:val="hybridMultilevel"/>
    <w:tmpl w:val="14264A2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243812"/>
    <w:multiLevelType w:val="hybridMultilevel"/>
    <w:tmpl w:val="6E02AA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15ACA"/>
    <w:multiLevelType w:val="hybridMultilevel"/>
    <w:tmpl w:val="5C4678B8"/>
    <w:lvl w:ilvl="0" w:tplc="B846E67E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E760EFD"/>
    <w:multiLevelType w:val="hybridMultilevel"/>
    <w:tmpl w:val="809EAF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D1494"/>
    <w:multiLevelType w:val="hybridMultilevel"/>
    <w:tmpl w:val="70E690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933020"/>
    <w:multiLevelType w:val="hybridMultilevel"/>
    <w:tmpl w:val="6F5A4B20"/>
    <w:lvl w:ilvl="0" w:tplc="7D5A4458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5AB6028"/>
    <w:multiLevelType w:val="hybridMultilevel"/>
    <w:tmpl w:val="F28A2A48"/>
    <w:lvl w:ilvl="0" w:tplc="FC7258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F57ACB"/>
    <w:multiLevelType w:val="multilevel"/>
    <w:tmpl w:val="5D96B7B0"/>
    <w:styleLink w:val="MF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7C4364BF"/>
    <w:multiLevelType w:val="hybridMultilevel"/>
    <w:tmpl w:val="832E1596"/>
    <w:lvl w:ilvl="0" w:tplc="467200D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D12713C"/>
    <w:multiLevelType w:val="hybridMultilevel"/>
    <w:tmpl w:val="B9CEBE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14"/>
  </w:num>
  <w:num w:numId="6">
    <w:abstractNumId w:val="1"/>
  </w:num>
  <w:num w:numId="7">
    <w:abstractNumId w:val="6"/>
  </w:num>
  <w:num w:numId="8">
    <w:abstractNumId w:val="3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7"/>
  </w:num>
  <w:num w:numId="18">
    <w:abstractNumId w:val="13"/>
  </w:num>
  <w:num w:numId="19">
    <w:abstractNumId w:val="9"/>
  </w:num>
  <w:num w:numId="20">
    <w:abstractNumId w:val="12"/>
  </w:num>
  <w:num w:numId="21">
    <w:abstractNumId w:val="0"/>
  </w:num>
  <w:num w:numId="22">
    <w:abstractNumId w:val="10"/>
  </w:num>
  <w:num w:numId="23">
    <w:abstractNumId w:val="11"/>
  </w:num>
  <w:num w:numId="24">
    <w:abstractNumId w:val="15"/>
  </w:num>
  <w:num w:numId="25">
    <w:abstractNumId w:val="2"/>
  </w:num>
  <w:num w:numId="26">
    <w:abstractNumId w:val="8"/>
  </w:num>
  <w:num w:numId="27">
    <w:abstractNumId w:val="1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BF"/>
    <w:rsid w:val="00012BF5"/>
    <w:rsid w:val="00016E0C"/>
    <w:rsid w:val="0002360C"/>
    <w:rsid w:val="00035A2F"/>
    <w:rsid w:val="000922E5"/>
    <w:rsid w:val="00095B5E"/>
    <w:rsid w:val="00096261"/>
    <w:rsid w:val="000A4ABE"/>
    <w:rsid w:val="000B2A1A"/>
    <w:rsid w:val="000B5D62"/>
    <w:rsid w:val="000F122A"/>
    <w:rsid w:val="00114BAD"/>
    <w:rsid w:val="0018035B"/>
    <w:rsid w:val="00185C2E"/>
    <w:rsid w:val="00197CA5"/>
    <w:rsid w:val="001C6611"/>
    <w:rsid w:val="001D3D50"/>
    <w:rsid w:val="001E6D53"/>
    <w:rsid w:val="002008B6"/>
    <w:rsid w:val="002030D4"/>
    <w:rsid w:val="0021026A"/>
    <w:rsid w:val="00226E42"/>
    <w:rsid w:val="002316C1"/>
    <w:rsid w:val="0026623B"/>
    <w:rsid w:val="00271DD5"/>
    <w:rsid w:val="00271F6A"/>
    <w:rsid w:val="002A785C"/>
    <w:rsid w:val="002B24D9"/>
    <w:rsid w:val="002B33F3"/>
    <w:rsid w:val="002B37D0"/>
    <w:rsid w:val="002B7A16"/>
    <w:rsid w:val="002C044F"/>
    <w:rsid w:val="002C6DED"/>
    <w:rsid w:val="002D06C3"/>
    <w:rsid w:val="002D0A5A"/>
    <w:rsid w:val="002E457F"/>
    <w:rsid w:val="002E6BA7"/>
    <w:rsid w:val="00301DED"/>
    <w:rsid w:val="00305023"/>
    <w:rsid w:val="00307851"/>
    <w:rsid w:val="003219B4"/>
    <w:rsid w:val="00326A8F"/>
    <w:rsid w:val="00333B60"/>
    <w:rsid w:val="00344AE6"/>
    <w:rsid w:val="00372A38"/>
    <w:rsid w:val="0039075D"/>
    <w:rsid w:val="00390AD1"/>
    <w:rsid w:val="003B112F"/>
    <w:rsid w:val="003C67F5"/>
    <w:rsid w:val="003D0F44"/>
    <w:rsid w:val="003D1192"/>
    <w:rsid w:val="004056F9"/>
    <w:rsid w:val="004202D5"/>
    <w:rsid w:val="00422FC4"/>
    <w:rsid w:val="00443D4F"/>
    <w:rsid w:val="00464343"/>
    <w:rsid w:val="004A48AF"/>
    <w:rsid w:val="004A63BA"/>
    <w:rsid w:val="004B6E76"/>
    <w:rsid w:val="004C5831"/>
    <w:rsid w:val="004F0C34"/>
    <w:rsid w:val="00514C88"/>
    <w:rsid w:val="00566483"/>
    <w:rsid w:val="00567EA2"/>
    <w:rsid w:val="00582506"/>
    <w:rsid w:val="005918B1"/>
    <w:rsid w:val="005A10F1"/>
    <w:rsid w:val="005B68FF"/>
    <w:rsid w:val="005B7521"/>
    <w:rsid w:val="005E25C7"/>
    <w:rsid w:val="005E5E93"/>
    <w:rsid w:val="00601DB5"/>
    <w:rsid w:val="00615EDF"/>
    <w:rsid w:val="00635F11"/>
    <w:rsid w:val="00645237"/>
    <w:rsid w:val="00651505"/>
    <w:rsid w:val="00664792"/>
    <w:rsid w:val="006652EC"/>
    <w:rsid w:val="00690E8C"/>
    <w:rsid w:val="006C2619"/>
    <w:rsid w:val="006D459C"/>
    <w:rsid w:val="006F6842"/>
    <w:rsid w:val="00713CFC"/>
    <w:rsid w:val="00715E15"/>
    <w:rsid w:val="0072382C"/>
    <w:rsid w:val="007267FA"/>
    <w:rsid w:val="00731371"/>
    <w:rsid w:val="00790486"/>
    <w:rsid w:val="007F6F41"/>
    <w:rsid w:val="0080280E"/>
    <w:rsid w:val="00803482"/>
    <w:rsid w:val="00861AB9"/>
    <w:rsid w:val="00907223"/>
    <w:rsid w:val="00946425"/>
    <w:rsid w:val="00953415"/>
    <w:rsid w:val="0095707E"/>
    <w:rsid w:val="00965921"/>
    <w:rsid w:val="009A2D17"/>
    <w:rsid w:val="009B18F8"/>
    <w:rsid w:val="009B246A"/>
    <w:rsid w:val="009F1527"/>
    <w:rsid w:val="00A11546"/>
    <w:rsid w:val="00A245B2"/>
    <w:rsid w:val="00A25A3A"/>
    <w:rsid w:val="00A570E3"/>
    <w:rsid w:val="00A82D39"/>
    <w:rsid w:val="00A97E1F"/>
    <w:rsid w:val="00AA62AA"/>
    <w:rsid w:val="00AC0098"/>
    <w:rsid w:val="00AC4D46"/>
    <w:rsid w:val="00AE117B"/>
    <w:rsid w:val="00B03D19"/>
    <w:rsid w:val="00B54F75"/>
    <w:rsid w:val="00B70888"/>
    <w:rsid w:val="00B92CAD"/>
    <w:rsid w:val="00BA1690"/>
    <w:rsid w:val="00BB32EA"/>
    <w:rsid w:val="00C10253"/>
    <w:rsid w:val="00C11423"/>
    <w:rsid w:val="00C36259"/>
    <w:rsid w:val="00C4164D"/>
    <w:rsid w:val="00C579F3"/>
    <w:rsid w:val="00C614BC"/>
    <w:rsid w:val="00C65150"/>
    <w:rsid w:val="00C932B5"/>
    <w:rsid w:val="00CA5EAD"/>
    <w:rsid w:val="00CB7AE5"/>
    <w:rsid w:val="00D02A1A"/>
    <w:rsid w:val="00D05237"/>
    <w:rsid w:val="00D05FBF"/>
    <w:rsid w:val="00D07BA6"/>
    <w:rsid w:val="00D17CE9"/>
    <w:rsid w:val="00D436F0"/>
    <w:rsid w:val="00D63B0C"/>
    <w:rsid w:val="00D70692"/>
    <w:rsid w:val="00D86B3A"/>
    <w:rsid w:val="00D90751"/>
    <w:rsid w:val="00DA10E5"/>
    <w:rsid w:val="00DA33AE"/>
    <w:rsid w:val="00DD6D19"/>
    <w:rsid w:val="00E45A76"/>
    <w:rsid w:val="00E533A1"/>
    <w:rsid w:val="00E85917"/>
    <w:rsid w:val="00E85F08"/>
    <w:rsid w:val="00E86253"/>
    <w:rsid w:val="00E92568"/>
    <w:rsid w:val="00EA540F"/>
    <w:rsid w:val="00EC3483"/>
    <w:rsid w:val="00EC4AB5"/>
    <w:rsid w:val="00EC4F63"/>
    <w:rsid w:val="00EC752D"/>
    <w:rsid w:val="00ED5677"/>
    <w:rsid w:val="00ED62AF"/>
    <w:rsid w:val="00EE036D"/>
    <w:rsid w:val="00F022BB"/>
    <w:rsid w:val="00F14D5D"/>
    <w:rsid w:val="00F160BC"/>
    <w:rsid w:val="00F349D3"/>
    <w:rsid w:val="00F3686F"/>
    <w:rsid w:val="00F43EDA"/>
    <w:rsid w:val="00F45E5B"/>
    <w:rsid w:val="00F715D2"/>
    <w:rsid w:val="00F7175D"/>
    <w:rsid w:val="00F74019"/>
    <w:rsid w:val="00FB0778"/>
    <w:rsid w:val="00FE4D1F"/>
    <w:rsid w:val="00FF087B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macro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921"/>
    <w:pPr>
      <w:jc w:val="both"/>
    </w:pPr>
    <w:rPr>
      <w:rFonts w:ascii="Book Antiqua" w:eastAsia="Times New Roman" w:hAnsi="Book Antiqua"/>
      <w:szCs w:val="24"/>
      <w:lang w:val="en-IE"/>
    </w:rPr>
  </w:style>
  <w:style w:type="paragraph" w:styleId="Heading1">
    <w:name w:val="heading 1"/>
    <w:basedOn w:val="Normal"/>
    <w:next w:val="BodyText"/>
    <w:link w:val="Heading1Char"/>
    <w:qFormat/>
    <w:rsid w:val="00965921"/>
    <w:pPr>
      <w:spacing w:after="240"/>
      <w:outlineLvl w:val="0"/>
    </w:pPr>
  </w:style>
  <w:style w:type="paragraph" w:styleId="Heading2">
    <w:name w:val="heading 2"/>
    <w:basedOn w:val="Heading1"/>
    <w:next w:val="BodyText"/>
    <w:link w:val="Heading2Char"/>
    <w:qFormat/>
    <w:rsid w:val="00965921"/>
    <w:pPr>
      <w:outlineLvl w:val="1"/>
    </w:pPr>
  </w:style>
  <w:style w:type="paragraph" w:styleId="Heading3">
    <w:name w:val="heading 3"/>
    <w:basedOn w:val="Heading2"/>
    <w:link w:val="Heading3Char"/>
    <w:qFormat/>
    <w:rsid w:val="00965921"/>
    <w:pPr>
      <w:outlineLvl w:val="2"/>
    </w:pPr>
  </w:style>
  <w:style w:type="paragraph" w:styleId="Heading4">
    <w:name w:val="heading 4"/>
    <w:basedOn w:val="Heading3"/>
    <w:link w:val="Heading4Char"/>
    <w:qFormat/>
    <w:rsid w:val="0096592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65921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9659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659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965921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9659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itionalInfo">
    <w:name w:val="AdditionalInfo"/>
    <w:basedOn w:val="Normal"/>
    <w:link w:val="AdditionalInfoChar"/>
    <w:rsid w:val="00965921"/>
    <w:rPr>
      <w:caps/>
    </w:rPr>
  </w:style>
  <w:style w:type="character" w:customStyle="1" w:styleId="AdditionalInfoChar">
    <w:name w:val="AdditionalInfo Char"/>
    <w:basedOn w:val="DefaultParagraphFont"/>
    <w:link w:val="AdditionalInfo"/>
    <w:rsid w:val="00965921"/>
    <w:rPr>
      <w:rFonts w:ascii="Book Antiqua" w:eastAsia="Times New Roman" w:hAnsi="Book Antiqua"/>
      <w:caps/>
      <w:szCs w:val="24"/>
      <w:lang w:val="en-IE"/>
    </w:rPr>
  </w:style>
  <w:style w:type="paragraph" w:customStyle="1" w:styleId="Between">
    <w:name w:val="Between"/>
    <w:basedOn w:val="BodyText"/>
    <w:link w:val="BetweenChar"/>
    <w:rsid w:val="00965921"/>
    <w:pPr>
      <w:numPr>
        <w:numId w:val="4"/>
      </w:numPr>
    </w:pPr>
  </w:style>
  <w:style w:type="character" w:customStyle="1" w:styleId="BetweenChar">
    <w:name w:val="Between Char"/>
    <w:basedOn w:val="DefaultParagraphFont"/>
    <w:link w:val="Between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3">
    <w:name w:val="Body Text Indent3"/>
    <w:basedOn w:val="BodyTextIndent"/>
    <w:link w:val="BodyTextIndent3Char"/>
    <w:rsid w:val="00965921"/>
    <w:pPr>
      <w:ind w:left="1440"/>
    </w:pPr>
  </w:style>
  <w:style w:type="character" w:customStyle="1" w:styleId="BodyTextIndent3Char">
    <w:name w:val="Body Text Indent3 Char"/>
    <w:basedOn w:val="DefaultParagraphFont"/>
    <w:link w:val="BodyTextIndent3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4">
    <w:name w:val="Body Text Indent4"/>
    <w:basedOn w:val="BodyTextIndent"/>
    <w:link w:val="BodyTextIndent4Char"/>
    <w:rsid w:val="00965921"/>
    <w:pPr>
      <w:ind w:left="2160"/>
    </w:pPr>
  </w:style>
  <w:style w:type="character" w:customStyle="1" w:styleId="BodyTextIndent4Char">
    <w:name w:val="Body Text Indent4 Char"/>
    <w:basedOn w:val="DefaultParagraphFont"/>
    <w:link w:val="BodyTextIndent4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5">
    <w:name w:val="Body Text Indent5"/>
    <w:basedOn w:val="BodyTextIndent"/>
    <w:link w:val="BodyTextIndent5Char"/>
    <w:rsid w:val="00965921"/>
    <w:pPr>
      <w:ind w:left="2880"/>
    </w:pPr>
  </w:style>
  <w:style w:type="character" w:customStyle="1" w:styleId="BodyTextIndent5Char">
    <w:name w:val="Body Text Indent5 Char"/>
    <w:basedOn w:val="DefaultParagraphFont"/>
    <w:link w:val="BodyTextIndent5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6">
    <w:name w:val="Body Text Indent6"/>
    <w:basedOn w:val="BodyTextIndent"/>
    <w:link w:val="BodyTextIndent6Char"/>
    <w:rsid w:val="00965921"/>
    <w:pPr>
      <w:ind w:left="3600"/>
    </w:pPr>
  </w:style>
  <w:style w:type="character" w:customStyle="1" w:styleId="BodyTextIndent6Char">
    <w:name w:val="Body Text Indent6 Char"/>
    <w:basedOn w:val="DefaultParagraphFont"/>
    <w:link w:val="BodyTextIndent6"/>
    <w:rsid w:val="00965921"/>
    <w:rPr>
      <w:rFonts w:ascii="Book Antiqua" w:eastAsia="Times New Roman" w:hAnsi="Book Antiqua"/>
      <w:lang w:val="en-IE" w:eastAsia="en-US"/>
    </w:rPr>
  </w:style>
  <w:style w:type="paragraph" w:customStyle="1" w:styleId="FEInformation">
    <w:name w:val="FEInformation"/>
    <w:basedOn w:val="Normal"/>
    <w:link w:val="FEInformationChar"/>
    <w:rsid w:val="00965921"/>
    <w:rPr>
      <w:i/>
      <w:sz w:val="18"/>
    </w:rPr>
  </w:style>
  <w:style w:type="character" w:customStyle="1" w:styleId="FEInformationChar">
    <w:name w:val="FEInformation Char"/>
    <w:basedOn w:val="DefaultParagraphFont"/>
    <w:link w:val="FEInformation"/>
    <w:rsid w:val="00965921"/>
    <w:rPr>
      <w:rFonts w:ascii="Book Antiqua" w:eastAsia="Times New Roman" w:hAnsi="Book Antiqua"/>
      <w:i/>
      <w:sz w:val="18"/>
      <w:szCs w:val="24"/>
      <w:lang w:val="en-IE"/>
    </w:rPr>
  </w:style>
  <w:style w:type="paragraph" w:customStyle="1" w:styleId="MajorCaption">
    <w:name w:val="Major Caption"/>
    <w:basedOn w:val="Normal"/>
    <w:link w:val="MajorCaptionChar"/>
    <w:rsid w:val="00965921"/>
    <w:pPr>
      <w:jc w:val="left"/>
    </w:pPr>
    <w:rPr>
      <w:spacing w:val="6"/>
      <w:w w:val="90"/>
      <w:kern w:val="36"/>
      <w:sz w:val="36"/>
      <w:szCs w:val="36"/>
    </w:rPr>
  </w:style>
  <w:style w:type="character" w:customStyle="1" w:styleId="MajorCaptionChar">
    <w:name w:val="Major Caption Char"/>
    <w:basedOn w:val="DefaultParagraphFont"/>
    <w:link w:val="MajorCaption"/>
    <w:rsid w:val="00965921"/>
    <w:rPr>
      <w:rFonts w:ascii="Book Antiqua" w:eastAsia="Times New Roman" w:hAnsi="Book Antiqua"/>
      <w:spacing w:val="6"/>
      <w:w w:val="90"/>
      <w:kern w:val="36"/>
      <w:sz w:val="36"/>
      <w:szCs w:val="36"/>
      <w:lang w:val="en-IE"/>
    </w:rPr>
  </w:style>
  <w:style w:type="numbering" w:customStyle="1" w:styleId="MFList">
    <w:name w:val="MFList"/>
    <w:basedOn w:val="NoList"/>
    <w:rsid w:val="00965921"/>
    <w:pPr>
      <w:numPr>
        <w:numId w:val="5"/>
      </w:numPr>
    </w:pPr>
  </w:style>
  <w:style w:type="paragraph" w:customStyle="1" w:styleId="MFNumLev1">
    <w:name w:val="MFNumLev1"/>
    <w:link w:val="MFNumLev1Char"/>
    <w:rsid w:val="00965921"/>
    <w:pPr>
      <w:keepNext/>
      <w:numPr>
        <w:numId w:val="12"/>
      </w:numPr>
      <w:spacing w:after="240"/>
      <w:jc w:val="both"/>
      <w:outlineLvl w:val="0"/>
    </w:pPr>
    <w:rPr>
      <w:rFonts w:ascii="Book Antiqua" w:eastAsia="Times New Roman" w:hAnsi="Book Antiqua"/>
      <w:b/>
      <w:lang w:val="en-IE" w:eastAsia="en-US"/>
    </w:rPr>
  </w:style>
  <w:style w:type="character" w:customStyle="1" w:styleId="MFNumLev1Char">
    <w:name w:val="MFNumLev1 Char"/>
    <w:basedOn w:val="DefaultParagraphFont"/>
    <w:link w:val="MFNumLev1"/>
    <w:rsid w:val="00965921"/>
    <w:rPr>
      <w:rFonts w:ascii="Book Antiqua" w:eastAsia="Times New Roman" w:hAnsi="Book Antiqua"/>
      <w:b/>
      <w:lang w:val="en-IE" w:eastAsia="en-US"/>
    </w:rPr>
  </w:style>
  <w:style w:type="paragraph" w:customStyle="1" w:styleId="MFNumLev2">
    <w:name w:val="MFNumLev2"/>
    <w:basedOn w:val="MFNumLev1"/>
    <w:link w:val="MFNumLev2Char"/>
    <w:rsid w:val="00965921"/>
    <w:pPr>
      <w:keepNext w:val="0"/>
      <w:numPr>
        <w:ilvl w:val="1"/>
      </w:numPr>
      <w:outlineLvl w:val="1"/>
    </w:pPr>
    <w:rPr>
      <w:b w:val="0"/>
    </w:rPr>
  </w:style>
  <w:style w:type="character" w:customStyle="1" w:styleId="MFNumLev2Char">
    <w:name w:val="MFNumLev2 Char"/>
    <w:basedOn w:val="DefaultParagraphFont"/>
    <w:link w:val="MFNumLev2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3">
    <w:name w:val="MFNumLev3"/>
    <w:basedOn w:val="MFNumLev2"/>
    <w:link w:val="MFNumLev3Char"/>
    <w:rsid w:val="00965921"/>
    <w:pPr>
      <w:numPr>
        <w:ilvl w:val="2"/>
      </w:numPr>
      <w:outlineLvl w:val="2"/>
    </w:pPr>
  </w:style>
  <w:style w:type="character" w:customStyle="1" w:styleId="MFNumLev3Char">
    <w:name w:val="MFNumLev3 Char"/>
    <w:basedOn w:val="DefaultParagraphFont"/>
    <w:link w:val="MFNumLev3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4">
    <w:name w:val="MFNumLev4"/>
    <w:basedOn w:val="MFNumLev2"/>
    <w:link w:val="MFNumLev4Char"/>
    <w:rsid w:val="00965921"/>
    <w:pPr>
      <w:numPr>
        <w:ilvl w:val="3"/>
      </w:numPr>
      <w:outlineLvl w:val="3"/>
    </w:pPr>
  </w:style>
  <w:style w:type="character" w:customStyle="1" w:styleId="MFNumLev4Char">
    <w:name w:val="MFNumLev4 Char"/>
    <w:basedOn w:val="DefaultParagraphFont"/>
    <w:link w:val="MFNumLev4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5">
    <w:name w:val="MFNumLev5"/>
    <w:basedOn w:val="MFNumLev2"/>
    <w:link w:val="MFNumLev5Char"/>
    <w:rsid w:val="00965921"/>
    <w:pPr>
      <w:numPr>
        <w:ilvl w:val="4"/>
      </w:numPr>
      <w:outlineLvl w:val="4"/>
    </w:pPr>
  </w:style>
  <w:style w:type="character" w:customStyle="1" w:styleId="MFNumLev5Char">
    <w:name w:val="MFNumLev5 Char"/>
    <w:basedOn w:val="DefaultParagraphFont"/>
    <w:link w:val="MFNumLev5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6">
    <w:name w:val="MFNumLev6"/>
    <w:basedOn w:val="MFNumLev2"/>
    <w:link w:val="MFNumLev6Char"/>
    <w:rsid w:val="00965921"/>
    <w:pPr>
      <w:numPr>
        <w:ilvl w:val="5"/>
      </w:numPr>
      <w:outlineLvl w:val="5"/>
    </w:pPr>
  </w:style>
  <w:style w:type="character" w:customStyle="1" w:styleId="MFNumLev6Char">
    <w:name w:val="MFNumLev6 Char"/>
    <w:basedOn w:val="DefaultParagraphFont"/>
    <w:link w:val="MFNumLev6"/>
    <w:rsid w:val="00965921"/>
    <w:rPr>
      <w:rFonts w:ascii="Book Antiqua" w:eastAsia="Times New Roman" w:hAnsi="Book Antiqua"/>
      <w:lang w:val="en-IE" w:eastAsia="en-US"/>
    </w:rPr>
  </w:style>
  <w:style w:type="paragraph" w:customStyle="1" w:styleId="MFSchLev1">
    <w:name w:val="MFSchLev1"/>
    <w:link w:val="MFSchLev1Char"/>
    <w:rsid w:val="00965921"/>
    <w:pPr>
      <w:keepNext/>
      <w:numPr>
        <w:numId w:val="16"/>
      </w:numPr>
      <w:spacing w:after="240"/>
      <w:jc w:val="both"/>
    </w:pPr>
    <w:rPr>
      <w:rFonts w:ascii="Book Antiqua" w:eastAsia="Times New Roman" w:hAnsi="Book Antiqua"/>
      <w:szCs w:val="24"/>
      <w:lang w:val="en-IE"/>
    </w:rPr>
  </w:style>
  <w:style w:type="character" w:customStyle="1" w:styleId="MFSchLev1Char">
    <w:name w:val="MFSchLev1 Char"/>
    <w:basedOn w:val="DefaultParagraphFont"/>
    <w:link w:val="MFSchLev1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2">
    <w:name w:val="MFSchLev2"/>
    <w:basedOn w:val="MFSchLev1"/>
    <w:link w:val="MFSchLev2Char"/>
    <w:rsid w:val="00965921"/>
    <w:pPr>
      <w:keepNext w:val="0"/>
      <w:numPr>
        <w:ilvl w:val="1"/>
      </w:numPr>
    </w:pPr>
  </w:style>
  <w:style w:type="character" w:customStyle="1" w:styleId="MFSchLev2Char">
    <w:name w:val="MFSchLev2 Char"/>
    <w:basedOn w:val="DefaultParagraphFont"/>
    <w:link w:val="MFSchLev2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3">
    <w:name w:val="MFSchLev3"/>
    <w:basedOn w:val="MFSchLev2"/>
    <w:link w:val="MFSchLev3Char"/>
    <w:rsid w:val="00965921"/>
    <w:pPr>
      <w:numPr>
        <w:ilvl w:val="2"/>
      </w:numPr>
    </w:pPr>
  </w:style>
  <w:style w:type="character" w:customStyle="1" w:styleId="MFSchLev3Char">
    <w:name w:val="MFSchLev3 Char"/>
    <w:basedOn w:val="DefaultParagraphFont"/>
    <w:link w:val="MFSchLev3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4">
    <w:name w:val="MFSchLev4"/>
    <w:basedOn w:val="MFSchLev2"/>
    <w:link w:val="MFSchLev4Char"/>
    <w:rsid w:val="00965921"/>
    <w:pPr>
      <w:numPr>
        <w:ilvl w:val="3"/>
      </w:numPr>
    </w:pPr>
  </w:style>
  <w:style w:type="character" w:customStyle="1" w:styleId="MFSchLev4Char">
    <w:name w:val="MFSchLev4 Char"/>
    <w:basedOn w:val="DefaultParagraphFont"/>
    <w:link w:val="MFSchLev4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5">
    <w:name w:val="MFSchLev5"/>
    <w:basedOn w:val="MFSchLev2"/>
    <w:link w:val="MFSchLev5Char"/>
    <w:rsid w:val="00965921"/>
    <w:pPr>
      <w:numPr>
        <w:ilvl w:val="4"/>
      </w:numPr>
    </w:pPr>
  </w:style>
  <w:style w:type="character" w:customStyle="1" w:styleId="MFSchLev5Char">
    <w:name w:val="MFSchLev5 Char"/>
    <w:basedOn w:val="DefaultParagraphFont"/>
    <w:link w:val="MFSchLev5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6">
    <w:name w:val="MFSchLev6"/>
    <w:basedOn w:val="MFSchLev2"/>
    <w:link w:val="MFSchLev6Char"/>
    <w:rsid w:val="00965921"/>
    <w:pPr>
      <w:numPr>
        <w:ilvl w:val="5"/>
      </w:numPr>
    </w:pPr>
  </w:style>
  <w:style w:type="character" w:customStyle="1" w:styleId="MFSchLev6Char">
    <w:name w:val="MFSchLev6 Char"/>
    <w:basedOn w:val="DefaultParagraphFont"/>
    <w:link w:val="MFSchLev6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inorCaption">
    <w:name w:val="Minor Caption"/>
    <w:basedOn w:val="MajorCaption"/>
    <w:link w:val="MinorCaptionChar"/>
    <w:rsid w:val="00965921"/>
    <w:rPr>
      <w:caps/>
      <w:spacing w:val="16"/>
      <w:w w:val="100"/>
      <w:sz w:val="13"/>
      <w:szCs w:val="13"/>
    </w:rPr>
  </w:style>
  <w:style w:type="character" w:customStyle="1" w:styleId="MinorCaptionChar">
    <w:name w:val="Minor Caption Char"/>
    <w:basedOn w:val="DefaultParagraphFont"/>
    <w:link w:val="MinorCaption"/>
    <w:rsid w:val="00965921"/>
    <w:rPr>
      <w:rFonts w:ascii="Book Antiqua" w:eastAsia="Times New Roman" w:hAnsi="Book Antiqua"/>
      <w:caps/>
      <w:spacing w:val="16"/>
      <w:kern w:val="36"/>
      <w:sz w:val="13"/>
      <w:szCs w:val="13"/>
      <w:lang w:val="en-IE"/>
    </w:rPr>
  </w:style>
  <w:style w:type="paragraph" w:customStyle="1" w:styleId="Recital">
    <w:name w:val="Recital"/>
    <w:basedOn w:val="BodyText"/>
    <w:link w:val="RecitalChar"/>
    <w:rsid w:val="00965921"/>
    <w:pPr>
      <w:numPr>
        <w:numId w:val="8"/>
      </w:numPr>
    </w:pPr>
  </w:style>
  <w:style w:type="character" w:customStyle="1" w:styleId="RecitalChar">
    <w:name w:val="Recital Char"/>
    <w:basedOn w:val="DefaultParagraphFont"/>
    <w:link w:val="Recital"/>
    <w:rsid w:val="00965921"/>
    <w:rPr>
      <w:rFonts w:ascii="Book Antiqua" w:eastAsia="Times New Roman" w:hAnsi="Book Antiqua"/>
      <w:lang w:val="en-IE" w:eastAsia="en-US"/>
    </w:rPr>
  </w:style>
  <w:style w:type="paragraph" w:customStyle="1" w:styleId="Refline">
    <w:name w:val="Refline"/>
    <w:basedOn w:val="Normal"/>
    <w:link w:val="ReflineChar"/>
    <w:rsid w:val="00965921"/>
    <w:rPr>
      <w:sz w:val="18"/>
    </w:rPr>
  </w:style>
  <w:style w:type="character" w:customStyle="1" w:styleId="ReflineChar">
    <w:name w:val="Refline Char"/>
    <w:basedOn w:val="DefaultParagraphFont"/>
    <w:link w:val="Refline"/>
    <w:rsid w:val="00965921"/>
    <w:rPr>
      <w:rFonts w:ascii="Book Antiqua" w:eastAsia="Times New Roman" w:hAnsi="Book Antiqua"/>
      <w:sz w:val="18"/>
      <w:szCs w:val="24"/>
      <w:lang w:val="en-IE"/>
    </w:rPr>
  </w:style>
  <w:style w:type="paragraph" w:customStyle="1" w:styleId="Schedule">
    <w:name w:val="Schedule"/>
    <w:basedOn w:val="BodyText"/>
    <w:next w:val="BodyText"/>
    <w:link w:val="ScheduleChar"/>
    <w:rsid w:val="00965921"/>
    <w:pPr>
      <w:jc w:val="center"/>
    </w:pPr>
    <w:rPr>
      <w:b/>
    </w:rPr>
  </w:style>
  <w:style w:type="character" w:customStyle="1" w:styleId="ScheduleChar">
    <w:name w:val="Schedule Char"/>
    <w:basedOn w:val="DefaultParagraphFont"/>
    <w:link w:val="Schedule"/>
    <w:rsid w:val="00965921"/>
    <w:rPr>
      <w:rFonts w:ascii="Book Antiqua" w:eastAsia="Times New Roman" w:hAnsi="Book Antiqua"/>
      <w:b/>
      <w:lang w:val="en-IE" w:eastAsia="en-US"/>
    </w:rPr>
  </w:style>
  <w:style w:type="paragraph" w:customStyle="1" w:styleId="SubjectLine">
    <w:name w:val="SubjectLine"/>
    <w:basedOn w:val="Normal"/>
    <w:link w:val="SubjectLineChar"/>
    <w:rsid w:val="00965921"/>
    <w:rPr>
      <w:b/>
    </w:rPr>
  </w:style>
  <w:style w:type="character" w:customStyle="1" w:styleId="SubjectLineChar">
    <w:name w:val="SubjectLine Char"/>
    <w:basedOn w:val="DefaultParagraphFont"/>
    <w:link w:val="SubjectLine"/>
    <w:rsid w:val="00965921"/>
    <w:rPr>
      <w:rFonts w:ascii="Book Antiqua" w:eastAsia="Times New Roman" w:hAnsi="Book Antiqua"/>
      <w:b/>
      <w:szCs w:val="24"/>
      <w:lang w:val="en-IE"/>
    </w:rPr>
  </w:style>
  <w:style w:type="paragraph" w:styleId="BodyText">
    <w:name w:val="Body Text"/>
    <w:link w:val="BodyTextChar"/>
    <w:rsid w:val="00965921"/>
    <w:pPr>
      <w:spacing w:after="240"/>
      <w:jc w:val="both"/>
    </w:pPr>
    <w:rPr>
      <w:rFonts w:ascii="Book Antiqua" w:eastAsia="Times New Roman" w:hAnsi="Book Antiqua"/>
      <w:lang w:val="en-IE" w:eastAsia="en-US"/>
    </w:rPr>
  </w:style>
  <w:style w:type="character" w:customStyle="1" w:styleId="BodyTextChar">
    <w:name w:val="Body Text Char"/>
    <w:basedOn w:val="DefaultParagraphFont"/>
    <w:link w:val="BodyText"/>
    <w:rsid w:val="00965921"/>
    <w:rPr>
      <w:rFonts w:ascii="Book Antiqua" w:eastAsia="Times New Roman" w:hAnsi="Book Antiqua"/>
      <w:lang w:val="en-IE" w:eastAsia="en-US"/>
    </w:rPr>
  </w:style>
  <w:style w:type="paragraph" w:styleId="Footer">
    <w:name w:val="footer"/>
    <w:basedOn w:val="Normal"/>
    <w:link w:val="FooterChar"/>
    <w:rsid w:val="00965921"/>
    <w:pPr>
      <w:tabs>
        <w:tab w:val="center" w:pos="4500"/>
        <w:tab w:val="right" w:pos="900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965921"/>
    <w:rPr>
      <w:rFonts w:ascii="Book Antiqua" w:eastAsia="Times New Roman" w:hAnsi="Book Antiqua"/>
      <w:sz w:val="16"/>
      <w:szCs w:val="16"/>
      <w:lang w:val="en-IE"/>
    </w:rPr>
  </w:style>
  <w:style w:type="paragraph" w:styleId="MacroText">
    <w:name w:val="macro"/>
    <w:link w:val="MacroTextChar"/>
    <w:semiHidden/>
    <w:rsid w:val="009659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eastAsia="Times New Roman" w:hAnsi="Courier New" w:cs="Courier New"/>
      <w:lang w:val="en-IE"/>
    </w:rPr>
  </w:style>
  <w:style w:type="character" w:customStyle="1" w:styleId="MacroTextChar">
    <w:name w:val="Macro Text Char"/>
    <w:basedOn w:val="DefaultParagraphFont"/>
    <w:link w:val="MacroText"/>
    <w:semiHidden/>
    <w:rsid w:val="00965921"/>
    <w:rPr>
      <w:rFonts w:ascii="Courier New" w:eastAsia="Times New Roman" w:hAnsi="Courier New" w:cs="Courier New"/>
      <w:lang w:val="en-IE"/>
    </w:rPr>
  </w:style>
  <w:style w:type="paragraph" w:styleId="BlockText">
    <w:name w:val="Block Text"/>
    <w:basedOn w:val="Normal"/>
    <w:rsid w:val="00965921"/>
    <w:pPr>
      <w:spacing w:after="240"/>
      <w:ind w:left="720" w:right="1502"/>
    </w:pPr>
    <w:rPr>
      <w:b/>
      <w:i/>
      <w:szCs w:val="20"/>
      <w:lang w:eastAsia="en-US"/>
    </w:rPr>
  </w:style>
  <w:style w:type="paragraph" w:styleId="BodyText2">
    <w:name w:val="Body Text 2"/>
    <w:basedOn w:val="BodyText"/>
    <w:link w:val="BodyText2Char"/>
    <w:rsid w:val="00965921"/>
  </w:style>
  <w:style w:type="character" w:customStyle="1" w:styleId="BodyText2Char">
    <w:name w:val="Body Text 2 Char"/>
    <w:basedOn w:val="DefaultParagraphFont"/>
    <w:link w:val="BodyText2"/>
    <w:rsid w:val="00965921"/>
    <w:rPr>
      <w:rFonts w:ascii="Book Antiqua" w:eastAsia="Times New Roman" w:hAnsi="Book Antiqua"/>
      <w:lang w:val="en-IE" w:eastAsia="en-US"/>
    </w:rPr>
  </w:style>
  <w:style w:type="paragraph" w:styleId="BodyTextIndent">
    <w:name w:val="Body Text Indent"/>
    <w:basedOn w:val="BodyText"/>
    <w:link w:val="BodyTextIndentChar"/>
    <w:rsid w:val="00965921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965921"/>
    <w:rPr>
      <w:rFonts w:ascii="Book Antiqua" w:eastAsia="Times New Roman" w:hAnsi="Book Antiqua"/>
      <w:lang w:val="en-IE" w:eastAsia="en-US"/>
    </w:rPr>
  </w:style>
  <w:style w:type="paragraph" w:styleId="Caption">
    <w:name w:val="caption"/>
    <w:basedOn w:val="Normal"/>
    <w:next w:val="Normal"/>
    <w:qFormat/>
    <w:rsid w:val="00965921"/>
    <w:pPr>
      <w:spacing w:before="60" w:after="60"/>
      <w:jc w:val="center"/>
    </w:pPr>
    <w:rPr>
      <w:i/>
      <w:sz w:val="16"/>
      <w:szCs w:val="20"/>
      <w:lang w:eastAsia="en-US"/>
    </w:rPr>
  </w:style>
  <w:style w:type="paragraph" w:styleId="EndnoteText">
    <w:name w:val="endnote text"/>
    <w:basedOn w:val="Normal"/>
    <w:link w:val="EndnoteTextChar"/>
    <w:semiHidden/>
    <w:rsid w:val="00965921"/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65921"/>
    <w:rPr>
      <w:rFonts w:ascii="Book Antiqua" w:eastAsia="Times New Roman" w:hAnsi="Book Antiqua"/>
      <w:sz w:val="16"/>
      <w:lang w:val="en-IE"/>
    </w:rPr>
  </w:style>
  <w:style w:type="character" w:styleId="FootnoteReference">
    <w:name w:val="footnote reference"/>
    <w:basedOn w:val="DefaultParagraphFont"/>
    <w:semiHidden/>
    <w:rsid w:val="00965921"/>
    <w:rPr>
      <w:rFonts w:ascii="Book Antiqua" w:hAnsi="Book Antiqua"/>
      <w:vertAlign w:val="superscript"/>
    </w:rPr>
  </w:style>
  <w:style w:type="paragraph" w:styleId="FootnoteText">
    <w:name w:val="footnote text"/>
    <w:basedOn w:val="Normal"/>
    <w:link w:val="FootnoteTextChar"/>
    <w:rsid w:val="00965921"/>
    <w:pPr>
      <w:spacing w:after="60"/>
      <w:ind w:left="283" w:hanging="283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5921"/>
    <w:rPr>
      <w:rFonts w:ascii="Book Antiqua" w:eastAsia="Times New Roman" w:hAnsi="Book Antiqua"/>
      <w:sz w:val="16"/>
      <w:lang w:val="en-IE"/>
    </w:rPr>
  </w:style>
  <w:style w:type="paragraph" w:styleId="Header">
    <w:name w:val="header"/>
    <w:basedOn w:val="Normal"/>
    <w:link w:val="HeaderChar"/>
    <w:rsid w:val="009659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1Char">
    <w:name w:val="Heading 1 Char"/>
    <w:basedOn w:val="DefaultParagraphFont"/>
    <w:link w:val="Heading1"/>
    <w:rsid w:val="00965921"/>
    <w:rPr>
      <w:rFonts w:ascii="Book Antiqua" w:eastAsia="Times New Roman" w:hAnsi="Book Antiqua"/>
      <w:szCs w:val="24"/>
      <w:lang w:val="en-IE"/>
    </w:rPr>
  </w:style>
  <w:style w:type="paragraph" w:styleId="NormalWeb">
    <w:name w:val="Normal (Web)"/>
    <w:basedOn w:val="Normal"/>
    <w:uiPriority w:val="99"/>
    <w:semiHidden/>
    <w:rsid w:val="00965921"/>
  </w:style>
  <w:style w:type="character" w:styleId="PageNumber">
    <w:name w:val="page number"/>
    <w:basedOn w:val="DefaultParagraphFont"/>
    <w:rsid w:val="00965921"/>
    <w:rPr>
      <w:rFonts w:ascii="Book Antiqua" w:hAnsi="Book Antiqua"/>
    </w:rPr>
  </w:style>
  <w:style w:type="paragraph" w:styleId="Title">
    <w:name w:val="Title"/>
    <w:basedOn w:val="Normal"/>
    <w:link w:val="TitleChar"/>
    <w:qFormat/>
    <w:rsid w:val="00965921"/>
    <w:pPr>
      <w:spacing w:after="240"/>
      <w:jc w:val="center"/>
      <w:outlineLvl w:val="0"/>
    </w:pPr>
    <w:rPr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965921"/>
    <w:rPr>
      <w:rFonts w:ascii="Book Antiqua" w:eastAsia="Times New Roman" w:hAnsi="Book Antiqua"/>
      <w:b/>
      <w:lang w:val="en-IE" w:eastAsia="en-US"/>
    </w:rPr>
  </w:style>
  <w:style w:type="paragraph" w:styleId="TOC1">
    <w:name w:val="toc 1"/>
    <w:basedOn w:val="Normal"/>
    <w:next w:val="Normal"/>
    <w:rsid w:val="00226E42"/>
    <w:pPr>
      <w:tabs>
        <w:tab w:val="left" w:pos="567"/>
        <w:tab w:val="right" w:leader="dot" w:pos="8959"/>
      </w:tabs>
      <w:spacing w:after="240"/>
    </w:pPr>
    <w:rPr>
      <w:noProof/>
    </w:rPr>
  </w:style>
  <w:style w:type="paragraph" w:styleId="TOC2">
    <w:name w:val="toc 2"/>
    <w:basedOn w:val="Normal"/>
    <w:next w:val="Normal"/>
    <w:rsid w:val="00226E42"/>
    <w:pPr>
      <w:tabs>
        <w:tab w:val="left" w:pos="1134"/>
        <w:tab w:val="right" w:leader="dot" w:pos="8959"/>
      </w:tabs>
      <w:ind w:left="567"/>
    </w:pPr>
  </w:style>
  <w:style w:type="paragraph" w:styleId="TOC3">
    <w:name w:val="toc 3"/>
    <w:basedOn w:val="Normal"/>
    <w:next w:val="Normal"/>
    <w:rsid w:val="00965921"/>
    <w:pPr>
      <w:ind w:left="400"/>
    </w:pPr>
  </w:style>
  <w:style w:type="paragraph" w:styleId="TOC4">
    <w:name w:val="toc 4"/>
    <w:basedOn w:val="Normal"/>
    <w:next w:val="Normal"/>
    <w:rsid w:val="00965921"/>
    <w:pPr>
      <w:ind w:left="600"/>
    </w:pPr>
  </w:style>
  <w:style w:type="paragraph" w:styleId="TOC5">
    <w:name w:val="toc 5"/>
    <w:basedOn w:val="Normal"/>
    <w:next w:val="Normal"/>
    <w:rsid w:val="00965921"/>
    <w:pPr>
      <w:ind w:left="800"/>
    </w:pPr>
  </w:style>
  <w:style w:type="paragraph" w:styleId="TOC6">
    <w:name w:val="toc 6"/>
    <w:basedOn w:val="Normal"/>
    <w:next w:val="Normal"/>
    <w:rsid w:val="00965921"/>
    <w:pPr>
      <w:ind w:left="1000"/>
    </w:pPr>
  </w:style>
  <w:style w:type="paragraph" w:styleId="TOC7">
    <w:name w:val="toc 7"/>
    <w:basedOn w:val="Normal"/>
    <w:next w:val="Normal"/>
    <w:rsid w:val="00965921"/>
    <w:pPr>
      <w:ind w:left="1200"/>
    </w:pPr>
  </w:style>
  <w:style w:type="paragraph" w:styleId="TOC8">
    <w:name w:val="toc 8"/>
    <w:basedOn w:val="Normal"/>
    <w:next w:val="Normal"/>
    <w:rsid w:val="00965921"/>
    <w:pPr>
      <w:ind w:left="1400"/>
    </w:pPr>
  </w:style>
  <w:style w:type="paragraph" w:styleId="TOC9">
    <w:name w:val="toc 9"/>
    <w:basedOn w:val="Normal"/>
    <w:next w:val="Normal"/>
    <w:rsid w:val="00965921"/>
    <w:pPr>
      <w:ind w:left="1600"/>
    </w:pPr>
  </w:style>
  <w:style w:type="character" w:customStyle="1" w:styleId="Heading2Char">
    <w:name w:val="Heading 2 Char"/>
    <w:basedOn w:val="DefaultParagraphFont"/>
    <w:link w:val="Heading2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3Char">
    <w:name w:val="Heading 3 Char"/>
    <w:basedOn w:val="DefaultParagraphFont"/>
    <w:link w:val="Heading3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4Char">
    <w:name w:val="Heading 4 Char"/>
    <w:basedOn w:val="DefaultParagraphFont"/>
    <w:link w:val="Heading4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5Char">
    <w:name w:val="Heading 5 Char"/>
    <w:basedOn w:val="DefaultParagraphFont"/>
    <w:link w:val="Heading5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6Char">
    <w:name w:val="Heading 6 Char"/>
    <w:basedOn w:val="DefaultParagraphFont"/>
    <w:link w:val="Heading6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7Char">
    <w:name w:val="Heading 7 Char"/>
    <w:basedOn w:val="DefaultParagraphFont"/>
    <w:link w:val="Heading7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8Char">
    <w:name w:val="Heading 8 Char"/>
    <w:basedOn w:val="DefaultParagraphFont"/>
    <w:link w:val="Heading8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9Char">
    <w:name w:val="Heading 9 Char"/>
    <w:basedOn w:val="DefaultParagraphFont"/>
    <w:link w:val="Heading9"/>
    <w:rsid w:val="00965921"/>
    <w:rPr>
      <w:rFonts w:ascii="Book Antiqua" w:eastAsia="Times New Roman" w:hAnsi="Book Antiqua"/>
      <w:szCs w:val="24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D19"/>
    <w:rPr>
      <w:rFonts w:ascii="Tahoma" w:eastAsia="Times New Roman" w:hAnsi="Tahoma" w:cs="Tahoma"/>
      <w:sz w:val="16"/>
      <w:szCs w:val="16"/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F45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E5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E5B"/>
    <w:rPr>
      <w:rFonts w:ascii="Book Antiqua" w:eastAsia="Times New Roman" w:hAnsi="Book Antiqua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E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E5B"/>
    <w:rPr>
      <w:rFonts w:ascii="Book Antiqua" w:eastAsia="Times New Roman" w:hAnsi="Book Antiqua"/>
      <w:b/>
      <w:bCs/>
      <w:lang w:val="en-IE"/>
    </w:rPr>
  </w:style>
  <w:style w:type="paragraph" w:styleId="ListParagraph">
    <w:name w:val="List Paragraph"/>
    <w:basedOn w:val="Normal"/>
    <w:uiPriority w:val="34"/>
    <w:qFormat/>
    <w:rsid w:val="005E25C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533A1"/>
    <w:rPr>
      <w:i/>
      <w:iCs/>
    </w:rPr>
  </w:style>
  <w:style w:type="character" w:styleId="Hyperlink">
    <w:name w:val="Hyperlink"/>
    <w:basedOn w:val="DefaultParagraphFont"/>
    <w:uiPriority w:val="99"/>
    <w:unhideWhenUsed/>
    <w:rsid w:val="00B03D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macro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921"/>
    <w:pPr>
      <w:jc w:val="both"/>
    </w:pPr>
    <w:rPr>
      <w:rFonts w:ascii="Book Antiqua" w:eastAsia="Times New Roman" w:hAnsi="Book Antiqua"/>
      <w:szCs w:val="24"/>
      <w:lang w:val="en-IE"/>
    </w:rPr>
  </w:style>
  <w:style w:type="paragraph" w:styleId="Heading1">
    <w:name w:val="heading 1"/>
    <w:basedOn w:val="Normal"/>
    <w:next w:val="BodyText"/>
    <w:link w:val="Heading1Char"/>
    <w:qFormat/>
    <w:rsid w:val="00965921"/>
    <w:pPr>
      <w:spacing w:after="240"/>
      <w:outlineLvl w:val="0"/>
    </w:pPr>
  </w:style>
  <w:style w:type="paragraph" w:styleId="Heading2">
    <w:name w:val="heading 2"/>
    <w:basedOn w:val="Heading1"/>
    <w:next w:val="BodyText"/>
    <w:link w:val="Heading2Char"/>
    <w:qFormat/>
    <w:rsid w:val="00965921"/>
    <w:pPr>
      <w:outlineLvl w:val="1"/>
    </w:pPr>
  </w:style>
  <w:style w:type="paragraph" w:styleId="Heading3">
    <w:name w:val="heading 3"/>
    <w:basedOn w:val="Heading2"/>
    <w:link w:val="Heading3Char"/>
    <w:qFormat/>
    <w:rsid w:val="00965921"/>
    <w:pPr>
      <w:outlineLvl w:val="2"/>
    </w:pPr>
  </w:style>
  <w:style w:type="paragraph" w:styleId="Heading4">
    <w:name w:val="heading 4"/>
    <w:basedOn w:val="Heading3"/>
    <w:link w:val="Heading4Char"/>
    <w:qFormat/>
    <w:rsid w:val="0096592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65921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9659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659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965921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9659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itionalInfo">
    <w:name w:val="AdditionalInfo"/>
    <w:basedOn w:val="Normal"/>
    <w:link w:val="AdditionalInfoChar"/>
    <w:rsid w:val="00965921"/>
    <w:rPr>
      <w:caps/>
    </w:rPr>
  </w:style>
  <w:style w:type="character" w:customStyle="1" w:styleId="AdditionalInfoChar">
    <w:name w:val="AdditionalInfo Char"/>
    <w:basedOn w:val="DefaultParagraphFont"/>
    <w:link w:val="AdditionalInfo"/>
    <w:rsid w:val="00965921"/>
    <w:rPr>
      <w:rFonts w:ascii="Book Antiqua" w:eastAsia="Times New Roman" w:hAnsi="Book Antiqua"/>
      <w:caps/>
      <w:szCs w:val="24"/>
      <w:lang w:val="en-IE"/>
    </w:rPr>
  </w:style>
  <w:style w:type="paragraph" w:customStyle="1" w:styleId="Between">
    <w:name w:val="Between"/>
    <w:basedOn w:val="BodyText"/>
    <w:link w:val="BetweenChar"/>
    <w:rsid w:val="00965921"/>
    <w:pPr>
      <w:numPr>
        <w:numId w:val="4"/>
      </w:numPr>
    </w:pPr>
  </w:style>
  <w:style w:type="character" w:customStyle="1" w:styleId="BetweenChar">
    <w:name w:val="Between Char"/>
    <w:basedOn w:val="DefaultParagraphFont"/>
    <w:link w:val="Between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3">
    <w:name w:val="Body Text Indent3"/>
    <w:basedOn w:val="BodyTextIndent"/>
    <w:link w:val="BodyTextIndent3Char"/>
    <w:rsid w:val="00965921"/>
    <w:pPr>
      <w:ind w:left="1440"/>
    </w:pPr>
  </w:style>
  <w:style w:type="character" w:customStyle="1" w:styleId="BodyTextIndent3Char">
    <w:name w:val="Body Text Indent3 Char"/>
    <w:basedOn w:val="DefaultParagraphFont"/>
    <w:link w:val="BodyTextIndent3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4">
    <w:name w:val="Body Text Indent4"/>
    <w:basedOn w:val="BodyTextIndent"/>
    <w:link w:val="BodyTextIndent4Char"/>
    <w:rsid w:val="00965921"/>
    <w:pPr>
      <w:ind w:left="2160"/>
    </w:pPr>
  </w:style>
  <w:style w:type="character" w:customStyle="1" w:styleId="BodyTextIndent4Char">
    <w:name w:val="Body Text Indent4 Char"/>
    <w:basedOn w:val="DefaultParagraphFont"/>
    <w:link w:val="BodyTextIndent4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5">
    <w:name w:val="Body Text Indent5"/>
    <w:basedOn w:val="BodyTextIndent"/>
    <w:link w:val="BodyTextIndent5Char"/>
    <w:rsid w:val="00965921"/>
    <w:pPr>
      <w:ind w:left="2880"/>
    </w:pPr>
  </w:style>
  <w:style w:type="character" w:customStyle="1" w:styleId="BodyTextIndent5Char">
    <w:name w:val="Body Text Indent5 Char"/>
    <w:basedOn w:val="DefaultParagraphFont"/>
    <w:link w:val="BodyTextIndent5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6">
    <w:name w:val="Body Text Indent6"/>
    <w:basedOn w:val="BodyTextIndent"/>
    <w:link w:val="BodyTextIndent6Char"/>
    <w:rsid w:val="00965921"/>
    <w:pPr>
      <w:ind w:left="3600"/>
    </w:pPr>
  </w:style>
  <w:style w:type="character" w:customStyle="1" w:styleId="BodyTextIndent6Char">
    <w:name w:val="Body Text Indent6 Char"/>
    <w:basedOn w:val="DefaultParagraphFont"/>
    <w:link w:val="BodyTextIndent6"/>
    <w:rsid w:val="00965921"/>
    <w:rPr>
      <w:rFonts w:ascii="Book Antiqua" w:eastAsia="Times New Roman" w:hAnsi="Book Antiqua"/>
      <w:lang w:val="en-IE" w:eastAsia="en-US"/>
    </w:rPr>
  </w:style>
  <w:style w:type="paragraph" w:customStyle="1" w:styleId="FEInformation">
    <w:name w:val="FEInformation"/>
    <w:basedOn w:val="Normal"/>
    <w:link w:val="FEInformationChar"/>
    <w:rsid w:val="00965921"/>
    <w:rPr>
      <w:i/>
      <w:sz w:val="18"/>
    </w:rPr>
  </w:style>
  <w:style w:type="character" w:customStyle="1" w:styleId="FEInformationChar">
    <w:name w:val="FEInformation Char"/>
    <w:basedOn w:val="DefaultParagraphFont"/>
    <w:link w:val="FEInformation"/>
    <w:rsid w:val="00965921"/>
    <w:rPr>
      <w:rFonts w:ascii="Book Antiqua" w:eastAsia="Times New Roman" w:hAnsi="Book Antiqua"/>
      <w:i/>
      <w:sz w:val="18"/>
      <w:szCs w:val="24"/>
      <w:lang w:val="en-IE"/>
    </w:rPr>
  </w:style>
  <w:style w:type="paragraph" w:customStyle="1" w:styleId="MajorCaption">
    <w:name w:val="Major Caption"/>
    <w:basedOn w:val="Normal"/>
    <w:link w:val="MajorCaptionChar"/>
    <w:rsid w:val="00965921"/>
    <w:pPr>
      <w:jc w:val="left"/>
    </w:pPr>
    <w:rPr>
      <w:spacing w:val="6"/>
      <w:w w:val="90"/>
      <w:kern w:val="36"/>
      <w:sz w:val="36"/>
      <w:szCs w:val="36"/>
    </w:rPr>
  </w:style>
  <w:style w:type="character" w:customStyle="1" w:styleId="MajorCaptionChar">
    <w:name w:val="Major Caption Char"/>
    <w:basedOn w:val="DefaultParagraphFont"/>
    <w:link w:val="MajorCaption"/>
    <w:rsid w:val="00965921"/>
    <w:rPr>
      <w:rFonts w:ascii="Book Antiqua" w:eastAsia="Times New Roman" w:hAnsi="Book Antiqua"/>
      <w:spacing w:val="6"/>
      <w:w w:val="90"/>
      <w:kern w:val="36"/>
      <w:sz w:val="36"/>
      <w:szCs w:val="36"/>
      <w:lang w:val="en-IE"/>
    </w:rPr>
  </w:style>
  <w:style w:type="numbering" w:customStyle="1" w:styleId="MFList">
    <w:name w:val="MFList"/>
    <w:basedOn w:val="NoList"/>
    <w:rsid w:val="00965921"/>
    <w:pPr>
      <w:numPr>
        <w:numId w:val="5"/>
      </w:numPr>
    </w:pPr>
  </w:style>
  <w:style w:type="paragraph" w:customStyle="1" w:styleId="MFNumLev1">
    <w:name w:val="MFNumLev1"/>
    <w:link w:val="MFNumLev1Char"/>
    <w:rsid w:val="00965921"/>
    <w:pPr>
      <w:keepNext/>
      <w:numPr>
        <w:numId w:val="12"/>
      </w:numPr>
      <w:spacing w:after="240"/>
      <w:jc w:val="both"/>
      <w:outlineLvl w:val="0"/>
    </w:pPr>
    <w:rPr>
      <w:rFonts w:ascii="Book Antiqua" w:eastAsia="Times New Roman" w:hAnsi="Book Antiqua"/>
      <w:b/>
      <w:lang w:val="en-IE" w:eastAsia="en-US"/>
    </w:rPr>
  </w:style>
  <w:style w:type="character" w:customStyle="1" w:styleId="MFNumLev1Char">
    <w:name w:val="MFNumLev1 Char"/>
    <w:basedOn w:val="DefaultParagraphFont"/>
    <w:link w:val="MFNumLev1"/>
    <w:rsid w:val="00965921"/>
    <w:rPr>
      <w:rFonts w:ascii="Book Antiqua" w:eastAsia="Times New Roman" w:hAnsi="Book Antiqua"/>
      <w:b/>
      <w:lang w:val="en-IE" w:eastAsia="en-US"/>
    </w:rPr>
  </w:style>
  <w:style w:type="paragraph" w:customStyle="1" w:styleId="MFNumLev2">
    <w:name w:val="MFNumLev2"/>
    <w:basedOn w:val="MFNumLev1"/>
    <w:link w:val="MFNumLev2Char"/>
    <w:rsid w:val="00965921"/>
    <w:pPr>
      <w:keepNext w:val="0"/>
      <w:numPr>
        <w:ilvl w:val="1"/>
      </w:numPr>
      <w:outlineLvl w:val="1"/>
    </w:pPr>
    <w:rPr>
      <w:b w:val="0"/>
    </w:rPr>
  </w:style>
  <w:style w:type="character" w:customStyle="1" w:styleId="MFNumLev2Char">
    <w:name w:val="MFNumLev2 Char"/>
    <w:basedOn w:val="DefaultParagraphFont"/>
    <w:link w:val="MFNumLev2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3">
    <w:name w:val="MFNumLev3"/>
    <w:basedOn w:val="MFNumLev2"/>
    <w:link w:val="MFNumLev3Char"/>
    <w:rsid w:val="00965921"/>
    <w:pPr>
      <w:numPr>
        <w:ilvl w:val="2"/>
      </w:numPr>
      <w:outlineLvl w:val="2"/>
    </w:pPr>
  </w:style>
  <w:style w:type="character" w:customStyle="1" w:styleId="MFNumLev3Char">
    <w:name w:val="MFNumLev3 Char"/>
    <w:basedOn w:val="DefaultParagraphFont"/>
    <w:link w:val="MFNumLev3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4">
    <w:name w:val="MFNumLev4"/>
    <w:basedOn w:val="MFNumLev2"/>
    <w:link w:val="MFNumLev4Char"/>
    <w:rsid w:val="00965921"/>
    <w:pPr>
      <w:numPr>
        <w:ilvl w:val="3"/>
      </w:numPr>
      <w:outlineLvl w:val="3"/>
    </w:pPr>
  </w:style>
  <w:style w:type="character" w:customStyle="1" w:styleId="MFNumLev4Char">
    <w:name w:val="MFNumLev4 Char"/>
    <w:basedOn w:val="DefaultParagraphFont"/>
    <w:link w:val="MFNumLev4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5">
    <w:name w:val="MFNumLev5"/>
    <w:basedOn w:val="MFNumLev2"/>
    <w:link w:val="MFNumLev5Char"/>
    <w:rsid w:val="00965921"/>
    <w:pPr>
      <w:numPr>
        <w:ilvl w:val="4"/>
      </w:numPr>
      <w:outlineLvl w:val="4"/>
    </w:pPr>
  </w:style>
  <w:style w:type="character" w:customStyle="1" w:styleId="MFNumLev5Char">
    <w:name w:val="MFNumLev5 Char"/>
    <w:basedOn w:val="DefaultParagraphFont"/>
    <w:link w:val="MFNumLev5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6">
    <w:name w:val="MFNumLev6"/>
    <w:basedOn w:val="MFNumLev2"/>
    <w:link w:val="MFNumLev6Char"/>
    <w:rsid w:val="00965921"/>
    <w:pPr>
      <w:numPr>
        <w:ilvl w:val="5"/>
      </w:numPr>
      <w:outlineLvl w:val="5"/>
    </w:pPr>
  </w:style>
  <w:style w:type="character" w:customStyle="1" w:styleId="MFNumLev6Char">
    <w:name w:val="MFNumLev6 Char"/>
    <w:basedOn w:val="DefaultParagraphFont"/>
    <w:link w:val="MFNumLev6"/>
    <w:rsid w:val="00965921"/>
    <w:rPr>
      <w:rFonts w:ascii="Book Antiqua" w:eastAsia="Times New Roman" w:hAnsi="Book Antiqua"/>
      <w:lang w:val="en-IE" w:eastAsia="en-US"/>
    </w:rPr>
  </w:style>
  <w:style w:type="paragraph" w:customStyle="1" w:styleId="MFSchLev1">
    <w:name w:val="MFSchLev1"/>
    <w:link w:val="MFSchLev1Char"/>
    <w:rsid w:val="00965921"/>
    <w:pPr>
      <w:keepNext/>
      <w:numPr>
        <w:numId w:val="16"/>
      </w:numPr>
      <w:spacing w:after="240"/>
      <w:jc w:val="both"/>
    </w:pPr>
    <w:rPr>
      <w:rFonts w:ascii="Book Antiqua" w:eastAsia="Times New Roman" w:hAnsi="Book Antiqua"/>
      <w:szCs w:val="24"/>
      <w:lang w:val="en-IE"/>
    </w:rPr>
  </w:style>
  <w:style w:type="character" w:customStyle="1" w:styleId="MFSchLev1Char">
    <w:name w:val="MFSchLev1 Char"/>
    <w:basedOn w:val="DefaultParagraphFont"/>
    <w:link w:val="MFSchLev1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2">
    <w:name w:val="MFSchLev2"/>
    <w:basedOn w:val="MFSchLev1"/>
    <w:link w:val="MFSchLev2Char"/>
    <w:rsid w:val="00965921"/>
    <w:pPr>
      <w:keepNext w:val="0"/>
      <w:numPr>
        <w:ilvl w:val="1"/>
      </w:numPr>
    </w:pPr>
  </w:style>
  <w:style w:type="character" w:customStyle="1" w:styleId="MFSchLev2Char">
    <w:name w:val="MFSchLev2 Char"/>
    <w:basedOn w:val="DefaultParagraphFont"/>
    <w:link w:val="MFSchLev2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3">
    <w:name w:val="MFSchLev3"/>
    <w:basedOn w:val="MFSchLev2"/>
    <w:link w:val="MFSchLev3Char"/>
    <w:rsid w:val="00965921"/>
    <w:pPr>
      <w:numPr>
        <w:ilvl w:val="2"/>
      </w:numPr>
    </w:pPr>
  </w:style>
  <w:style w:type="character" w:customStyle="1" w:styleId="MFSchLev3Char">
    <w:name w:val="MFSchLev3 Char"/>
    <w:basedOn w:val="DefaultParagraphFont"/>
    <w:link w:val="MFSchLev3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4">
    <w:name w:val="MFSchLev4"/>
    <w:basedOn w:val="MFSchLev2"/>
    <w:link w:val="MFSchLev4Char"/>
    <w:rsid w:val="00965921"/>
    <w:pPr>
      <w:numPr>
        <w:ilvl w:val="3"/>
      </w:numPr>
    </w:pPr>
  </w:style>
  <w:style w:type="character" w:customStyle="1" w:styleId="MFSchLev4Char">
    <w:name w:val="MFSchLev4 Char"/>
    <w:basedOn w:val="DefaultParagraphFont"/>
    <w:link w:val="MFSchLev4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5">
    <w:name w:val="MFSchLev5"/>
    <w:basedOn w:val="MFSchLev2"/>
    <w:link w:val="MFSchLev5Char"/>
    <w:rsid w:val="00965921"/>
    <w:pPr>
      <w:numPr>
        <w:ilvl w:val="4"/>
      </w:numPr>
    </w:pPr>
  </w:style>
  <w:style w:type="character" w:customStyle="1" w:styleId="MFSchLev5Char">
    <w:name w:val="MFSchLev5 Char"/>
    <w:basedOn w:val="DefaultParagraphFont"/>
    <w:link w:val="MFSchLev5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6">
    <w:name w:val="MFSchLev6"/>
    <w:basedOn w:val="MFSchLev2"/>
    <w:link w:val="MFSchLev6Char"/>
    <w:rsid w:val="00965921"/>
    <w:pPr>
      <w:numPr>
        <w:ilvl w:val="5"/>
      </w:numPr>
    </w:pPr>
  </w:style>
  <w:style w:type="character" w:customStyle="1" w:styleId="MFSchLev6Char">
    <w:name w:val="MFSchLev6 Char"/>
    <w:basedOn w:val="DefaultParagraphFont"/>
    <w:link w:val="MFSchLev6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inorCaption">
    <w:name w:val="Minor Caption"/>
    <w:basedOn w:val="MajorCaption"/>
    <w:link w:val="MinorCaptionChar"/>
    <w:rsid w:val="00965921"/>
    <w:rPr>
      <w:caps/>
      <w:spacing w:val="16"/>
      <w:w w:val="100"/>
      <w:sz w:val="13"/>
      <w:szCs w:val="13"/>
    </w:rPr>
  </w:style>
  <w:style w:type="character" w:customStyle="1" w:styleId="MinorCaptionChar">
    <w:name w:val="Minor Caption Char"/>
    <w:basedOn w:val="DefaultParagraphFont"/>
    <w:link w:val="MinorCaption"/>
    <w:rsid w:val="00965921"/>
    <w:rPr>
      <w:rFonts w:ascii="Book Antiqua" w:eastAsia="Times New Roman" w:hAnsi="Book Antiqua"/>
      <w:caps/>
      <w:spacing w:val="16"/>
      <w:kern w:val="36"/>
      <w:sz w:val="13"/>
      <w:szCs w:val="13"/>
      <w:lang w:val="en-IE"/>
    </w:rPr>
  </w:style>
  <w:style w:type="paragraph" w:customStyle="1" w:styleId="Recital">
    <w:name w:val="Recital"/>
    <w:basedOn w:val="BodyText"/>
    <w:link w:val="RecitalChar"/>
    <w:rsid w:val="00965921"/>
    <w:pPr>
      <w:numPr>
        <w:numId w:val="8"/>
      </w:numPr>
    </w:pPr>
  </w:style>
  <w:style w:type="character" w:customStyle="1" w:styleId="RecitalChar">
    <w:name w:val="Recital Char"/>
    <w:basedOn w:val="DefaultParagraphFont"/>
    <w:link w:val="Recital"/>
    <w:rsid w:val="00965921"/>
    <w:rPr>
      <w:rFonts w:ascii="Book Antiqua" w:eastAsia="Times New Roman" w:hAnsi="Book Antiqua"/>
      <w:lang w:val="en-IE" w:eastAsia="en-US"/>
    </w:rPr>
  </w:style>
  <w:style w:type="paragraph" w:customStyle="1" w:styleId="Refline">
    <w:name w:val="Refline"/>
    <w:basedOn w:val="Normal"/>
    <w:link w:val="ReflineChar"/>
    <w:rsid w:val="00965921"/>
    <w:rPr>
      <w:sz w:val="18"/>
    </w:rPr>
  </w:style>
  <w:style w:type="character" w:customStyle="1" w:styleId="ReflineChar">
    <w:name w:val="Refline Char"/>
    <w:basedOn w:val="DefaultParagraphFont"/>
    <w:link w:val="Refline"/>
    <w:rsid w:val="00965921"/>
    <w:rPr>
      <w:rFonts w:ascii="Book Antiqua" w:eastAsia="Times New Roman" w:hAnsi="Book Antiqua"/>
      <w:sz w:val="18"/>
      <w:szCs w:val="24"/>
      <w:lang w:val="en-IE"/>
    </w:rPr>
  </w:style>
  <w:style w:type="paragraph" w:customStyle="1" w:styleId="Schedule">
    <w:name w:val="Schedule"/>
    <w:basedOn w:val="BodyText"/>
    <w:next w:val="BodyText"/>
    <w:link w:val="ScheduleChar"/>
    <w:rsid w:val="00965921"/>
    <w:pPr>
      <w:jc w:val="center"/>
    </w:pPr>
    <w:rPr>
      <w:b/>
    </w:rPr>
  </w:style>
  <w:style w:type="character" w:customStyle="1" w:styleId="ScheduleChar">
    <w:name w:val="Schedule Char"/>
    <w:basedOn w:val="DefaultParagraphFont"/>
    <w:link w:val="Schedule"/>
    <w:rsid w:val="00965921"/>
    <w:rPr>
      <w:rFonts w:ascii="Book Antiqua" w:eastAsia="Times New Roman" w:hAnsi="Book Antiqua"/>
      <w:b/>
      <w:lang w:val="en-IE" w:eastAsia="en-US"/>
    </w:rPr>
  </w:style>
  <w:style w:type="paragraph" w:customStyle="1" w:styleId="SubjectLine">
    <w:name w:val="SubjectLine"/>
    <w:basedOn w:val="Normal"/>
    <w:link w:val="SubjectLineChar"/>
    <w:rsid w:val="00965921"/>
    <w:rPr>
      <w:b/>
    </w:rPr>
  </w:style>
  <w:style w:type="character" w:customStyle="1" w:styleId="SubjectLineChar">
    <w:name w:val="SubjectLine Char"/>
    <w:basedOn w:val="DefaultParagraphFont"/>
    <w:link w:val="SubjectLine"/>
    <w:rsid w:val="00965921"/>
    <w:rPr>
      <w:rFonts w:ascii="Book Antiqua" w:eastAsia="Times New Roman" w:hAnsi="Book Antiqua"/>
      <w:b/>
      <w:szCs w:val="24"/>
      <w:lang w:val="en-IE"/>
    </w:rPr>
  </w:style>
  <w:style w:type="paragraph" w:styleId="BodyText">
    <w:name w:val="Body Text"/>
    <w:link w:val="BodyTextChar"/>
    <w:rsid w:val="00965921"/>
    <w:pPr>
      <w:spacing w:after="240"/>
      <w:jc w:val="both"/>
    </w:pPr>
    <w:rPr>
      <w:rFonts w:ascii="Book Antiqua" w:eastAsia="Times New Roman" w:hAnsi="Book Antiqua"/>
      <w:lang w:val="en-IE" w:eastAsia="en-US"/>
    </w:rPr>
  </w:style>
  <w:style w:type="character" w:customStyle="1" w:styleId="BodyTextChar">
    <w:name w:val="Body Text Char"/>
    <w:basedOn w:val="DefaultParagraphFont"/>
    <w:link w:val="BodyText"/>
    <w:rsid w:val="00965921"/>
    <w:rPr>
      <w:rFonts w:ascii="Book Antiqua" w:eastAsia="Times New Roman" w:hAnsi="Book Antiqua"/>
      <w:lang w:val="en-IE" w:eastAsia="en-US"/>
    </w:rPr>
  </w:style>
  <w:style w:type="paragraph" w:styleId="Footer">
    <w:name w:val="footer"/>
    <w:basedOn w:val="Normal"/>
    <w:link w:val="FooterChar"/>
    <w:rsid w:val="00965921"/>
    <w:pPr>
      <w:tabs>
        <w:tab w:val="center" w:pos="4500"/>
        <w:tab w:val="right" w:pos="900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965921"/>
    <w:rPr>
      <w:rFonts w:ascii="Book Antiqua" w:eastAsia="Times New Roman" w:hAnsi="Book Antiqua"/>
      <w:sz w:val="16"/>
      <w:szCs w:val="16"/>
      <w:lang w:val="en-IE"/>
    </w:rPr>
  </w:style>
  <w:style w:type="paragraph" w:styleId="MacroText">
    <w:name w:val="macro"/>
    <w:link w:val="MacroTextChar"/>
    <w:semiHidden/>
    <w:rsid w:val="009659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eastAsia="Times New Roman" w:hAnsi="Courier New" w:cs="Courier New"/>
      <w:lang w:val="en-IE"/>
    </w:rPr>
  </w:style>
  <w:style w:type="character" w:customStyle="1" w:styleId="MacroTextChar">
    <w:name w:val="Macro Text Char"/>
    <w:basedOn w:val="DefaultParagraphFont"/>
    <w:link w:val="MacroText"/>
    <w:semiHidden/>
    <w:rsid w:val="00965921"/>
    <w:rPr>
      <w:rFonts w:ascii="Courier New" w:eastAsia="Times New Roman" w:hAnsi="Courier New" w:cs="Courier New"/>
      <w:lang w:val="en-IE"/>
    </w:rPr>
  </w:style>
  <w:style w:type="paragraph" w:styleId="BlockText">
    <w:name w:val="Block Text"/>
    <w:basedOn w:val="Normal"/>
    <w:rsid w:val="00965921"/>
    <w:pPr>
      <w:spacing w:after="240"/>
      <w:ind w:left="720" w:right="1502"/>
    </w:pPr>
    <w:rPr>
      <w:b/>
      <w:i/>
      <w:szCs w:val="20"/>
      <w:lang w:eastAsia="en-US"/>
    </w:rPr>
  </w:style>
  <w:style w:type="paragraph" w:styleId="BodyText2">
    <w:name w:val="Body Text 2"/>
    <w:basedOn w:val="BodyText"/>
    <w:link w:val="BodyText2Char"/>
    <w:rsid w:val="00965921"/>
  </w:style>
  <w:style w:type="character" w:customStyle="1" w:styleId="BodyText2Char">
    <w:name w:val="Body Text 2 Char"/>
    <w:basedOn w:val="DefaultParagraphFont"/>
    <w:link w:val="BodyText2"/>
    <w:rsid w:val="00965921"/>
    <w:rPr>
      <w:rFonts w:ascii="Book Antiqua" w:eastAsia="Times New Roman" w:hAnsi="Book Antiqua"/>
      <w:lang w:val="en-IE" w:eastAsia="en-US"/>
    </w:rPr>
  </w:style>
  <w:style w:type="paragraph" w:styleId="BodyTextIndent">
    <w:name w:val="Body Text Indent"/>
    <w:basedOn w:val="BodyText"/>
    <w:link w:val="BodyTextIndentChar"/>
    <w:rsid w:val="00965921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965921"/>
    <w:rPr>
      <w:rFonts w:ascii="Book Antiqua" w:eastAsia="Times New Roman" w:hAnsi="Book Antiqua"/>
      <w:lang w:val="en-IE" w:eastAsia="en-US"/>
    </w:rPr>
  </w:style>
  <w:style w:type="paragraph" w:styleId="Caption">
    <w:name w:val="caption"/>
    <w:basedOn w:val="Normal"/>
    <w:next w:val="Normal"/>
    <w:qFormat/>
    <w:rsid w:val="00965921"/>
    <w:pPr>
      <w:spacing w:before="60" w:after="60"/>
      <w:jc w:val="center"/>
    </w:pPr>
    <w:rPr>
      <w:i/>
      <w:sz w:val="16"/>
      <w:szCs w:val="20"/>
      <w:lang w:eastAsia="en-US"/>
    </w:rPr>
  </w:style>
  <w:style w:type="paragraph" w:styleId="EndnoteText">
    <w:name w:val="endnote text"/>
    <w:basedOn w:val="Normal"/>
    <w:link w:val="EndnoteTextChar"/>
    <w:semiHidden/>
    <w:rsid w:val="00965921"/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65921"/>
    <w:rPr>
      <w:rFonts w:ascii="Book Antiqua" w:eastAsia="Times New Roman" w:hAnsi="Book Antiqua"/>
      <w:sz w:val="16"/>
      <w:lang w:val="en-IE"/>
    </w:rPr>
  </w:style>
  <w:style w:type="character" w:styleId="FootnoteReference">
    <w:name w:val="footnote reference"/>
    <w:basedOn w:val="DefaultParagraphFont"/>
    <w:semiHidden/>
    <w:rsid w:val="00965921"/>
    <w:rPr>
      <w:rFonts w:ascii="Book Antiqua" w:hAnsi="Book Antiqua"/>
      <w:vertAlign w:val="superscript"/>
    </w:rPr>
  </w:style>
  <w:style w:type="paragraph" w:styleId="FootnoteText">
    <w:name w:val="footnote text"/>
    <w:basedOn w:val="Normal"/>
    <w:link w:val="FootnoteTextChar"/>
    <w:rsid w:val="00965921"/>
    <w:pPr>
      <w:spacing w:after="60"/>
      <w:ind w:left="283" w:hanging="283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5921"/>
    <w:rPr>
      <w:rFonts w:ascii="Book Antiqua" w:eastAsia="Times New Roman" w:hAnsi="Book Antiqua"/>
      <w:sz w:val="16"/>
      <w:lang w:val="en-IE"/>
    </w:rPr>
  </w:style>
  <w:style w:type="paragraph" w:styleId="Header">
    <w:name w:val="header"/>
    <w:basedOn w:val="Normal"/>
    <w:link w:val="HeaderChar"/>
    <w:rsid w:val="009659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1Char">
    <w:name w:val="Heading 1 Char"/>
    <w:basedOn w:val="DefaultParagraphFont"/>
    <w:link w:val="Heading1"/>
    <w:rsid w:val="00965921"/>
    <w:rPr>
      <w:rFonts w:ascii="Book Antiqua" w:eastAsia="Times New Roman" w:hAnsi="Book Antiqua"/>
      <w:szCs w:val="24"/>
      <w:lang w:val="en-IE"/>
    </w:rPr>
  </w:style>
  <w:style w:type="paragraph" w:styleId="NormalWeb">
    <w:name w:val="Normal (Web)"/>
    <w:basedOn w:val="Normal"/>
    <w:uiPriority w:val="99"/>
    <w:semiHidden/>
    <w:rsid w:val="00965921"/>
  </w:style>
  <w:style w:type="character" w:styleId="PageNumber">
    <w:name w:val="page number"/>
    <w:basedOn w:val="DefaultParagraphFont"/>
    <w:rsid w:val="00965921"/>
    <w:rPr>
      <w:rFonts w:ascii="Book Antiqua" w:hAnsi="Book Antiqua"/>
    </w:rPr>
  </w:style>
  <w:style w:type="paragraph" w:styleId="Title">
    <w:name w:val="Title"/>
    <w:basedOn w:val="Normal"/>
    <w:link w:val="TitleChar"/>
    <w:qFormat/>
    <w:rsid w:val="00965921"/>
    <w:pPr>
      <w:spacing w:after="240"/>
      <w:jc w:val="center"/>
      <w:outlineLvl w:val="0"/>
    </w:pPr>
    <w:rPr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965921"/>
    <w:rPr>
      <w:rFonts w:ascii="Book Antiqua" w:eastAsia="Times New Roman" w:hAnsi="Book Antiqua"/>
      <w:b/>
      <w:lang w:val="en-IE" w:eastAsia="en-US"/>
    </w:rPr>
  </w:style>
  <w:style w:type="paragraph" w:styleId="TOC1">
    <w:name w:val="toc 1"/>
    <w:basedOn w:val="Normal"/>
    <w:next w:val="Normal"/>
    <w:rsid w:val="00226E42"/>
    <w:pPr>
      <w:tabs>
        <w:tab w:val="left" w:pos="567"/>
        <w:tab w:val="right" w:leader="dot" w:pos="8959"/>
      </w:tabs>
      <w:spacing w:after="240"/>
    </w:pPr>
    <w:rPr>
      <w:noProof/>
    </w:rPr>
  </w:style>
  <w:style w:type="paragraph" w:styleId="TOC2">
    <w:name w:val="toc 2"/>
    <w:basedOn w:val="Normal"/>
    <w:next w:val="Normal"/>
    <w:rsid w:val="00226E42"/>
    <w:pPr>
      <w:tabs>
        <w:tab w:val="left" w:pos="1134"/>
        <w:tab w:val="right" w:leader="dot" w:pos="8959"/>
      </w:tabs>
      <w:ind w:left="567"/>
    </w:pPr>
  </w:style>
  <w:style w:type="paragraph" w:styleId="TOC3">
    <w:name w:val="toc 3"/>
    <w:basedOn w:val="Normal"/>
    <w:next w:val="Normal"/>
    <w:rsid w:val="00965921"/>
    <w:pPr>
      <w:ind w:left="400"/>
    </w:pPr>
  </w:style>
  <w:style w:type="paragraph" w:styleId="TOC4">
    <w:name w:val="toc 4"/>
    <w:basedOn w:val="Normal"/>
    <w:next w:val="Normal"/>
    <w:rsid w:val="00965921"/>
    <w:pPr>
      <w:ind w:left="600"/>
    </w:pPr>
  </w:style>
  <w:style w:type="paragraph" w:styleId="TOC5">
    <w:name w:val="toc 5"/>
    <w:basedOn w:val="Normal"/>
    <w:next w:val="Normal"/>
    <w:rsid w:val="00965921"/>
    <w:pPr>
      <w:ind w:left="800"/>
    </w:pPr>
  </w:style>
  <w:style w:type="paragraph" w:styleId="TOC6">
    <w:name w:val="toc 6"/>
    <w:basedOn w:val="Normal"/>
    <w:next w:val="Normal"/>
    <w:rsid w:val="00965921"/>
    <w:pPr>
      <w:ind w:left="1000"/>
    </w:pPr>
  </w:style>
  <w:style w:type="paragraph" w:styleId="TOC7">
    <w:name w:val="toc 7"/>
    <w:basedOn w:val="Normal"/>
    <w:next w:val="Normal"/>
    <w:rsid w:val="00965921"/>
    <w:pPr>
      <w:ind w:left="1200"/>
    </w:pPr>
  </w:style>
  <w:style w:type="paragraph" w:styleId="TOC8">
    <w:name w:val="toc 8"/>
    <w:basedOn w:val="Normal"/>
    <w:next w:val="Normal"/>
    <w:rsid w:val="00965921"/>
    <w:pPr>
      <w:ind w:left="1400"/>
    </w:pPr>
  </w:style>
  <w:style w:type="paragraph" w:styleId="TOC9">
    <w:name w:val="toc 9"/>
    <w:basedOn w:val="Normal"/>
    <w:next w:val="Normal"/>
    <w:rsid w:val="00965921"/>
    <w:pPr>
      <w:ind w:left="1600"/>
    </w:pPr>
  </w:style>
  <w:style w:type="character" w:customStyle="1" w:styleId="Heading2Char">
    <w:name w:val="Heading 2 Char"/>
    <w:basedOn w:val="DefaultParagraphFont"/>
    <w:link w:val="Heading2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3Char">
    <w:name w:val="Heading 3 Char"/>
    <w:basedOn w:val="DefaultParagraphFont"/>
    <w:link w:val="Heading3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4Char">
    <w:name w:val="Heading 4 Char"/>
    <w:basedOn w:val="DefaultParagraphFont"/>
    <w:link w:val="Heading4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5Char">
    <w:name w:val="Heading 5 Char"/>
    <w:basedOn w:val="DefaultParagraphFont"/>
    <w:link w:val="Heading5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6Char">
    <w:name w:val="Heading 6 Char"/>
    <w:basedOn w:val="DefaultParagraphFont"/>
    <w:link w:val="Heading6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7Char">
    <w:name w:val="Heading 7 Char"/>
    <w:basedOn w:val="DefaultParagraphFont"/>
    <w:link w:val="Heading7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8Char">
    <w:name w:val="Heading 8 Char"/>
    <w:basedOn w:val="DefaultParagraphFont"/>
    <w:link w:val="Heading8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9Char">
    <w:name w:val="Heading 9 Char"/>
    <w:basedOn w:val="DefaultParagraphFont"/>
    <w:link w:val="Heading9"/>
    <w:rsid w:val="00965921"/>
    <w:rPr>
      <w:rFonts w:ascii="Book Antiqua" w:eastAsia="Times New Roman" w:hAnsi="Book Antiqua"/>
      <w:szCs w:val="24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D19"/>
    <w:rPr>
      <w:rFonts w:ascii="Tahoma" w:eastAsia="Times New Roman" w:hAnsi="Tahoma" w:cs="Tahoma"/>
      <w:sz w:val="16"/>
      <w:szCs w:val="16"/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F45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E5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E5B"/>
    <w:rPr>
      <w:rFonts w:ascii="Book Antiqua" w:eastAsia="Times New Roman" w:hAnsi="Book Antiqua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E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E5B"/>
    <w:rPr>
      <w:rFonts w:ascii="Book Antiqua" w:eastAsia="Times New Roman" w:hAnsi="Book Antiqua"/>
      <w:b/>
      <w:bCs/>
      <w:lang w:val="en-IE"/>
    </w:rPr>
  </w:style>
  <w:style w:type="paragraph" w:styleId="ListParagraph">
    <w:name w:val="List Paragraph"/>
    <w:basedOn w:val="Normal"/>
    <w:uiPriority w:val="34"/>
    <w:qFormat/>
    <w:rsid w:val="005E25C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533A1"/>
    <w:rPr>
      <w:i/>
      <w:iCs/>
    </w:rPr>
  </w:style>
  <w:style w:type="character" w:styleId="Hyperlink">
    <w:name w:val="Hyperlink"/>
    <w:basedOn w:val="DefaultParagraphFont"/>
    <w:uiPriority w:val="99"/>
    <w:unhideWhenUsed/>
    <w:rsid w:val="00B03D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0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1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1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8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4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privacy@nationaltransport.i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dataprotection.ie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privacy@nationaltransport.ie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privacy@nationaltransport.i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4cf2d3-e667-4f6d-ae44-28c4f8719321">VXYJH22JQ3WZ-968295459-1627</_dlc_DocId>
    <_dlc_DocIdUrl xmlns="494cf2d3-e667-4f6d-ae44-28c4f8719321">
      <Url>https://ntashare.nationaltransport.ie/Corporate/DataProtectionWorkingGroup/_layouts/15/DocIdRedir.aspx?ID=VXYJH22JQ3WZ-968295459-1627</Url>
      <Description>VXYJH22JQ3WZ-968295459-1627</Description>
    </_dlc_DocIdUrl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662C1E8871EC504BBCA03D1B0888D68C" ma:contentTypeVersion="0" ma:contentTypeDescription="Fill out this form." ma:contentTypeScope="" ma:versionID="a6c596723e1086c8001880b2b19926ac">
  <xsd:schema xmlns:xsd="http://www.w3.org/2001/XMLSchema" xmlns:xs="http://www.w3.org/2001/XMLSchema" xmlns:p="http://schemas.microsoft.com/office/2006/metadata/properties" xmlns:ns1="http://schemas.microsoft.com/sharepoint/v3" xmlns:ns2="494cf2d3-e667-4f6d-ae44-28c4f8719321" targetNamespace="http://schemas.microsoft.com/office/2006/metadata/properties" ma:root="true" ma:fieldsID="b3c88ae62ed7006a420693679a46781b" ns1:_="" ns2:_="">
    <xsd:import namespace="http://schemas.microsoft.com/sharepoint/v3"/>
    <xsd:import namespace="494cf2d3-e667-4f6d-ae44-28c4f8719321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cf2d3-e667-4f6d-ae44-28c4f8719321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0DE7C-34E0-46CB-B6EA-557D9E1C428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F235CB2-A3C7-4791-ADBA-4849DAFE92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7F67DD-7DF9-4D05-9ACC-69F2C9C4315D}">
  <ds:schemaRefs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494cf2d3-e667-4f6d-ae44-28c4f871932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228530B-42BB-4E3E-8C32-25AEBB80A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4cf2d3-e667-4f6d-ae44-28c4f8719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901D57B-98D7-4B3A-8F2B-F04A2E7A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Riddick</dc:creator>
  <cp:lastModifiedBy>Emma McDonald</cp:lastModifiedBy>
  <cp:revision>2</cp:revision>
  <cp:lastPrinted>2018-11-06T19:13:00Z</cp:lastPrinted>
  <dcterms:created xsi:type="dcterms:W3CDTF">2020-09-25T10:26:00Z</dcterms:created>
  <dcterms:modified xsi:type="dcterms:W3CDTF">2020-09-25T10:26:00Z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0x01010100662C1E8871EC504BBCA03D1B0888D68C</vt:lpwstr>
  </property>
  <property fmtid="{D5CDD505-2E9C-101B-9397-08002B2CF9AE}" pid="3" name="_dlc_DocIdItemGuid">
    <vt:lpwstr>b6513816-0b73-430d-b687-55121042fc0c</vt:lpwstr>
  </property>
  <property fmtid="{D5CDD505-2E9C-101B-9397-08002B2CF9AE}" pid="4" name="DMSLink.MATTER.CLIENT_ID.CLIENT_ID">
    <vt:lpwstr>303739</vt:lpwstr>
  </property>
  <property fmtid="{D5CDD505-2E9C-101B-9397-08002B2CF9AE}" pid="5" name="DMSLink.MATTER.MATTER_ID">
    <vt:lpwstr>0084</vt:lpwstr>
  </property>
  <property fmtid="{D5CDD505-2E9C-101B-9397-08002B2CF9AE}" pid="6" name="DMSLink.DOCUMENTTYPE.TYPE_ID">
    <vt:lpwstr>DOC</vt:lpwstr>
  </property>
  <property fmtid="{D5CDD505-2E9C-101B-9397-08002B2CF9AE}" pid="7" name="DMSLink.MATTER.CLIENT_ID.CLIENT_NAME">
    <vt:lpwstr>National Transport Authority</vt:lpwstr>
  </property>
  <property fmtid="{D5CDD505-2E9C-101B-9397-08002B2CF9AE}" pid="8" name="DMSLink.MATTER.MATTER_NAME">
    <vt:lpwstr>Marine Passenger Rights Advice</vt:lpwstr>
  </property>
  <property fmtid="{D5CDD505-2E9C-101B-9397-08002B2CF9AE}" pid="9" name="DMSLink.AUTHOR.FULL_NAME">
    <vt:lpwstr>Karen Collins</vt:lpwstr>
  </property>
  <property fmtid="{D5CDD505-2E9C-101B-9397-08002B2CF9AE}" pid="10" name="DMSLink.TYPIST.USER_ID">
    <vt:lpwstr>KJC</vt:lpwstr>
  </property>
  <property fmtid="{D5CDD505-2E9C-101B-9397-08002B2CF9AE}" pid="11" name="DMSLink.AUTHOR.PHONE">
    <vt:lpwstr>+353 1 607 1354</vt:lpwstr>
  </property>
  <property fmtid="{D5CDD505-2E9C-101B-9397-08002B2CF9AE}" pid="12" name="DMSLink.AUTHOR.EMAIL_ADDRESS">
    <vt:lpwstr>karen.collins@mccannfitzgerald.com</vt:lpwstr>
  </property>
  <property fmtid="{D5CDD505-2E9C-101B-9397-08002B2CF9AE}" pid="13" name="DMSLink.LIBRARYNAME">
    <vt:lpwstr>LIVE</vt:lpwstr>
  </property>
  <property fmtid="{D5CDD505-2E9C-101B-9397-08002B2CF9AE}" pid="14" name="DMSLink.DOCNUMBER">
    <vt:lpwstr>30845026</vt:lpwstr>
  </property>
  <property fmtid="{D5CDD505-2E9C-101B-9397-08002B2CF9AE}" pid="15" name="DMSLink.VERSION">
    <vt:lpwstr>1</vt:lpwstr>
  </property>
  <property fmtid="{D5CDD505-2E9C-101B-9397-08002B2CF9AE}" pid="16" name="DMSLink.DOCNAME">
    <vt:lpwstr>NTA - Privacy Notice for Passengers Rights</vt:lpwstr>
  </property>
  <property fmtid="{D5CDD505-2E9C-101B-9397-08002B2CF9AE}" pid="17" name="DMSLink.AUTHOR.USER_ID">
    <vt:lpwstr>KJC</vt:lpwstr>
  </property>
  <property fmtid="{D5CDD505-2E9C-101B-9397-08002B2CF9AE}" pid="18" name="DMSLink.DOCUMENTTYPE.DESCRIPTION">
    <vt:lpwstr>Document</vt:lpwstr>
  </property>
  <property fmtid="{D5CDD505-2E9C-101B-9397-08002B2CF9AE}" pid="19" name="DMSLink.APPLICATION.APPLICATION">
    <vt:lpwstr>WORDX</vt:lpwstr>
  </property>
  <property fmtid="{D5CDD505-2E9C-101B-9397-08002B2CF9AE}" pid="20" name="DMSLink.APPLICATION.DESCRIPTION">
    <vt:lpwstr>Microsoft Word X</vt:lpwstr>
  </property>
  <property fmtid="{D5CDD505-2E9C-101B-9397-08002B2CF9AE}" pid="21" name="DMSLink.AUTHOR.USER_LOCATION">
    <vt:lpwstr>Dublin</vt:lpwstr>
  </property>
  <property fmtid="{D5CDD505-2E9C-101B-9397-08002B2CF9AE}" pid="22" name="DMSLink.AUTHOR.FAX">
    <vt:lpwstr/>
  </property>
  <property fmtid="{D5CDD505-2E9C-101B-9397-08002B2CF9AE}" pid="23" name="DMSLink.AUTHOR.EXTENSION">
    <vt:lpwstr>1354</vt:lpwstr>
  </property>
  <property fmtid="{D5CDD505-2E9C-101B-9397-08002B2CF9AE}" pid="24" name="DMSLink.REFERENCE">
    <vt:lpwstr>KJC\30845026.1</vt:lpwstr>
  </property>
</Properties>
</file>