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70DE" w14:textId="77777777" w:rsidR="005C304B" w:rsidRPr="00DC4826" w:rsidRDefault="005C304B" w:rsidP="005C304B">
      <w:pPr>
        <w:ind w:left="-720" w:right="-694"/>
        <w:jc w:val="center"/>
        <w:rPr>
          <w:color w:val="000000" w:themeColor="text1"/>
          <w:sz w:val="22"/>
          <w:lang w:val="en-IE"/>
        </w:rPr>
      </w:pPr>
      <w:r w:rsidRPr="00DC4826">
        <w:rPr>
          <w:noProof/>
          <w:color w:val="000000" w:themeColor="text1"/>
          <w:lang w:val="en-IE" w:eastAsia="en-IE"/>
        </w:rPr>
        <w:drawing>
          <wp:inline distT="0" distB="0" distL="0" distR="0" wp14:anchorId="68ED7798" wp14:editId="7911F42E">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2487A6DA" w14:textId="77777777" w:rsidR="005C304B" w:rsidRPr="00DC4826" w:rsidRDefault="005C304B" w:rsidP="005C304B">
      <w:pPr>
        <w:ind w:left="-720" w:right="-694"/>
        <w:jc w:val="center"/>
        <w:rPr>
          <w:rFonts w:ascii="Calibri" w:hAnsi="Calibri"/>
          <w:color w:val="000000" w:themeColor="text1"/>
          <w:sz w:val="22"/>
          <w:lang w:val="en-IE"/>
        </w:rPr>
      </w:pPr>
    </w:p>
    <w:p w14:paraId="0318C780" w14:textId="77777777" w:rsidR="005C304B" w:rsidRPr="00DC4826" w:rsidRDefault="005C304B" w:rsidP="005C304B">
      <w:pPr>
        <w:ind w:left="-720" w:right="-694"/>
        <w:jc w:val="center"/>
        <w:rPr>
          <w:rFonts w:ascii="Calibri" w:hAnsi="Calibri"/>
          <w:color w:val="000000" w:themeColor="text1"/>
          <w:sz w:val="22"/>
          <w:lang w:val="en-IE"/>
        </w:rPr>
      </w:pPr>
    </w:p>
    <w:p w14:paraId="68AA25DB" w14:textId="77777777" w:rsidR="005C304B" w:rsidRDefault="005C304B" w:rsidP="005C304B">
      <w:pPr>
        <w:spacing w:line="360" w:lineRule="auto"/>
        <w:ind w:right="-32" w:hanging="11"/>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627B30C7" w14:textId="77777777" w:rsidR="005C304B" w:rsidRDefault="005C304B" w:rsidP="005C304B">
      <w:pPr>
        <w:spacing w:line="360" w:lineRule="auto"/>
        <w:ind w:right="-32" w:hanging="11"/>
        <w:jc w:val="center"/>
        <w:rPr>
          <w:rFonts w:ascii="Calibri" w:hAnsi="Calibri"/>
          <w:color w:val="000000" w:themeColor="text1"/>
          <w:sz w:val="22"/>
          <w:lang w:val="en-IE"/>
        </w:rPr>
      </w:pPr>
    </w:p>
    <w:p w14:paraId="2B0B3A8E" w14:textId="77777777" w:rsidR="005C304B" w:rsidRPr="005E5EDA" w:rsidRDefault="005C304B" w:rsidP="005C304B">
      <w:pPr>
        <w:spacing w:line="360" w:lineRule="auto"/>
        <w:ind w:right="-32" w:hanging="11"/>
        <w:jc w:val="center"/>
        <w:rPr>
          <w:rFonts w:ascii="Calibri" w:hAnsi="Calibri"/>
          <w:color w:val="000000" w:themeColor="text1"/>
          <w:sz w:val="22"/>
          <w:lang w:val="en-IE"/>
        </w:rPr>
      </w:pPr>
    </w:p>
    <w:p w14:paraId="68D22184" w14:textId="77777777" w:rsidR="005C304B" w:rsidRDefault="005C304B" w:rsidP="005C304B">
      <w:pPr>
        <w:tabs>
          <w:tab w:val="center" w:pos="4513"/>
        </w:tabs>
        <w:suppressAutoHyphens/>
        <w:spacing w:line="360" w:lineRule="auto"/>
        <w:ind w:right="-32" w:hanging="11"/>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605CAD2D" w14:textId="77777777" w:rsidR="005C304B" w:rsidRDefault="005C304B" w:rsidP="005C304B">
      <w:pPr>
        <w:tabs>
          <w:tab w:val="center" w:pos="4513"/>
        </w:tabs>
        <w:suppressAutoHyphens/>
        <w:spacing w:line="360" w:lineRule="auto"/>
        <w:ind w:right="-32" w:hanging="11"/>
        <w:jc w:val="center"/>
        <w:rPr>
          <w:rFonts w:ascii="Calibri" w:hAnsi="Calibri"/>
          <w:color w:val="000000" w:themeColor="text1"/>
          <w:spacing w:val="-3"/>
          <w:sz w:val="22"/>
          <w:lang w:val="en-IE"/>
        </w:rPr>
      </w:pPr>
    </w:p>
    <w:p w14:paraId="5E6C8A96" w14:textId="77777777" w:rsidR="005C304B" w:rsidRPr="00DC4826" w:rsidRDefault="005C304B" w:rsidP="005C304B">
      <w:pPr>
        <w:tabs>
          <w:tab w:val="center" w:pos="4513"/>
        </w:tabs>
        <w:suppressAutoHyphens/>
        <w:spacing w:line="360" w:lineRule="auto"/>
        <w:ind w:right="-32" w:hanging="11"/>
        <w:jc w:val="center"/>
        <w:rPr>
          <w:rFonts w:ascii="Calibri" w:hAnsi="Calibri"/>
          <w:color w:val="000000" w:themeColor="text1"/>
          <w:spacing w:val="-3"/>
          <w:sz w:val="22"/>
          <w:lang w:val="en-IE"/>
        </w:rPr>
      </w:pPr>
    </w:p>
    <w:p w14:paraId="050D8446" w14:textId="77777777" w:rsidR="005C304B" w:rsidRPr="00DC4826" w:rsidRDefault="005C304B" w:rsidP="005C304B">
      <w:pPr>
        <w:tabs>
          <w:tab w:val="center" w:pos="4513"/>
        </w:tabs>
        <w:suppressAutoHyphens/>
        <w:spacing w:line="360" w:lineRule="auto"/>
        <w:ind w:right="-32" w:hanging="11"/>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7298147E" w14:textId="77777777" w:rsidR="005C304B" w:rsidRPr="00DC4826" w:rsidRDefault="005C304B" w:rsidP="005C304B">
      <w:pPr>
        <w:tabs>
          <w:tab w:val="left" w:pos="-720"/>
        </w:tabs>
        <w:suppressAutoHyphens/>
        <w:ind w:left="-720" w:right="-694"/>
        <w:jc w:val="both"/>
        <w:rPr>
          <w:rFonts w:ascii="Calibri" w:hAnsi="Calibri"/>
          <w:color w:val="000000" w:themeColor="text1"/>
          <w:spacing w:val="-2"/>
          <w:sz w:val="22"/>
          <w:lang w:val="en-IE"/>
        </w:rPr>
      </w:pPr>
    </w:p>
    <w:p w14:paraId="4F572646" w14:textId="77777777" w:rsidR="005C304B" w:rsidRPr="00DC4826" w:rsidRDefault="005C304B" w:rsidP="005C304B">
      <w:pPr>
        <w:tabs>
          <w:tab w:val="left" w:pos="-720"/>
        </w:tabs>
        <w:suppressAutoHyphens/>
        <w:ind w:left="-720" w:right="-694"/>
        <w:jc w:val="both"/>
        <w:rPr>
          <w:rFonts w:ascii="Calibri" w:hAnsi="Calibri"/>
          <w:color w:val="000000" w:themeColor="text1"/>
          <w:spacing w:val="-2"/>
          <w:sz w:val="22"/>
          <w:lang w:val="en-IE"/>
        </w:rPr>
      </w:pPr>
    </w:p>
    <w:p w14:paraId="2EDEEA1D" w14:textId="0AAB67E0" w:rsidR="00140DC9" w:rsidRPr="00DC4826" w:rsidRDefault="00140DC9" w:rsidP="005C304B">
      <w:pPr>
        <w:tabs>
          <w:tab w:val="left" w:pos="-720"/>
        </w:tabs>
        <w:suppressAutoHyphens/>
        <w:ind w:right="-694"/>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4B9843DD"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38C814FB" w14:textId="77777777" w:rsidR="00140DC9" w:rsidRPr="005C304B" w:rsidRDefault="00140DC9">
            <w:pPr>
              <w:tabs>
                <w:tab w:val="left" w:pos="0"/>
              </w:tabs>
              <w:suppressAutoHyphens/>
              <w:ind w:left="72" w:right="-27"/>
              <w:jc w:val="center"/>
              <w:rPr>
                <w:rFonts w:ascii="Calibri" w:hAnsi="Calibri"/>
                <w:color w:val="000000" w:themeColor="text1"/>
                <w:spacing w:val="-2"/>
                <w:sz w:val="22"/>
                <w:lang w:val="en-IE"/>
              </w:rPr>
            </w:pPr>
          </w:p>
          <w:p w14:paraId="1F3D9949" w14:textId="77777777" w:rsidR="005C304B" w:rsidRPr="005C304B" w:rsidRDefault="005C304B" w:rsidP="005C304B">
            <w:pPr>
              <w:spacing w:line="360" w:lineRule="auto"/>
              <w:jc w:val="center"/>
              <w:rPr>
                <w:rFonts w:ascii="Calibri" w:hAnsi="Calibri"/>
                <w:b/>
                <w:color w:val="000000" w:themeColor="text1"/>
                <w:spacing w:val="-2"/>
                <w:sz w:val="22"/>
                <w:szCs w:val="22"/>
                <w:lang w:val="en-IE"/>
              </w:rPr>
            </w:pPr>
          </w:p>
          <w:p w14:paraId="6ED9AEBB" w14:textId="431BDEC2" w:rsidR="006665E8" w:rsidRDefault="001C288C" w:rsidP="005C304B">
            <w:pPr>
              <w:spacing w:line="360" w:lineRule="auto"/>
              <w:jc w:val="center"/>
              <w:rPr>
                <w:rFonts w:ascii="Calibri" w:hAnsi="Calibri"/>
                <w:b/>
                <w:color w:val="000000" w:themeColor="text1"/>
                <w:spacing w:val="-2"/>
                <w:sz w:val="36"/>
                <w:szCs w:val="36"/>
                <w:lang w:val="en-IE"/>
              </w:rPr>
            </w:pPr>
            <w:r>
              <w:rPr>
                <w:rFonts w:ascii="Calibri" w:hAnsi="Calibri"/>
                <w:b/>
                <w:color w:val="000000" w:themeColor="text1"/>
                <w:spacing w:val="-2"/>
                <w:sz w:val="36"/>
                <w:szCs w:val="36"/>
                <w:lang w:val="en-IE"/>
              </w:rPr>
              <w:t>Head of B</w:t>
            </w:r>
            <w:r w:rsidR="00FB47B2">
              <w:rPr>
                <w:rFonts w:ascii="Calibri" w:hAnsi="Calibri"/>
                <w:b/>
                <w:color w:val="000000" w:themeColor="text1"/>
                <w:spacing w:val="-2"/>
                <w:sz w:val="36"/>
                <w:szCs w:val="36"/>
                <w:lang w:val="en-IE"/>
              </w:rPr>
              <w:t xml:space="preserve">usiness </w:t>
            </w:r>
            <w:r>
              <w:rPr>
                <w:rFonts w:ascii="Calibri" w:hAnsi="Calibri"/>
                <w:b/>
                <w:color w:val="000000" w:themeColor="text1"/>
                <w:spacing w:val="-2"/>
                <w:sz w:val="36"/>
                <w:szCs w:val="36"/>
                <w:lang w:val="en-IE"/>
              </w:rPr>
              <w:t>I</w:t>
            </w:r>
            <w:r w:rsidR="00FB47B2">
              <w:rPr>
                <w:rFonts w:ascii="Calibri" w:hAnsi="Calibri"/>
                <w:b/>
                <w:color w:val="000000" w:themeColor="text1"/>
                <w:spacing w:val="-2"/>
                <w:sz w:val="36"/>
                <w:szCs w:val="36"/>
                <w:lang w:val="en-IE"/>
              </w:rPr>
              <w:t>ntelligence</w:t>
            </w:r>
            <w:r w:rsidR="00041458">
              <w:rPr>
                <w:rFonts w:ascii="Calibri" w:hAnsi="Calibri"/>
                <w:b/>
                <w:color w:val="000000" w:themeColor="text1"/>
                <w:spacing w:val="-2"/>
                <w:sz w:val="36"/>
                <w:szCs w:val="36"/>
                <w:lang w:val="en-IE"/>
              </w:rPr>
              <w:t xml:space="preserve"> </w:t>
            </w:r>
            <w:r>
              <w:rPr>
                <w:rFonts w:ascii="Calibri" w:hAnsi="Calibri"/>
                <w:b/>
                <w:color w:val="000000" w:themeColor="text1"/>
                <w:spacing w:val="-2"/>
                <w:sz w:val="36"/>
                <w:szCs w:val="36"/>
                <w:lang w:val="en-IE"/>
              </w:rPr>
              <w:t>and Data Analytics</w:t>
            </w:r>
            <w:r w:rsidR="00041458">
              <w:rPr>
                <w:rFonts w:ascii="Calibri" w:hAnsi="Calibri"/>
                <w:b/>
                <w:color w:val="000000" w:themeColor="text1"/>
                <w:spacing w:val="-2"/>
                <w:sz w:val="36"/>
                <w:szCs w:val="36"/>
                <w:lang w:val="en-IE"/>
              </w:rPr>
              <w:t xml:space="preserve"> </w:t>
            </w:r>
          </w:p>
          <w:p w14:paraId="30113C10" w14:textId="77777777" w:rsidR="00140DC9" w:rsidRPr="00DC4826" w:rsidRDefault="00140DC9" w:rsidP="005C304B">
            <w:pPr>
              <w:spacing w:line="360" w:lineRule="auto"/>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14:paraId="2039FCAB" w14:textId="77777777" w:rsidR="00140DC9" w:rsidRPr="00DC4826" w:rsidRDefault="00140DC9">
            <w:pPr>
              <w:tabs>
                <w:tab w:val="left" w:pos="0"/>
              </w:tabs>
              <w:ind w:left="72" w:right="-27"/>
              <w:rPr>
                <w:rFonts w:ascii="Calibri" w:hAnsi="Calibri"/>
                <w:color w:val="000000" w:themeColor="text1"/>
                <w:spacing w:val="-2"/>
                <w:sz w:val="22"/>
                <w:lang w:val="en-IE"/>
              </w:rPr>
            </w:pPr>
          </w:p>
          <w:p w14:paraId="6B9EF134" w14:textId="77777777" w:rsidR="00140DC9" w:rsidRPr="00DC4826" w:rsidRDefault="00140DC9">
            <w:pPr>
              <w:tabs>
                <w:tab w:val="left" w:pos="0"/>
              </w:tabs>
              <w:ind w:left="72" w:right="-27"/>
              <w:jc w:val="right"/>
              <w:rPr>
                <w:rFonts w:ascii="Calibri" w:hAnsi="Calibri"/>
                <w:color w:val="000000" w:themeColor="text1"/>
                <w:spacing w:val="-2"/>
                <w:sz w:val="22"/>
                <w:lang w:val="en-IE"/>
              </w:rPr>
            </w:pPr>
          </w:p>
        </w:tc>
      </w:tr>
    </w:tbl>
    <w:p w14:paraId="4B05A63E" w14:textId="77777777" w:rsidR="005C304B" w:rsidRPr="00DC4826" w:rsidRDefault="005C304B" w:rsidP="005C304B">
      <w:pPr>
        <w:suppressAutoHyphens/>
        <w:spacing w:line="360" w:lineRule="auto"/>
        <w:ind w:left="-720" w:right="-32"/>
        <w:jc w:val="both"/>
        <w:rPr>
          <w:rFonts w:ascii="Calibri" w:hAnsi="Calibri"/>
          <w:color w:val="000000" w:themeColor="text1"/>
          <w:spacing w:val="-2"/>
          <w:sz w:val="22"/>
          <w:lang w:val="en-IE"/>
        </w:rPr>
      </w:pPr>
    </w:p>
    <w:p w14:paraId="32C76DCB" w14:textId="77777777" w:rsidR="005C304B" w:rsidRPr="00DC4826" w:rsidRDefault="005C304B" w:rsidP="005C304B">
      <w:pPr>
        <w:pStyle w:val="BodyText"/>
        <w:spacing w:line="360" w:lineRule="auto"/>
        <w:ind w:left="-360" w:right="-32"/>
        <w:rPr>
          <w:rFonts w:ascii="Calibri" w:hAnsi="Calibri"/>
          <w:i/>
          <w:color w:val="000000" w:themeColor="text1"/>
          <w:sz w:val="20"/>
          <w:lang w:val="en-IE"/>
        </w:rPr>
      </w:pPr>
    </w:p>
    <w:p w14:paraId="27CBD359" w14:textId="77777777" w:rsidR="005C304B" w:rsidRPr="00DC4826" w:rsidRDefault="005C304B" w:rsidP="005C304B">
      <w:pPr>
        <w:suppressAutoHyphens/>
        <w:spacing w:line="360" w:lineRule="auto"/>
        <w:ind w:left="709"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Pr="00DC4826">
        <w:rPr>
          <w:rFonts w:ascii="Calibri" w:hAnsi="Calibri"/>
          <w:color w:val="000000" w:themeColor="text1"/>
          <w:spacing w:val="-2"/>
          <w:lang w:val="en-IE"/>
        </w:rPr>
        <w:t xml:space="preserve">National Transport Authority </w:t>
      </w:r>
      <w:r w:rsidRPr="00DC4826">
        <w:rPr>
          <w:rFonts w:ascii="Calibri" w:hAnsi="Calibri"/>
          <w:color w:val="000000" w:themeColor="text1"/>
          <w:lang w:val="en-IE"/>
        </w:rPr>
        <w:t>is committed to a policy of equal opportunity.</w:t>
      </w:r>
    </w:p>
    <w:p w14:paraId="5177C590" w14:textId="77777777" w:rsidR="005C304B" w:rsidRPr="00DC4826" w:rsidRDefault="005C304B" w:rsidP="005C304B">
      <w:pPr>
        <w:suppressAutoHyphens/>
        <w:spacing w:line="360" w:lineRule="auto"/>
        <w:ind w:left="-357" w:right="-32"/>
        <w:jc w:val="center"/>
        <w:rPr>
          <w:rFonts w:ascii="Calibri" w:hAnsi="Calibri"/>
          <w:color w:val="000000" w:themeColor="text1"/>
          <w:lang w:val="en-IE"/>
        </w:rPr>
      </w:pPr>
    </w:p>
    <w:p w14:paraId="7AE3030B" w14:textId="77777777" w:rsidR="005C304B" w:rsidRPr="00DC4826" w:rsidRDefault="005C304B" w:rsidP="005C304B">
      <w:pPr>
        <w:pBdr>
          <w:bottom w:val="single" w:sz="12" w:space="1" w:color="auto"/>
        </w:pBdr>
        <w:suppressAutoHyphens/>
        <w:spacing w:line="360" w:lineRule="auto"/>
        <w:ind w:left="426" w:right="-32"/>
        <w:jc w:val="both"/>
        <w:rPr>
          <w:rFonts w:ascii="Calibri" w:hAnsi="Calibri"/>
          <w:color w:val="000000" w:themeColor="text1"/>
          <w:sz w:val="22"/>
          <w:lang w:val="en-IE"/>
        </w:rPr>
      </w:pPr>
    </w:p>
    <w:p w14:paraId="71F8C61D" w14:textId="382235DC" w:rsidR="005C304B" w:rsidRPr="00DC4826" w:rsidRDefault="005C304B" w:rsidP="005C304B">
      <w:pPr>
        <w:tabs>
          <w:tab w:val="center" w:pos="4513"/>
        </w:tabs>
        <w:suppressAutoHyphens/>
        <w:spacing w:line="360" w:lineRule="auto"/>
        <w:ind w:left="426"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hyperlink r:id="rId10" w:history="1">
        <w:r w:rsidR="008F08D1" w:rsidRPr="005F3A25">
          <w:rPr>
            <w:rStyle w:val="Hyperlink"/>
            <w:rFonts w:asciiTheme="minorHAnsi" w:hAnsiTheme="minorHAnsi" w:cs="Arial"/>
            <w:smallCaps/>
            <w:lang w:val="en-IE" w:eastAsia="en-GB"/>
          </w:rPr>
          <w:t>NTAcareers@rsmireland.ie</w:t>
        </w:r>
      </w:hyperlink>
      <w:r w:rsidRPr="00DC4826">
        <w:rPr>
          <w:rFonts w:ascii="Calibri" w:hAnsi="Calibri" w:cs="Arial"/>
          <w:b/>
          <w:smallCaps/>
          <w:color w:val="000000" w:themeColor="text1"/>
          <w:lang w:val="en-IE"/>
        </w:rPr>
        <w:t xml:space="preserve"> </w:t>
      </w:r>
    </w:p>
    <w:p w14:paraId="6FD52FF5" w14:textId="77777777" w:rsidR="005C304B" w:rsidRPr="00DC4826" w:rsidRDefault="005C304B" w:rsidP="005C304B">
      <w:pPr>
        <w:tabs>
          <w:tab w:val="center" w:pos="4513"/>
        </w:tabs>
        <w:suppressAutoHyphens/>
        <w:spacing w:line="360" w:lineRule="auto"/>
        <w:ind w:left="426" w:right="-32"/>
        <w:jc w:val="center"/>
        <w:rPr>
          <w:rFonts w:ascii="Calibri" w:hAnsi="Calibri" w:cs="Arial"/>
          <w:b/>
          <w:smallCaps/>
          <w:color w:val="000000" w:themeColor="text1"/>
        </w:rPr>
      </w:pPr>
    </w:p>
    <w:p w14:paraId="609DB9B8" w14:textId="77777777" w:rsidR="005C304B" w:rsidRDefault="005C304B" w:rsidP="005C304B">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Transport Authority, </w:t>
      </w:r>
    </w:p>
    <w:p w14:paraId="1DEAC174" w14:textId="77777777" w:rsidR="005C304B" w:rsidRPr="00DC4826" w:rsidRDefault="005C304B" w:rsidP="005C304B">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520C5169" w14:textId="77777777" w:rsidR="005C304B" w:rsidRPr="00DC4826" w:rsidRDefault="005C304B" w:rsidP="005C304B">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3D9C13EB" w14:textId="77777777" w:rsidR="005C304B" w:rsidRPr="00DC4826" w:rsidRDefault="005C304B" w:rsidP="005C304B">
      <w:pPr>
        <w:tabs>
          <w:tab w:val="center" w:pos="4513"/>
        </w:tabs>
        <w:suppressAutoHyphens/>
        <w:spacing w:line="360" w:lineRule="auto"/>
        <w:ind w:left="426"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7C023924" w14:textId="77777777" w:rsidR="00D642E1" w:rsidRDefault="00D642E1">
      <w:pPr>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1B6496D1" w14:textId="77777777" w:rsidTr="00B6395A">
        <w:trPr>
          <w:trHeight w:val="807"/>
          <w:jc w:val="center"/>
        </w:trPr>
        <w:tc>
          <w:tcPr>
            <w:tcW w:w="9508" w:type="dxa"/>
            <w:shd w:val="pct30" w:color="000000" w:fill="FFFFFF"/>
            <w:vAlign w:val="center"/>
          </w:tcPr>
          <w:p w14:paraId="7C570CF1" w14:textId="435A7715" w:rsidR="006665E8" w:rsidRDefault="001C288C" w:rsidP="006665E8">
            <w:pPr>
              <w:tabs>
                <w:tab w:val="left" w:pos="-720"/>
              </w:tabs>
              <w:suppressAutoHyphens/>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Head of b</w:t>
            </w:r>
            <w:r w:rsidR="00F7649A">
              <w:rPr>
                <w:rFonts w:ascii="Calibri" w:hAnsi="Calibri"/>
                <w:b/>
                <w:i/>
                <w:caps/>
                <w:color w:val="000000" w:themeColor="text1"/>
                <w:sz w:val="28"/>
                <w:szCs w:val="24"/>
              </w:rPr>
              <w:t xml:space="preserve">usiness </w:t>
            </w:r>
            <w:r>
              <w:rPr>
                <w:rFonts w:ascii="Calibri" w:hAnsi="Calibri"/>
                <w:b/>
                <w:i/>
                <w:caps/>
                <w:color w:val="000000" w:themeColor="text1"/>
                <w:sz w:val="28"/>
                <w:szCs w:val="24"/>
              </w:rPr>
              <w:t>i</w:t>
            </w:r>
            <w:r w:rsidR="00F7649A">
              <w:rPr>
                <w:rFonts w:ascii="Calibri" w:hAnsi="Calibri"/>
                <w:b/>
                <w:i/>
                <w:caps/>
                <w:color w:val="000000" w:themeColor="text1"/>
                <w:sz w:val="28"/>
                <w:szCs w:val="24"/>
              </w:rPr>
              <w:t>ntelligence</w:t>
            </w:r>
            <w:r w:rsidR="009866BA">
              <w:rPr>
                <w:rFonts w:ascii="Calibri" w:hAnsi="Calibri"/>
                <w:b/>
                <w:i/>
                <w:caps/>
                <w:color w:val="000000" w:themeColor="text1"/>
                <w:sz w:val="28"/>
                <w:szCs w:val="24"/>
              </w:rPr>
              <w:t xml:space="preserve"> </w:t>
            </w:r>
            <w:r>
              <w:rPr>
                <w:rFonts w:ascii="Calibri" w:hAnsi="Calibri"/>
                <w:b/>
                <w:i/>
                <w:caps/>
                <w:color w:val="000000" w:themeColor="text1"/>
                <w:sz w:val="28"/>
                <w:szCs w:val="24"/>
              </w:rPr>
              <w:t>and data analytics</w:t>
            </w:r>
          </w:p>
          <w:p w14:paraId="329864ED" w14:textId="77777777" w:rsidR="00140DC9" w:rsidRPr="00DC4826" w:rsidRDefault="00140DC9" w:rsidP="006665E8">
            <w:pPr>
              <w:tabs>
                <w:tab w:val="left" w:pos="-720"/>
              </w:tabs>
              <w:suppressAutoHyphens/>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7CFA84AC" w14:textId="77777777" w:rsidR="00140DC9" w:rsidRPr="00DC4826" w:rsidRDefault="00140DC9">
      <w:pPr>
        <w:tabs>
          <w:tab w:val="left" w:pos="-720"/>
        </w:tabs>
        <w:suppressAutoHyphens/>
        <w:jc w:val="center"/>
        <w:rPr>
          <w:rFonts w:ascii="Calibri" w:hAnsi="Calibri"/>
          <w:b/>
          <w:color w:val="000000" w:themeColor="text1"/>
          <w:spacing w:val="-2"/>
          <w:sz w:val="22"/>
          <w:szCs w:val="22"/>
        </w:rPr>
      </w:pPr>
    </w:p>
    <w:p w14:paraId="31C0B5E4" w14:textId="77777777" w:rsidR="00140DC9" w:rsidRPr="00DC4826" w:rsidRDefault="00140DC9">
      <w:pPr>
        <w:tabs>
          <w:tab w:val="left" w:pos="-720"/>
        </w:tabs>
        <w:suppressAutoHyphens/>
        <w:jc w:val="both"/>
        <w:rPr>
          <w:rFonts w:ascii="Calibri" w:hAnsi="Calibri"/>
          <w:b/>
          <w:color w:val="000000" w:themeColor="text1"/>
          <w:spacing w:val="-2"/>
          <w:sz w:val="22"/>
          <w:szCs w:val="22"/>
        </w:rPr>
      </w:pPr>
    </w:p>
    <w:p w14:paraId="490ECBF6" w14:textId="77777777" w:rsidR="00A83A4B" w:rsidRPr="00DC4826" w:rsidRDefault="00A83A4B">
      <w:pPr>
        <w:tabs>
          <w:tab w:val="left" w:pos="-720"/>
        </w:tabs>
        <w:suppressAutoHyphens/>
        <w:jc w:val="both"/>
        <w:rPr>
          <w:rFonts w:ascii="Calibri" w:hAnsi="Calibri"/>
          <w:b/>
          <w:color w:val="000000" w:themeColor="text1"/>
          <w:spacing w:val="-2"/>
          <w:sz w:val="22"/>
          <w:szCs w:val="22"/>
        </w:rPr>
      </w:pPr>
    </w:p>
    <w:p w14:paraId="57B377EE" w14:textId="28044BFC" w:rsidR="0066276C" w:rsidRPr="00DC4826" w:rsidRDefault="00140DC9">
      <w:pPr>
        <w:tabs>
          <w:tab w:val="left" w:pos="2835"/>
        </w:tabs>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1C288C">
        <w:rPr>
          <w:rFonts w:ascii="Calibri" w:hAnsi="Calibri" w:cs="Arial"/>
          <w:color w:val="000000" w:themeColor="text1"/>
          <w:sz w:val="22"/>
          <w:szCs w:val="22"/>
        </w:rPr>
        <w:t>Head of B</w:t>
      </w:r>
      <w:r w:rsidR="00F7649A">
        <w:rPr>
          <w:rFonts w:ascii="Calibri" w:hAnsi="Calibri" w:cs="Arial"/>
          <w:color w:val="000000" w:themeColor="text1"/>
          <w:sz w:val="22"/>
          <w:szCs w:val="22"/>
        </w:rPr>
        <w:t>usiness Intelligence</w:t>
      </w:r>
      <w:r w:rsidR="001C288C">
        <w:rPr>
          <w:rFonts w:ascii="Calibri" w:hAnsi="Calibri" w:cs="Arial"/>
          <w:color w:val="000000" w:themeColor="text1"/>
          <w:sz w:val="22"/>
          <w:szCs w:val="22"/>
        </w:rPr>
        <w:t xml:space="preserve"> and Data Analytics</w:t>
      </w:r>
    </w:p>
    <w:p w14:paraId="1B0CBDF4" w14:textId="77777777" w:rsidR="000763EB" w:rsidRPr="00DC4826" w:rsidRDefault="00001A4C" w:rsidP="00001A4C">
      <w:pPr>
        <w:tabs>
          <w:tab w:val="left" w:pos="6249"/>
        </w:tabs>
        <w:jc w:val="both"/>
        <w:rPr>
          <w:rFonts w:ascii="Calibri" w:hAnsi="Calibri" w:cs="Arial"/>
          <w:color w:val="000000" w:themeColor="text1"/>
          <w:sz w:val="22"/>
          <w:szCs w:val="22"/>
        </w:rPr>
      </w:pPr>
      <w:r>
        <w:rPr>
          <w:rFonts w:ascii="Calibri" w:hAnsi="Calibri" w:cs="Arial"/>
          <w:color w:val="000000" w:themeColor="text1"/>
          <w:sz w:val="22"/>
          <w:szCs w:val="22"/>
        </w:rPr>
        <w:tab/>
      </w:r>
    </w:p>
    <w:p w14:paraId="52E000F9" w14:textId="6BCC6EA8" w:rsidR="0066276C" w:rsidRPr="00DC4826" w:rsidRDefault="0066276C" w:rsidP="00A17D09">
      <w:pPr>
        <w:tabs>
          <w:tab w:val="left" w:pos="2835"/>
          <w:tab w:val="left" w:pos="6705"/>
        </w:tabs>
        <w:jc w:val="both"/>
        <w:rPr>
          <w:rFonts w:ascii="Calibri" w:hAnsi="Calibri" w:cs="Arial"/>
          <w:b/>
          <w:color w:val="000000" w:themeColor="text1"/>
          <w:sz w:val="22"/>
          <w:szCs w:val="22"/>
        </w:rPr>
      </w:pPr>
      <w:r w:rsidRPr="00DC4826">
        <w:rPr>
          <w:rFonts w:ascii="Calibri" w:hAnsi="Calibri" w:cs="Arial"/>
          <w:b/>
          <w:color w:val="000000" w:themeColor="text1"/>
          <w:sz w:val="22"/>
          <w:szCs w:val="22"/>
        </w:rPr>
        <w:t>REPORTING TO:</w:t>
      </w:r>
      <w:r w:rsidRPr="00DC4826">
        <w:rPr>
          <w:rFonts w:ascii="Calibri" w:hAnsi="Calibri" w:cs="Arial"/>
          <w:b/>
          <w:color w:val="000000" w:themeColor="text1"/>
          <w:sz w:val="22"/>
          <w:szCs w:val="22"/>
        </w:rPr>
        <w:tab/>
      </w:r>
      <w:r w:rsidR="001C288C">
        <w:rPr>
          <w:rFonts w:ascii="Calibri" w:hAnsi="Calibri" w:cs="Arial"/>
          <w:color w:val="000000" w:themeColor="text1"/>
          <w:sz w:val="22"/>
          <w:szCs w:val="22"/>
        </w:rPr>
        <w:t xml:space="preserve">Chief Information Officer </w:t>
      </w:r>
      <w:r w:rsidR="00A17D09">
        <w:rPr>
          <w:rFonts w:ascii="Calibri" w:hAnsi="Calibri" w:cs="Arial"/>
          <w:color w:val="000000" w:themeColor="text1"/>
          <w:sz w:val="22"/>
          <w:szCs w:val="22"/>
        </w:rPr>
        <w:tab/>
      </w:r>
    </w:p>
    <w:p w14:paraId="7692274C" w14:textId="77777777" w:rsidR="00140DC9" w:rsidRPr="00DC4826" w:rsidRDefault="00140DC9">
      <w:pPr>
        <w:tabs>
          <w:tab w:val="left" w:pos="2835"/>
        </w:tabs>
        <w:ind w:left="2835" w:hanging="2835"/>
        <w:jc w:val="both"/>
        <w:rPr>
          <w:rFonts w:ascii="Calibri" w:hAnsi="Calibri" w:cs="Arial"/>
          <w:b/>
          <w:bCs/>
          <w:color w:val="000000" w:themeColor="text1"/>
          <w:sz w:val="22"/>
          <w:szCs w:val="22"/>
        </w:rPr>
      </w:pPr>
    </w:p>
    <w:p w14:paraId="5FFA7C74" w14:textId="77777777" w:rsidR="00140DC9" w:rsidRPr="00DC4826" w:rsidRDefault="00140DC9">
      <w:pPr>
        <w:tabs>
          <w:tab w:val="left" w:pos="2835"/>
        </w:tabs>
        <w:ind w:left="2835"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00D31653">
        <w:rPr>
          <w:rFonts w:ascii="Calibri" w:hAnsi="Calibri" w:cs="Arial"/>
          <w:color w:val="000000" w:themeColor="text1"/>
          <w:sz w:val="22"/>
          <w:szCs w:val="22"/>
        </w:rPr>
        <w:t>:</w:t>
      </w:r>
      <w:r w:rsidR="00D31653">
        <w:rPr>
          <w:rFonts w:ascii="Calibri" w:hAnsi="Calibri" w:cs="Arial"/>
          <w:color w:val="000000" w:themeColor="text1"/>
          <w:sz w:val="22"/>
          <w:szCs w:val="22"/>
        </w:rPr>
        <w:tab/>
      </w:r>
      <w:r w:rsidR="00F63274" w:rsidRPr="00DC4826">
        <w:rPr>
          <w:rFonts w:ascii="Calibri" w:hAnsi="Calibri" w:cs="Arial"/>
          <w:color w:val="000000" w:themeColor="text1"/>
          <w:sz w:val="22"/>
          <w:szCs w:val="22"/>
        </w:rPr>
        <w:t>National Transport Authority</w:t>
      </w:r>
    </w:p>
    <w:p w14:paraId="27855312" w14:textId="77777777" w:rsidR="00140DC9" w:rsidRPr="00DC4826" w:rsidRDefault="00140DC9">
      <w:pPr>
        <w:tabs>
          <w:tab w:val="left" w:pos="2835"/>
        </w:tabs>
        <w:ind w:left="2835" w:hanging="2835"/>
        <w:jc w:val="both"/>
        <w:rPr>
          <w:rFonts w:ascii="Calibri" w:hAnsi="Calibri" w:cs="Arial"/>
          <w:color w:val="000000" w:themeColor="text1"/>
          <w:sz w:val="22"/>
          <w:szCs w:val="22"/>
        </w:rPr>
      </w:pPr>
    </w:p>
    <w:p w14:paraId="1F9897C5" w14:textId="255CA68E" w:rsidR="00F101FC" w:rsidRPr="005C304B" w:rsidRDefault="005C304B" w:rsidP="005C304B">
      <w:pPr>
        <w:tabs>
          <w:tab w:val="left" w:pos="2835"/>
        </w:tabs>
        <w:spacing w:line="360" w:lineRule="auto"/>
        <w:ind w:left="1418" w:right="-32" w:hanging="1418"/>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Pr="00F45868">
        <w:rPr>
          <w:rFonts w:ascii="Calibri" w:hAnsi="Calibri" w:cs="Arial"/>
          <w:bCs/>
          <w:color w:val="000000" w:themeColor="text1"/>
          <w:sz w:val="22"/>
          <w:szCs w:val="22"/>
        </w:rPr>
        <w:t>Dublin</w:t>
      </w:r>
    </w:p>
    <w:p w14:paraId="3C031983" w14:textId="77777777" w:rsidR="00F101FC" w:rsidRPr="00F101FC"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14:paraId="5DF6923A" w14:textId="09941DE0" w:rsidR="00CD5927" w:rsidRPr="0082581A" w:rsidRDefault="00CD5927" w:rsidP="006905C6">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The National Transport Authority</w:t>
      </w:r>
      <w:r w:rsidR="00DE705F">
        <w:rPr>
          <w:rFonts w:ascii="Calibri" w:hAnsi="Calibri" w:cs="Arial"/>
          <w:sz w:val="22"/>
          <w:szCs w:val="22"/>
          <w:lang w:val="en-IE" w:eastAsia="en-IE"/>
        </w:rPr>
        <w:t xml:space="preserve"> (NTA)</w:t>
      </w:r>
      <w:r w:rsidRPr="0082581A">
        <w:rPr>
          <w:rFonts w:ascii="Calibri" w:hAnsi="Calibri" w:cs="Arial"/>
          <w:sz w:val="22"/>
          <w:szCs w:val="22"/>
          <w:lang w:val="en-IE" w:eastAsia="en-IE"/>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57549A87" w14:textId="77777777" w:rsidR="00CD5927" w:rsidRPr="0082581A"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63B9169D" w14:textId="77777777" w:rsidR="00CD5927" w:rsidRPr="00DC4826" w:rsidRDefault="00CD5927" w:rsidP="0082581A">
      <w:pPr>
        <w:pStyle w:val="BodyText"/>
        <w:kinsoku w:val="0"/>
        <w:overflowPunct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4EA5829D"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3E90AB5C"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4F0AB898"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695886B1"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04342E96"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60EBF4C0" w14:textId="77777777" w:rsidR="00CD5927" w:rsidRPr="00DC4826" w:rsidRDefault="0082581A" w:rsidP="0082581A">
      <w:pPr>
        <w:pStyle w:val="BodyText"/>
        <w:kinsoku w:val="0"/>
        <w:overflowPunct w:val="0"/>
        <w:spacing w:after="200" w:line="360" w:lineRule="auto"/>
        <w:ind w:right="-45"/>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571955CC" w14:textId="64AD2AE3" w:rsidR="00CA49BD" w:rsidRPr="002305BC" w:rsidRDefault="00C47590" w:rsidP="00A54BF8">
      <w:pPr>
        <w:pStyle w:val="BodyText"/>
        <w:kinsoku w:val="0"/>
        <w:overflowPunct w:val="0"/>
        <w:spacing w:after="200" w:line="360" w:lineRule="auto"/>
        <w:ind w:right="-45"/>
        <w:jc w:val="both"/>
        <w:rPr>
          <w:rFonts w:ascii="Calibri" w:hAnsi="Calibri" w:cs="Arial"/>
          <w:sz w:val="22"/>
          <w:szCs w:val="22"/>
          <w:lang w:val="en-IE" w:eastAsia="en-IE"/>
        </w:rPr>
      </w:pPr>
      <w:r w:rsidRPr="002305BC">
        <w:rPr>
          <w:rFonts w:ascii="Calibri" w:hAnsi="Calibri" w:cs="Arial"/>
          <w:sz w:val="22"/>
          <w:szCs w:val="22"/>
          <w:lang w:val="en-IE" w:eastAsia="en-IE"/>
        </w:rPr>
        <w:lastRenderedPageBreak/>
        <w:t>Currently the Authority is involved in the implementation of a number of major projects and programmes, including the BusConnects</w:t>
      </w:r>
      <w:r w:rsidR="00EF6F99">
        <w:rPr>
          <w:rFonts w:ascii="Calibri" w:hAnsi="Calibri" w:cs="Arial"/>
          <w:sz w:val="22"/>
          <w:szCs w:val="22"/>
          <w:lang w:val="en-IE" w:eastAsia="en-IE"/>
        </w:rPr>
        <w:t xml:space="preserve"> programme, Metrolink, the DART+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01FD4A1B" w14:textId="77777777" w:rsidR="002B7269" w:rsidRDefault="002B7269" w:rsidP="000119DF">
      <w:pPr>
        <w:spacing w:line="360" w:lineRule="auto"/>
        <w:jc w:val="both"/>
        <w:rPr>
          <w:rFonts w:ascii="Calibri" w:hAnsi="Calibri"/>
          <w:color w:val="000000" w:themeColor="text1"/>
          <w:sz w:val="22"/>
          <w:szCs w:val="22"/>
        </w:rPr>
      </w:pPr>
    </w:p>
    <w:p w14:paraId="6D109CDC" w14:textId="77777777" w:rsidR="000119DF" w:rsidRDefault="00AA419C" w:rsidP="000119DF">
      <w:pPr>
        <w:spacing w:line="360" w:lineRule="auto"/>
        <w:jc w:val="both"/>
        <w:rPr>
          <w:rFonts w:asciiTheme="minorHAnsi" w:hAnsiTheme="minorHAnsi" w:cs="Arial"/>
          <w:sz w:val="22"/>
          <w:szCs w:val="22"/>
          <w:lang w:val="en-IE" w:eastAsia="en-US"/>
        </w:rPr>
      </w:pPr>
      <w:r w:rsidRPr="00AA419C">
        <w:rPr>
          <w:rFonts w:ascii="Calibri" w:hAnsi="Calibri"/>
          <w:color w:val="000000" w:themeColor="text1"/>
          <w:sz w:val="22"/>
          <w:szCs w:val="22"/>
        </w:rPr>
        <w:t xml:space="preserve">Further information on the Authority is available on its website </w:t>
      </w:r>
      <w:hyperlink r:id="rId11"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315EA6D3" w14:textId="77777777" w:rsidR="000119DF" w:rsidRPr="000119DF" w:rsidRDefault="000119DF" w:rsidP="000119DF">
      <w:pPr>
        <w:spacing w:line="360" w:lineRule="auto"/>
        <w:jc w:val="both"/>
        <w:rPr>
          <w:rFonts w:asciiTheme="minorHAnsi" w:hAnsiTheme="minorHAnsi" w:cs="Arial"/>
          <w:sz w:val="22"/>
          <w:szCs w:val="22"/>
          <w:lang w:val="en-IE" w:eastAsia="en-US"/>
        </w:rPr>
      </w:pPr>
    </w:p>
    <w:p w14:paraId="1732C3A6" w14:textId="3FB9C878" w:rsidR="00073F54" w:rsidRPr="000119DF" w:rsidRDefault="000119DF" w:rsidP="000119DF">
      <w:pPr>
        <w:spacing w:line="360" w:lineRule="auto"/>
        <w:jc w:val="both"/>
        <w:rPr>
          <w:rFonts w:ascii="Calibri" w:hAnsi="Calibri"/>
          <w:color w:val="000000" w:themeColor="text1"/>
          <w:sz w:val="22"/>
          <w:szCs w:val="22"/>
        </w:rPr>
      </w:pPr>
      <w:r w:rsidRPr="000119DF">
        <w:rPr>
          <w:rFonts w:ascii="Calibri" w:hAnsi="Calibri"/>
          <w:color w:val="000000" w:themeColor="text1"/>
          <w:sz w:val="22"/>
          <w:szCs w:val="22"/>
        </w:rPr>
        <w:t xml:space="preserve">The National Transport Authority wishes to recruit a suitably experienced and qualified individual to the role of </w:t>
      </w:r>
      <w:r w:rsidR="00FD1F81">
        <w:rPr>
          <w:rFonts w:ascii="Calibri" w:hAnsi="Calibri"/>
          <w:color w:val="000000" w:themeColor="text1"/>
          <w:sz w:val="22"/>
          <w:szCs w:val="22"/>
        </w:rPr>
        <w:t xml:space="preserve">Head of </w:t>
      </w:r>
      <w:r w:rsidR="003D1B4F">
        <w:rPr>
          <w:rFonts w:ascii="Calibri" w:hAnsi="Calibri" w:cs="Arial"/>
          <w:color w:val="000000" w:themeColor="text1"/>
          <w:sz w:val="22"/>
          <w:szCs w:val="22"/>
          <w:lang w:val="en-IE"/>
        </w:rPr>
        <w:t xml:space="preserve">Business Intelligence </w:t>
      </w:r>
      <w:r w:rsidR="00FD1F81">
        <w:rPr>
          <w:rFonts w:ascii="Calibri" w:hAnsi="Calibri"/>
          <w:color w:val="000000" w:themeColor="text1"/>
          <w:sz w:val="22"/>
          <w:szCs w:val="22"/>
        </w:rPr>
        <w:t>and Data Analytics</w:t>
      </w:r>
      <w:r w:rsidRPr="000119DF">
        <w:rPr>
          <w:rFonts w:ascii="Calibri" w:hAnsi="Calibri"/>
          <w:color w:val="000000" w:themeColor="text1"/>
          <w:sz w:val="22"/>
          <w:szCs w:val="22"/>
        </w:rPr>
        <w:t xml:space="preserve">. </w:t>
      </w:r>
    </w:p>
    <w:p w14:paraId="1188665D" w14:textId="77777777" w:rsidR="00AA419C" w:rsidRPr="00AA419C" w:rsidRDefault="00AA419C" w:rsidP="00AA419C">
      <w:pPr>
        <w:spacing w:line="360" w:lineRule="auto"/>
        <w:rPr>
          <w:rStyle w:val="Hyperlink"/>
          <w:rFonts w:asciiTheme="minorHAnsi" w:hAnsiTheme="minorHAnsi"/>
          <w:b w:val="0"/>
          <w:sz w:val="22"/>
          <w:szCs w:val="22"/>
          <w:u w:val="none"/>
          <w:lang w:val="en-IE"/>
        </w:rPr>
      </w:pPr>
    </w:p>
    <w:p w14:paraId="38CBB3F6" w14:textId="7F063B61" w:rsidR="00793C28" w:rsidRPr="006665E8" w:rsidRDefault="00793C28" w:rsidP="006665E8">
      <w:pPr>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r w:rsidR="005C304B">
        <w:rPr>
          <w:rFonts w:ascii="Calibri" w:hAnsi="Calibri" w:cs="Arial"/>
          <w:b/>
          <w:i/>
          <w:sz w:val="22"/>
          <w:szCs w:val="22"/>
          <w:u w:val="single"/>
          <w:lang w:val="en-IE" w:eastAsia="en-IE"/>
        </w:rPr>
        <w:t>:</w:t>
      </w:r>
    </w:p>
    <w:p w14:paraId="79C3A45A" w14:textId="77777777" w:rsidR="00B8337A" w:rsidRDefault="00B8337A" w:rsidP="00205043">
      <w:pPr>
        <w:spacing w:line="360" w:lineRule="auto"/>
        <w:jc w:val="both"/>
        <w:rPr>
          <w:rFonts w:ascii="Calibri" w:hAnsi="Calibri" w:cs="Arial"/>
          <w:color w:val="000000" w:themeColor="text1"/>
          <w:sz w:val="22"/>
          <w:szCs w:val="22"/>
          <w:lang w:val="en-IE"/>
        </w:rPr>
      </w:pPr>
    </w:p>
    <w:p w14:paraId="6185158B" w14:textId="4976692A" w:rsidR="00FD1F81" w:rsidRDefault="00FD1F81" w:rsidP="000119DF">
      <w:pPr>
        <w:spacing w:line="360" w:lineRule="auto"/>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 xml:space="preserve">The Head of </w:t>
      </w:r>
      <w:r w:rsidR="003D1B4F">
        <w:rPr>
          <w:rFonts w:ascii="Calibri" w:hAnsi="Calibri" w:cs="Arial"/>
          <w:color w:val="000000" w:themeColor="text1"/>
          <w:sz w:val="22"/>
          <w:szCs w:val="22"/>
          <w:lang w:val="en-IE"/>
        </w:rPr>
        <w:t>Business Intelligence</w:t>
      </w:r>
      <w:r w:rsidR="009866BA">
        <w:rPr>
          <w:rFonts w:ascii="Calibri" w:hAnsi="Calibri" w:cs="Arial"/>
          <w:color w:val="000000" w:themeColor="text1"/>
          <w:sz w:val="22"/>
          <w:szCs w:val="22"/>
          <w:lang w:val="en-IE"/>
        </w:rPr>
        <w:t xml:space="preserve"> (BI)</w:t>
      </w:r>
      <w:r w:rsidR="003D1B4F">
        <w:rPr>
          <w:rFonts w:ascii="Calibri" w:hAnsi="Calibri" w:cs="Arial"/>
          <w:color w:val="000000" w:themeColor="text1"/>
          <w:sz w:val="22"/>
          <w:szCs w:val="22"/>
          <w:lang w:val="en-IE"/>
        </w:rPr>
        <w:t xml:space="preserve"> </w:t>
      </w:r>
      <w:r>
        <w:rPr>
          <w:rFonts w:ascii="Calibri" w:hAnsi="Calibri" w:cs="Arial"/>
          <w:color w:val="000000" w:themeColor="text1"/>
          <w:sz w:val="22"/>
          <w:szCs w:val="22"/>
          <w:lang w:val="en-IE"/>
        </w:rPr>
        <w:t>and Data Analytics</w:t>
      </w:r>
      <w:r w:rsidR="009866BA">
        <w:rPr>
          <w:rFonts w:ascii="Calibri" w:hAnsi="Calibri" w:cs="Arial"/>
          <w:color w:val="000000" w:themeColor="text1"/>
          <w:sz w:val="22"/>
          <w:szCs w:val="22"/>
          <w:lang w:val="en-IE"/>
        </w:rPr>
        <w:t xml:space="preserve"> (DA)</w:t>
      </w:r>
      <w:r w:rsidRPr="00FD1F81">
        <w:rPr>
          <w:rFonts w:ascii="Calibri" w:eastAsia="Calibri" w:hAnsi="Calibri"/>
          <w:sz w:val="22"/>
          <w:szCs w:val="22"/>
          <w:lang w:val="en-IE" w:eastAsia="en-US"/>
        </w:rPr>
        <w:t xml:space="preserve"> is responsible for the Authority’s data strategy, providing leadership, trusted advice and practical experience in delivering Business Intelligence </w:t>
      </w:r>
      <w:r w:rsidR="00C847BA">
        <w:rPr>
          <w:rFonts w:ascii="Calibri" w:eastAsia="Calibri" w:hAnsi="Calibri"/>
          <w:sz w:val="22"/>
          <w:szCs w:val="22"/>
          <w:lang w:val="en-IE" w:eastAsia="en-US"/>
        </w:rPr>
        <w:t>and</w:t>
      </w:r>
      <w:r w:rsidRPr="00FD1F81">
        <w:rPr>
          <w:rFonts w:ascii="Calibri" w:eastAsia="Calibri" w:hAnsi="Calibri"/>
          <w:sz w:val="22"/>
          <w:szCs w:val="22"/>
          <w:lang w:val="en-IE" w:eastAsia="en-US"/>
        </w:rPr>
        <w:t xml:space="preserve"> Data Analytics solutions.  The </w:t>
      </w:r>
      <w:r>
        <w:rPr>
          <w:rFonts w:ascii="Calibri" w:hAnsi="Calibri" w:cs="Arial"/>
          <w:color w:val="000000" w:themeColor="text1"/>
          <w:sz w:val="22"/>
          <w:szCs w:val="22"/>
          <w:lang w:val="en-IE"/>
        </w:rPr>
        <w:t>Head of B</w:t>
      </w:r>
      <w:r w:rsidR="003D1B4F">
        <w:rPr>
          <w:rFonts w:ascii="Calibri" w:hAnsi="Calibri" w:cs="Arial"/>
          <w:color w:val="000000" w:themeColor="text1"/>
          <w:sz w:val="22"/>
          <w:szCs w:val="22"/>
          <w:lang w:val="en-IE"/>
        </w:rPr>
        <w:t xml:space="preserve">usiness </w:t>
      </w:r>
      <w:r>
        <w:rPr>
          <w:rFonts w:ascii="Calibri" w:hAnsi="Calibri" w:cs="Arial"/>
          <w:color w:val="000000" w:themeColor="text1"/>
          <w:sz w:val="22"/>
          <w:szCs w:val="22"/>
          <w:lang w:val="en-IE"/>
        </w:rPr>
        <w:t>I</w:t>
      </w:r>
      <w:r w:rsidR="003D1B4F">
        <w:rPr>
          <w:rFonts w:ascii="Calibri" w:hAnsi="Calibri" w:cs="Arial"/>
          <w:color w:val="000000" w:themeColor="text1"/>
          <w:sz w:val="22"/>
          <w:szCs w:val="22"/>
          <w:lang w:val="en-IE"/>
        </w:rPr>
        <w:t>ntelligence</w:t>
      </w:r>
      <w:r>
        <w:rPr>
          <w:rFonts w:ascii="Calibri" w:hAnsi="Calibri" w:cs="Arial"/>
          <w:color w:val="000000" w:themeColor="text1"/>
          <w:sz w:val="22"/>
          <w:szCs w:val="22"/>
          <w:lang w:val="en-IE"/>
        </w:rPr>
        <w:t xml:space="preserve"> and Data Analytics</w:t>
      </w:r>
      <w:r w:rsidRPr="00FD1F81">
        <w:rPr>
          <w:rFonts w:ascii="Calibri" w:eastAsia="Calibri" w:hAnsi="Calibri"/>
          <w:sz w:val="22"/>
          <w:szCs w:val="22"/>
          <w:lang w:val="en-IE" w:eastAsia="en-US"/>
        </w:rPr>
        <w:t xml:space="preserve"> will be required to meet challenging goals in an innovative but controlled manner, and to assist the NTA in the next phase of its data journey.</w:t>
      </w:r>
      <w:r>
        <w:rPr>
          <w:rFonts w:ascii="Calibri" w:hAnsi="Calibri" w:cs="Arial"/>
          <w:color w:val="000000" w:themeColor="text1"/>
          <w:sz w:val="22"/>
          <w:szCs w:val="22"/>
          <w:lang w:val="en-IE"/>
        </w:rPr>
        <w:t xml:space="preserve"> </w:t>
      </w:r>
    </w:p>
    <w:p w14:paraId="49985148" w14:textId="77777777" w:rsidR="00FD1F81" w:rsidRDefault="00FD1F81" w:rsidP="000119DF">
      <w:pPr>
        <w:spacing w:line="360" w:lineRule="auto"/>
        <w:jc w:val="both"/>
        <w:rPr>
          <w:rFonts w:ascii="Calibri" w:hAnsi="Calibri" w:cs="Arial"/>
          <w:color w:val="000000" w:themeColor="text1"/>
          <w:sz w:val="22"/>
          <w:szCs w:val="22"/>
          <w:lang w:val="en-IE"/>
        </w:rPr>
      </w:pPr>
    </w:p>
    <w:p w14:paraId="7373248C" w14:textId="10566BA2" w:rsidR="00FD1F81" w:rsidRPr="005C304B" w:rsidRDefault="00FD1F81" w:rsidP="000119DF">
      <w:pPr>
        <w:spacing w:line="360" w:lineRule="auto"/>
        <w:jc w:val="both"/>
        <w:rPr>
          <w:rFonts w:ascii="Calibri" w:hAnsi="Calibri" w:cs="Arial"/>
          <w:b/>
          <w:i/>
          <w:color w:val="000000" w:themeColor="text1"/>
          <w:sz w:val="22"/>
          <w:szCs w:val="22"/>
          <w:u w:val="single"/>
          <w:lang w:val="en-IE"/>
        </w:rPr>
      </w:pPr>
      <w:r w:rsidRPr="005C304B">
        <w:rPr>
          <w:rFonts w:ascii="Calibri" w:hAnsi="Calibri" w:cs="Arial"/>
          <w:b/>
          <w:i/>
          <w:color w:val="000000" w:themeColor="text1"/>
          <w:sz w:val="22"/>
          <w:szCs w:val="22"/>
          <w:u w:val="single"/>
          <w:lang w:val="en-IE"/>
        </w:rPr>
        <w:t>Key Accountabilities</w:t>
      </w:r>
      <w:r w:rsidR="005C304B">
        <w:rPr>
          <w:rFonts w:ascii="Calibri" w:hAnsi="Calibri" w:cs="Arial"/>
          <w:b/>
          <w:i/>
          <w:color w:val="000000" w:themeColor="text1"/>
          <w:sz w:val="22"/>
          <w:szCs w:val="22"/>
          <w:u w:val="single"/>
          <w:lang w:val="en-IE"/>
        </w:rPr>
        <w:t>:</w:t>
      </w:r>
      <w:r w:rsidRPr="005C304B">
        <w:rPr>
          <w:rFonts w:ascii="Calibri" w:hAnsi="Calibri" w:cs="Arial"/>
          <w:b/>
          <w:i/>
          <w:color w:val="000000" w:themeColor="text1"/>
          <w:sz w:val="22"/>
          <w:szCs w:val="22"/>
          <w:u w:val="single"/>
          <w:lang w:val="en-IE"/>
        </w:rPr>
        <w:t xml:space="preserve"> </w:t>
      </w:r>
    </w:p>
    <w:p w14:paraId="234E168E" w14:textId="387D3A03" w:rsidR="00FD1F81" w:rsidRPr="00CB45BB" w:rsidRDefault="000A5CED" w:rsidP="000119DF">
      <w:pPr>
        <w:spacing w:line="360" w:lineRule="auto"/>
        <w:jc w:val="both"/>
        <w:rPr>
          <w:rFonts w:ascii="Calibri" w:hAnsi="Calibri" w:cs="Arial"/>
          <w:b/>
          <w:i/>
          <w:color w:val="000000" w:themeColor="text1"/>
          <w:sz w:val="22"/>
          <w:szCs w:val="22"/>
          <w:lang w:val="en-IE"/>
        </w:rPr>
      </w:pPr>
      <w:r w:rsidRPr="00CB45BB">
        <w:rPr>
          <w:rFonts w:ascii="Calibri" w:hAnsi="Calibri" w:cs="Arial"/>
          <w:b/>
          <w:i/>
          <w:color w:val="000000" w:themeColor="text1"/>
          <w:sz w:val="22"/>
          <w:szCs w:val="22"/>
          <w:lang w:val="en-IE"/>
        </w:rPr>
        <w:t xml:space="preserve">Information </w:t>
      </w:r>
      <w:r w:rsidR="005C304B" w:rsidRPr="00CB45BB">
        <w:rPr>
          <w:rFonts w:ascii="Calibri" w:hAnsi="Calibri" w:cs="Arial"/>
          <w:b/>
          <w:i/>
          <w:color w:val="000000" w:themeColor="text1"/>
          <w:sz w:val="22"/>
          <w:szCs w:val="22"/>
          <w:lang w:val="en-IE"/>
        </w:rPr>
        <w:t>Management Strategy:</w:t>
      </w:r>
    </w:p>
    <w:p w14:paraId="05C41DA1" w14:textId="455A4130" w:rsidR="0010244C" w:rsidRPr="0010244C" w:rsidRDefault="0010244C" w:rsidP="0010244C">
      <w:pPr>
        <w:pStyle w:val="ListParagraph"/>
        <w:numPr>
          <w:ilvl w:val="0"/>
          <w:numId w:val="25"/>
        </w:numPr>
        <w:spacing w:line="360" w:lineRule="auto"/>
        <w:jc w:val="both"/>
        <w:rPr>
          <w:rFonts w:ascii="Calibri" w:hAnsi="Calibri" w:cs="Arial"/>
          <w:color w:val="000000" w:themeColor="text1"/>
          <w:sz w:val="22"/>
          <w:szCs w:val="22"/>
          <w:lang w:val="en-IE"/>
        </w:rPr>
      </w:pPr>
      <w:r w:rsidRPr="0010244C">
        <w:rPr>
          <w:rFonts w:ascii="Calibri" w:hAnsi="Calibri" w:cs="Arial"/>
          <w:color w:val="000000" w:themeColor="text1"/>
          <w:sz w:val="22"/>
          <w:szCs w:val="22"/>
          <w:lang w:val="en-IE"/>
        </w:rPr>
        <w:t>Implement, refine and adapt the Information Management strategy to assist the NTA to achieve its organisational goals and elevate the NTA’s data capability to meet the needs of internal and external stakeholders</w:t>
      </w:r>
      <w:r w:rsidR="005C304B">
        <w:rPr>
          <w:rFonts w:ascii="Calibri" w:hAnsi="Calibri" w:cs="Arial"/>
          <w:color w:val="000000" w:themeColor="text1"/>
          <w:sz w:val="22"/>
          <w:szCs w:val="22"/>
          <w:lang w:val="en-IE"/>
        </w:rPr>
        <w:t>;</w:t>
      </w:r>
    </w:p>
    <w:p w14:paraId="4FB16D5F" w14:textId="47616D87" w:rsidR="0010244C" w:rsidRPr="0010244C" w:rsidRDefault="0010244C" w:rsidP="0010244C">
      <w:pPr>
        <w:pStyle w:val="ListParagraph"/>
        <w:numPr>
          <w:ilvl w:val="0"/>
          <w:numId w:val="25"/>
        </w:numPr>
        <w:spacing w:line="360" w:lineRule="auto"/>
        <w:jc w:val="both"/>
        <w:rPr>
          <w:rFonts w:ascii="Calibri" w:hAnsi="Calibri" w:cs="Arial"/>
          <w:color w:val="000000" w:themeColor="text1"/>
          <w:sz w:val="22"/>
          <w:szCs w:val="22"/>
          <w:lang w:val="en-IE"/>
        </w:rPr>
      </w:pPr>
      <w:r w:rsidRPr="0010244C">
        <w:rPr>
          <w:rFonts w:ascii="Calibri" w:hAnsi="Calibri" w:cs="Arial"/>
          <w:color w:val="000000" w:themeColor="text1"/>
          <w:sz w:val="22"/>
          <w:szCs w:val="22"/>
          <w:lang w:val="en-IE"/>
        </w:rPr>
        <w:t xml:space="preserve">Resource planning, budgeting, and team management of the </w:t>
      </w:r>
      <w:r w:rsidR="003D1B4F">
        <w:rPr>
          <w:rFonts w:ascii="Calibri" w:hAnsi="Calibri" w:cs="Arial"/>
          <w:color w:val="000000" w:themeColor="text1"/>
          <w:sz w:val="22"/>
          <w:szCs w:val="22"/>
          <w:lang w:val="en-IE"/>
        </w:rPr>
        <w:t xml:space="preserve">Business Intelligence </w:t>
      </w:r>
      <w:r w:rsidR="005F2AFC">
        <w:rPr>
          <w:rFonts w:ascii="Calibri" w:hAnsi="Calibri" w:cs="Arial"/>
          <w:color w:val="000000" w:themeColor="text1"/>
          <w:sz w:val="22"/>
          <w:szCs w:val="22"/>
          <w:lang w:val="en-IE"/>
        </w:rPr>
        <w:t>and</w:t>
      </w:r>
      <w:r w:rsidRPr="0010244C">
        <w:rPr>
          <w:rFonts w:ascii="Calibri" w:hAnsi="Calibri" w:cs="Arial"/>
          <w:color w:val="000000" w:themeColor="text1"/>
          <w:sz w:val="22"/>
          <w:szCs w:val="22"/>
          <w:lang w:val="en-IE"/>
        </w:rPr>
        <w:t xml:space="preserve"> </w:t>
      </w:r>
      <w:r w:rsidR="003D1B4F">
        <w:rPr>
          <w:rFonts w:ascii="Calibri" w:hAnsi="Calibri" w:cs="Arial"/>
          <w:color w:val="000000" w:themeColor="text1"/>
          <w:sz w:val="22"/>
          <w:szCs w:val="22"/>
          <w:lang w:val="en-IE"/>
        </w:rPr>
        <w:t xml:space="preserve">Data Analytics </w:t>
      </w:r>
      <w:r w:rsidRPr="0010244C">
        <w:rPr>
          <w:rFonts w:ascii="Calibri" w:hAnsi="Calibri" w:cs="Arial"/>
          <w:color w:val="000000" w:themeColor="text1"/>
          <w:sz w:val="22"/>
          <w:szCs w:val="22"/>
          <w:lang w:val="en-IE"/>
        </w:rPr>
        <w:t>team</w:t>
      </w:r>
      <w:r w:rsidR="005C304B">
        <w:rPr>
          <w:rFonts w:ascii="Calibri" w:hAnsi="Calibri" w:cs="Arial"/>
          <w:color w:val="000000" w:themeColor="text1"/>
          <w:sz w:val="22"/>
          <w:szCs w:val="22"/>
          <w:lang w:val="en-IE"/>
        </w:rPr>
        <w:t>;</w:t>
      </w:r>
    </w:p>
    <w:p w14:paraId="64BDC514" w14:textId="6DD41AF6" w:rsidR="0010244C" w:rsidRPr="0010244C" w:rsidRDefault="0010244C" w:rsidP="0010244C">
      <w:pPr>
        <w:pStyle w:val="ListParagraph"/>
        <w:numPr>
          <w:ilvl w:val="0"/>
          <w:numId w:val="25"/>
        </w:numPr>
        <w:spacing w:line="360" w:lineRule="auto"/>
        <w:jc w:val="both"/>
        <w:rPr>
          <w:rFonts w:ascii="Calibri" w:hAnsi="Calibri" w:cs="Arial"/>
          <w:color w:val="000000" w:themeColor="text1"/>
          <w:sz w:val="22"/>
          <w:szCs w:val="22"/>
          <w:lang w:val="en-IE"/>
        </w:rPr>
      </w:pPr>
      <w:r w:rsidRPr="0010244C">
        <w:rPr>
          <w:rFonts w:ascii="Calibri" w:hAnsi="Calibri" w:cs="Arial"/>
          <w:color w:val="000000" w:themeColor="text1"/>
          <w:sz w:val="22"/>
          <w:szCs w:val="22"/>
          <w:lang w:val="en-IE"/>
        </w:rPr>
        <w:t>Maintain the data roadmap, adapting it to the cha</w:t>
      </w:r>
      <w:r w:rsidR="005C304B">
        <w:rPr>
          <w:rFonts w:ascii="Calibri" w:hAnsi="Calibri" w:cs="Arial"/>
          <w:color w:val="000000" w:themeColor="text1"/>
          <w:sz w:val="22"/>
          <w:szCs w:val="22"/>
          <w:lang w:val="en-IE"/>
        </w:rPr>
        <w:t>nging needs of the organisation;</w:t>
      </w:r>
    </w:p>
    <w:p w14:paraId="5F3E7BDC" w14:textId="6404E39C" w:rsidR="0010244C" w:rsidRPr="0010244C" w:rsidRDefault="0010244C" w:rsidP="0010244C">
      <w:pPr>
        <w:pStyle w:val="ListParagraph"/>
        <w:numPr>
          <w:ilvl w:val="0"/>
          <w:numId w:val="25"/>
        </w:numPr>
        <w:spacing w:line="360" w:lineRule="auto"/>
        <w:jc w:val="both"/>
        <w:rPr>
          <w:rFonts w:ascii="Calibri" w:hAnsi="Calibri" w:cs="Arial"/>
          <w:color w:val="000000" w:themeColor="text1"/>
          <w:sz w:val="22"/>
          <w:szCs w:val="22"/>
          <w:lang w:val="en-IE"/>
        </w:rPr>
      </w:pPr>
      <w:r w:rsidRPr="0010244C">
        <w:rPr>
          <w:rFonts w:ascii="Calibri" w:hAnsi="Calibri" w:cs="Arial"/>
          <w:color w:val="000000" w:themeColor="text1"/>
          <w:sz w:val="22"/>
          <w:szCs w:val="22"/>
          <w:lang w:val="en-IE"/>
        </w:rPr>
        <w:t>Manage the NTA’s strategic data assets to extract the maximum value and meet the NTA’s interna</w:t>
      </w:r>
      <w:r w:rsidR="00487E46">
        <w:rPr>
          <w:rFonts w:ascii="Calibri" w:hAnsi="Calibri" w:cs="Arial"/>
          <w:color w:val="000000" w:themeColor="text1"/>
          <w:sz w:val="22"/>
          <w:szCs w:val="22"/>
          <w:lang w:val="en-IE"/>
        </w:rPr>
        <w:t>l and external data obligations</w:t>
      </w:r>
      <w:r w:rsidR="005C304B">
        <w:rPr>
          <w:rFonts w:ascii="Calibri" w:hAnsi="Calibri" w:cs="Arial"/>
          <w:color w:val="000000" w:themeColor="text1"/>
          <w:sz w:val="22"/>
          <w:szCs w:val="22"/>
          <w:lang w:val="en-IE"/>
        </w:rPr>
        <w:t>;</w:t>
      </w:r>
      <w:r w:rsidR="00EF6F99">
        <w:rPr>
          <w:rFonts w:ascii="Calibri" w:hAnsi="Calibri" w:cs="Arial"/>
          <w:color w:val="000000" w:themeColor="text1"/>
          <w:sz w:val="22"/>
          <w:szCs w:val="22"/>
          <w:lang w:val="en-IE"/>
        </w:rPr>
        <w:t xml:space="preserve"> and</w:t>
      </w:r>
    </w:p>
    <w:p w14:paraId="7B22A0D4" w14:textId="76A8E2C4" w:rsidR="0010244C" w:rsidRPr="0010244C" w:rsidRDefault="0010244C" w:rsidP="0010244C">
      <w:pPr>
        <w:pStyle w:val="ListParagraph"/>
        <w:numPr>
          <w:ilvl w:val="0"/>
          <w:numId w:val="25"/>
        </w:numPr>
        <w:spacing w:line="360" w:lineRule="auto"/>
        <w:jc w:val="both"/>
        <w:rPr>
          <w:rFonts w:ascii="Calibri" w:hAnsi="Calibri" w:cs="Arial"/>
          <w:color w:val="000000" w:themeColor="text1"/>
          <w:sz w:val="22"/>
          <w:szCs w:val="22"/>
          <w:lang w:val="en-IE"/>
        </w:rPr>
      </w:pPr>
      <w:r w:rsidRPr="0010244C">
        <w:rPr>
          <w:rFonts w:ascii="Calibri" w:hAnsi="Calibri" w:cs="Arial"/>
          <w:color w:val="000000" w:themeColor="text1"/>
          <w:sz w:val="22"/>
          <w:szCs w:val="22"/>
          <w:lang w:val="en-IE"/>
        </w:rPr>
        <w:t>Vendor management and service procurement complying with public s</w:t>
      </w:r>
      <w:r w:rsidR="00487E46">
        <w:rPr>
          <w:rFonts w:ascii="Calibri" w:hAnsi="Calibri" w:cs="Arial"/>
          <w:color w:val="000000" w:themeColor="text1"/>
          <w:sz w:val="22"/>
          <w:szCs w:val="22"/>
          <w:lang w:val="en-IE"/>
        </w:rPr>
        <w:t>ector guidelines</w:t>
      </w:r>
      <w:r w:rsidR="00EF6F99">
        <w:rPr>
          <w:rFonts w:ascii="Calibri" w:hAnsi="Calibri" w:cs="Arial"/>
          <w:color w:val="000000" w:themeColor="text1"/>
          <w:sz w:val="22"/>
          <w:szCs w:val="22"/>
          <w:lang w:val="en-IE"/>
        </w:rPr>
        <w:t>.</w:t>
      </w:r>
    </w:p>
    <w:p w14:paraId="3B31A655" w14:textId="5C53ADE1" w:rsidR="00FD1F81" w:rsidRDefault="00FD1F81" w:rsidP="000119DF">
      <w:pPr>
        <w:spacing w:line="360" w:lineRule="auto"/>
        <w:jc w:val="both"/>
        <w:rPr>
          <w:rFonts w:ascii="Calibri" w:hAnsi="Calibri" w:cs="Arial"/>
          <w:color w:val="000000" w:themeColor="text1"/>
          <w:sz w:val="22"/>
          <w:szCs w:val="22"/>
          <w:lang w:val="en-IE"/>
        </w:rPr>
      </w:pPr>
    </w:p>
    <w:p w14:paraId="124AC3AA" w14:textId="77777777" w:rsidR="00DE705F" w:rsidRDefault="00DE705F" w:rsidP="000119DF">
      <w:pPr>
        <w:spacing w:line="360" w:lineRule="auto"/>
        <w:jc w:val="both"/>
        <w:rPr>
          <w:rFonts w:ascii="Calibri" w:hAnsi="Calibri" w:cs="Arial"/>
          <w:color w:val="000000" w:themeColor="text1"/>
          <w:sz w:val="22"/>
          <w:szCs w:val="22"/>
          <w:lang w:val="en-IE"/>
        </w:rPr>
      </w:pPr>
    </w:p>
    <w:p w14:paraId="7AC6EE01" w14:textId="5ACD4E84" w:rsidR="00A55680" w:rsidRPr="00CB45BB" w:rsidRDefault="00A55680" w:rsidP="000119DF">
      <w:pPr>
        <w:spacing w:line="360" w:lineRule="auto"/>
        <w:jc w:val="both"/>
        <w:rPr>
          <w:rFonts w:ascii="Calibri" w:hAnsi="Calibri" w:cs="Arial"/>
          <w:b/>
          <w:i/>
          <w:color w:val="000000" w:themeColor="text1"/>
          <w:sz w:val="22"/>
          <w:szCs w:val="22"/>
          <w:lang w:val="en-IE"/>
        </w:rPr>
      </w:pPr>
      <w:r w:rsidRPr="00CB45BB">
        <w:rPr>
          <w:rFonts w:ascii="Calibri" w:hAnsi="Calibri" w:cs="Arial"/>
          <w:b/>
          <w:i/>
          <w:color w:val="000000" w:themeColor="text1"/>
          <w:sz w:val="22"/>
          <w:szCs w:val="22"/>
          <w:lang w:val="en-IE"/>
        </w:rPr>
        <w:lastRenderedPageBreak/>
        <w:t>Business Intelligence and Data Ana</w:t>
      </w:r>
      <w:r w:rsidR="005C304B" w:rsidRPr="00CB45BB">
        <w:rPr>
          <w:rFonts w:ascii="Calibri" w:hAnsi="Calibri" w:cs="Arial"/>
          <w:b/>
          <w:i/>
          <w:color w:val="000000" w:themeColor="text1"/>
          <w:sz w:val="22"/>
          <w:szCs w:val="22"/>
          <w:lang w:val="en-IE"/>
        </w:rPr>
        <w:t>lytics Development and Delivery</w:t>
      </w:r>
      <w:r w:rsidR="00CB45BB">
        <w:rPr>
          <w:rFonts w:ascii="Calibri" w:hAnsi="Calibri" w:cs="Arial"/>
          <w:b/>
          <w:i/>
          <w:color w:val="000000" w:themeColor="text1"/>
          <w:sz w:val="22"/>
          <w:szCs w:val="22"/>
          <w:lang w:val="en-IE"/>
        </w:rPr>
        <w:t>:</w:t>
      </w:r>
    </w:p>
    <w:p w14:paraId="3CA5A87B" w14:textId="301C9E84" w:rsidR="002560AE" w:rsidRPr="002560AE" w:rsidRDefault="002560AE" w:rsidP="002560AE">
      <w:pPr>
        <w:pStyle w:val="ListParagraph"/>
        <w:numPr>
          <w:ilvl w:val="0"/>
          <w:numId w:val="25"/>
        </w:numPr>
        <w:spacing w:line="360" w:lineRule="auto"/>
        <w:jc w:val="both"/>
        <w:rPr>
          <w:rFonts w:ascii="Calibri" w:hAnsi="Calibri" w:cs="Arial"/>
          <w:color w:val="000000" w:themeColor="text1"/>
          <w:sz w:val="22"/>
          <w:szCs w:val="22"/>
          <w:lang w:val="en-IE"/>
        </w:rPr>
      </w:pPr>
      <w:r w:rsidRPr="002560AE">
        <w:rPr>
          <w:rFonts w:ascii="Calibri" w:hAnsi="Calibri" w:cs="Arial"/>
          <w:color w:val="000000" w:themeColor="text1"/>
          <w:sz w:val="22"/>
          <w:szCs w:val="22"/>
          <w:lang w:val="en-IE"/>
        </w:rPr>
        <w:t>Identify data acquisition opportunities, and implement the associated data acquisition proc</w:t>
      </w:r>
      <w:r w:rsidR="00487E46">
        <w:rPr>
          <w:rFonts w:ascii="Calibri" w:hAnsi="Calibri" w:cs="Arial"/>
          <w:color w:val="000000" w:themeColor="text1"/>
          <w:sz w:val="22"/>
          <w:szCs w:val="22"/>
          <w:lang w:val="en-IE"/>
        </w:rPr>
        <w:t>esses in line with NTA strategy</w:t>
      </w:r>
      <w:r w:rsidR="005C304B">
        <w:rPr>
          <w:rFonts w:ascii="Calibri" w:hAnsi="Calibri" w:cs="Arial"/>
          <w:color w:val="000000" w:themeColor="text1"/>
          <w:sz w:val="22"/>
          <w:szCs w:val="22"/>
          <w:lang w:val="en-IE"/>
        </w:rPr>
        <w:t>;</w:t>
      </w:r>
    </w:p>
    <w:p w14:paraId="3A3D43EF" w14:textId="1273000A" w:rsidR="002560AE" w:rsidRPr="002560AE" w:rsidRDefault="002560AE" w:rsidP="002560AE">
      <w:pPr>
        <w:pStyle w:val="ListParagraph"/>
        <w:numPr>
          <w:ilvl w:val="0"/>
          <w:numId w:val="25"/>
        </w:numPr>
        <w:spacing w:line="360" w:lineRule="auto"/>
        <w:jc w:val="both"/>
        <w:rPr>
          <w:rFonts w:ascii="Calibri" w:hAnsi="Calibri" w:cs="Arial"/>
          <w:color w:val="000000" w:themeColor="text1"/>
          <w:sz w:val="22"/>
          <w:szCs w:val="22"/>
          <w:lang w:val="en-IE"/>
        </w:rPr>
      </w:pPr>
      <w:r w:rsidRPr="002560AE">
        <w:rPr>
          <w:rFonts w:ascii="Calibri" w:hAnsi="Calibri" w:cs="Arial"/>
          <w:color w:val="000000" w:themeColor="text1"/>
          <w:sz w:val="22"/>
          <w:szCs w:val="22"/>
          <w:lang w:val="en-IE"/>
        </w:rPr>
        <w:t>Manage data storage solutions and compliance of these solutions with the NTA data securi</w:t>
      </w:r>
      <w:r w:rsidR="00487E46">
        <w:rPr>
          <w:rFonts w:ascii="Calibri" w:hAnsi="Calibri" w:cs="Arial"/>
          <w:color w:val="000000" w:themeColor="text1"/>
          <w:sz w:val="22"/>
          <w:szCs w:val="22"/>
          <w:lang w:val="en-IE"/>
        </w:rPr>
        <w:t>ty and data protection policies</w:t>
      </w:r>
      <w:r w:rsidR="005C304B">
        <w:rPr>
          <w:rFonts w:ascii="Calibri" w:hAnsi="Calibri" w:cs="Arial"/>
          <w:color w:val="000000" w:themeColor="text1"/>
          <w:sz w:val="22"/>
          <w:szCs w:val="22"/>
          <w:lang w:val="en-IE"/>
        </w:rPr>
        <w:t>;</w:t>
      </w:r>
    </w:p>
    <w:p w14:paraId="5B640C14" w14:textId="60B984FF" w:rsidR="002560AE" w:rsidRPr="002560AE" w:rsidRDefault="002560AE" w:rsidP="002560AE">
      <w:pPr>
        <w:pStyle w:val="ListParagraph"/>
        <w:numPr>
          <w:ilvl w:val="0"/>
          <w:numId w:val="25"/>
        </w:numPr>
        <w:spacing w:line="360" w:lineRule="auto"/>
        <w:jc w:val="both"/>
        <w:rPr>
          <w:rFonts w:ascii="Calibri" w:hAnsi="Calibri" w:cs="Arial"/>
          <w:color w:val="000000" w:themeColor="text1"/>
          <w:sz w:val="22"/>
          <w:szCs w:val="22"/>
          <w:lang w:val="en-IE"/>
        </w:rPr>
      </w:pPr>
      <w:r w:rsidRPr="002560AE">
        <w:rPr>
          <w:rFonts w:ascii="Calibri" w:hAnsi="Calibri" w:cs="Arial"/>
          <w:color w:val="000000" w:themeColor="text1"/>
          <w:sz w:val="22"/>
          <w:szCs w:val="22"/>
          <w:lang w:val="en-IE"/>
        </w:rPr>
        <w:t>Manage data asset integration in a cloud based Enterprise Data Warehouse environment</w:t>
      </w:r>
      <w:r w:rsidR="005C304B">
        <w:rPr>
          <w:rFonts w:ascii="Calibri" w:hAnsi="Calibri" w:cs="Arial"/>
          <w:color w:val="000000" w:themeColor="text1"/>
          <w:sz w:val="22"/>
          <w:szCs w:val="22"/>
          <w:lang w:val="en-IE"/>
        </w:rPr>
        <w:t>;</w:t>
      </w:r>
    </w:p>
    <w:p w14:paraId="28303675" w14:textId="0FAB8B1A" w:rsidR="002560AE" w:rsidRPr="002560AE" w:rsidRDefault="002560AE" w:rsidP="002560AE">
      <w:pPr>
        <w:pStyle w:val="ListParagraph"/>
        <w:numPr>
          <w:ilvl w:val="0"/>
          <w:numId w:val="25"/>
        </w:numPr>
        <w:spacing w:line="360" w:lineRule="auto"/>
        <w:jc w:val="both"/>
        <w:rPr>
          <w:rFonts w:ascii="Calibri" w:hAnsi="Calibri" w:cs="Arial"/>
          <w:color w:val="000000" w:themeColor="text1"/>
          <w:sz w:val="22"/>
          <w:szCs w:val="22"/>
          <w:lang w:val="en-IE"/>
        </w:rPr>
      </w:pPr>
      <w:r w:rsidRPr="002560AE">
        <w:rPr>
          <w:rFonts w:ascii="Calibri" w:hAnsi="Calibri" w:cs="Arial"/>
          <w:color w:val="000000" w:themeColor="text1"/>
          <w:sz w:val="22"/>
          <w:szCs w:val="22"/>
          <w:lang w:val="en-IE"/>
        </w:rPr>
        <w:t>Apply data analytics techniques such as machine learning and artificial intelligence as well as traditional data analysis techniques</w:t>
      </w:r>
      <w:r w:rsidR="005C304B">
        <w:rPr>
          <w:rFonts w:ascii="Calibri" w:hAnsi="Calibri" w:cs="Arial"/>
          <w:color w:val="000000" w:themeColor="text1"/>
          <w:sz w:val="22"/>
          <w:szCs w:val="22"/>
          <w:lang w:val="en-IE"/>
        </w:rPr>
        <w:t>;</w:t>
      </w:r>
    </w:p>
    <w:p w14:paraId="5CA5DC27" w14:textId="165EF9C6" w:rsidR="002560AE" w:rsidRPr="002560AE" w:rsidRDefault="002560AE" w:rsidP="002560AE">
      <w:pPr>
        <w:pStyle w:val="ListParagraph"/>
        <w:numPr>
          <w:ilvl w:val="0"/>
          <w:numId w:val="25"/>
        </w:numPr>
        <w:spacing w:line="360" w:lineRule="auto"/>
        <w:jc w:val="both"/>
        <w:rPr>
          <w:rFonts w:ascii="Calibri" w:hAnsi="Calibri" w:cs="Arial"/>
          <w:color w:val="000000" w:themeColor="text1"/>
          <w:sz w:val="22"/>
          <w:szCs w:val="22"/>
          <w:lang w:val="en-IE"/>
        </w:rPr>
      </w:pPr>
      <w:r w:rsidRPr="002560AE">
        <w:rPr>
          <w:rFonts w:ascii="Calibri" w:hAnsi="Calibri" w:cs="Arial"/>
          <w:color w:val="000000" w:themeColor="text1"/>
          <w:sz w:val="22"/>
          <w:szCs w:val="22"/>
          <w:lang w:val="en-IE"/>
        </w:rPr>
        <w:t>Deploy data presentation solutions that incorporate visualisation techniques that are ap</w:t>
      </w:r>
      <w:r w:rsidR="00487E46">
        <w:rPr>
          <w:rFonts w:ascii="Calibri" w:hAnsi="Calibri" w:cs="Arial"/>
          <w:color w:val="000000" w:themeColor="text1"/>
          <w:sz w:val="22"/>
          <w:szCs w:val="22"/>
          <w:lang w:val="en-IE"/>
        </w:rPr>
        <w:t>propriate to the business needs</w:t>
      </w:r>
      <w:r w:rsidR="005C304B">
        <w:rPr>
          <w:rFonts w:ascii="Calibri" w:hAnsi="Calibri" w:cs="Arial"/>
          <w:color w:val="000000" w:themeColor="text1"/>
          <w:sz w:val="22"/>
          <w:szCs w:val="22"/>
          <w:lang w:val="en-IE"/>
        </w:rPr>
        <w:t>; and</w:t>
      </w:r>
    </w:p>
    <w:p w14:paraId="61FBA01A" w14:textId="3A7BA105" w:rsidR="002560AE" w:rsidRDefault="002560AE" w:rsidP="002560AE">
      <w:pPr>
        <w:pStyle w:val="ListParagraph"/>
        <w:numPr>
          <w:ilvl w:val="0"/>
          <w:numId w:val="25"/>
        </w:numPr>
        <w:spacing w:line="360" w:lineRule="auto"/>
        <w:jc w:val="both"/>
        <w:rPr>
          <w:rFonts w:ascii="Calibri" w:hAnsi="Calibri" w:cs="Arial"/>
          <w:color w:val="000000" w:themeColor="text1"/>
          <w:sz w:val="22"/>
          <w:szCs w:val="22"/>
          <w:lang w:val="en-IE"/>
        </w:rPr>
      </w:pPr>
      <w:r w:rsidRPr="002560AE">
        <w:rPr>
          <w:rFonts w:ascii="Calibri" w:hAnsi="Calibri" w:cs="Arial"/>
          <w:color w:val="000000" w:themeColor="text1"/>
          <w:sz w:val="22"/>
          <w:szCs w:val="22"/>
          <w:lang w:val="en-IE"/>
        </w:rPr>
        <w:t>Control access to the various B</w:t>
      </w:r>
      <w:r w:rsidR="00806F09">
        <w:rPr>
          <w:rFonts w:ascii="Calibri" w:hAnsi="Calibri" w:cs="Arial"/>
          <w:color w:val="000000" w:themeColor="text1"/>
          <w:sz w:val="22"/>
          <w:szCs w:val="22"/>
          <w:lang w:val="en-IE"/>
        </w:rPr>
        <w:t xml:space="preserve">usiness </w:t>
      </w:r>
      <w:r w:rsidRPr="002560AE">
        <w:rPr>
          <w:rFonts w:ascii="Calibri" w:hAnsi="Calibri" w:cs="Arial"/>
          <w:color w:val="000000" w:themeColor="text1"/>
          <w:sz w:val="22"/>
          <w:szCs w:val="22"/>
          <w:lang w:val="en-IE"/>
        </w:rPr>
        <w:t>I</w:t>
      </w:r>
      <w:r w:rsidR="00806F09">
        <w:rPr>
          <w:rFonts w:ascii="Calibri" w:hAnsi="Calibri" w:cs="Arial"/>
          <w:color w:val="000000" w:themeColor="text1"/>
          <w:sz w:val="22"/>
          <w:szCs w:val="22"/>
          <w:lang w:val="en-IE"/>
        </w:rPr>
        <w:t>ntelligence</w:t>
      </w:r>
      <w:r w:rsidRPr="002560AE">
        <w:rPr>
          <w:rFonts w:ascii="Calibri" w:hAnsi="Calibri" w:cs="Arial"/>
          <w:color w:val="000000" w:themeColor="text1"/>
          <w:sz w:val="22"/>
          <w:szCs w:val="22"/>
          <w:lang w:val="en-IE"/>
        </w:rPr>
        <w:t xml:space="preserve"> and D</w:t>
      </w:r>
      <w:r w:rsidR="00806F09">
        <w:rPr>
          <w:rFonts w:ascii="Calibri" w:hAnsi="Calibri" w:cs="Arial"/>
          <w:color w:val="000000" w:themeColor="text1"/>
          <w:sz w:val="22"/>
          <w:szCs w:val="22"/>
          <w:lang w:val="en-IE"/>
        </w:rPr>
        <w:t xml:space="preserve">ata </w:t>
      </w:r>
      <w:r w:rsidRPr="002560AE">
        <w:rPr>
          <w:rFonts w:ascii="Calibri" w:hAnsi="Calibri" w:cs="Arial"/>
          <w:color w:val="000000" w:themeColor="text1"/>
          <w:sz w:val="22"/>
          <w:szCs w:val="22"/>
          <w:lang w:val="en-IE"/>
        </w:rPr>
        <w:t>A</w:t>
      </w:r>
      <w:r w:rsidR="00806F09">
        <w:rPr>
          <w:rFonts w:ascii="Calibri" w:hAnsi="Calibri" w:cs="Arial"/>
          <w:color w:val="000000" w:themeColor="text1"/>
          <w:sz w:val="22"/>
          <w:szCs w:val="22"/>
          <w:lang w:val="en-IE"/>
        </w:rPr>
        <w:t>nalytics</w:t>
      </w:r>
      <w:r w:rsidRPr="002560AE">
        <w:rPr>
          <w:rFonts w:ascii="Calibri" w:hAnsi="Calibri" w:cs="Arial"/>
          <w:color w:val="000000" w:themeColor="text1"/>
          <w:sz w:val="22"/>
          <w:szCs w:val="22"/>
          <w:lang w:val="en-IE"/>
        </w:rPr>
        <w:t xml:space="preserve"> components.</w:t>
      </w:r>
    </w:p>
    <w:p w14:paraId="0D3A00C8" w14:textId="77777777" w:rsidR="004F7BA3" w:rsidRDefault="004F7BA3" w:rsidP="004F7BA3">
      <w:pPr>
        <w:spacing w:line="360" w:lineRule="auto"/>
        <w:jc w:val="both"/>
        <w:rPr>
          <w:rFonts w:ascii="Calibri" w:hAnsi="Calibri" w:cs="Arial"/>
          <w:color w:val="000000" w:themeColor="text1"/>
          <w:sz w:val="22"/>
          <w:szCs w:val="22"/>
          <w:lang w:val="en-IE"/>
        </w:rPr>
      </w:pPr>
    </w:p>
    <w:p w14:paraId="053CAB63" w14:textId="28A42BBE" w:rsidR="004F7BA3" w:rsidRPr="00CB45BB" w:rsidRDefault="004F7BA3" w:rsidP="004F7BA3">
      <w:pPr>
        <w:spacing w:line="360" w:lineRule="auto"/>
        <w:jc w:val="both"/>
        <w:rPr>
          <w:rFonts w:ascii="Calibri" w:hAnsi="Calibri" w:cs="Arial"/>
          <w:b/>
          <w:i/>
          <w:color w:val="000000" w:themeColor="text1"/>
          <w:sz w:val="22"/>
          <w:szCs w:val="22"/>
          <w:lang w:val="en-IE"/>
        </w:rPr>
      </w:pPr>
      <w:r w:rsidRPr="00CB45BB">
        <w:rPr>
          <w:rFonts w:ascii="Calibri" w:hAnsi="Calibri" w:cs="Arial"/>
          <w:b/>
          <w:i/>
          <w:color w:val="000000" w:themeColor="text1"/>
          <w:sz w:val="22"/>
          <w:szCs w:val="22"/>
          <w:lang w:val="en-IE"/>
        </w:rPr>
        <w:t>Data Management</w:t>
      </w:r>
      <w:r w:rsidR="005C304B" w:rsidRPr="00CB45BB">
        <w:rPr>
          <w:rFonts w:ascii="Calibri" w:hAnsi="Calibri" w:cs="Arial"/>
          <w:b/>
          <w:i/>
          <w:color w:val="000000" w:themeColor="text1"/>
          <w:sz w:val="22"/>
          <w:szCs w:val="22"/>
          <w:lang w:val="en-IE"/>
        </w:rPr>
        <w:t>:</w:t>
      </w:r>
    </w:p>
    <w:p w14:paraId="0387A752" w14:textId="65CE88F3" w:rsidR="004F7BA3" w:rsidRPr="004F7BA3" w:rsidRDefault="004F7BA3" w:rsidP="004F7BA3">
      <w:pPr>
        <w:pStyle w:val="ListParagraph"/>
        <w:numPr>
          <w:ilvl w:val="0"/>
          <w:numId w:val="25"/>
        </w:numPr>
        <w:spacing w:line="360" w:lineRule="auto"/>
        <w:jc w:val="both"/>
        <w:rPr>
          <w:rFonts w:ascii="Calibri" w:hAnsi="Calibri" w:cs="Arial"/>
          <w:color w:val="000000" w:themeColor="text1"/>
          <w:sz w:val="22"/>
          <w:szCs w:val="22"/>
          <w:lang w:val="en-IE"/>
        </w:rPr>
      </w:pPr>
      <w:r w:rsidRPr="004F7BA3">
        <w:rPr>
          <w:rFonts w:ascii="Calibri" w:hAnsi="Calibri" w:cs="Arial"/>
          <w:color w:val="000000" w:themeColor="text1"/>
          <w:sz w:val="22"/>
          <w:szCs w:val="22"/>
          <w:lang w:val="en-IE"/>
        </w:rPr>
        <w:t>Implement an Information governance role within the NTA, bring about the required organisational change, and implementing the</w:t>
      </w:r>
      <w:r w:rsidR="00BA0085">
        <w:rPr>
          <w:rFonts w:ascii="Calibri" w:hAnsi="Calibri" w:cs="Arial"/>
          <w:color w:val="000000" w:themeColor="text1"/>
          <w:sz w:val="22"/>
          <w:szCs w:val="22"/>
          <w:lang w:val="en-IE"/>
        </w:rPr>
        <w:t xml:space="preserve"> required boards and committees</w:t>
      </w:r>
      <w:r w:rsidR="005C304B">
        <w:rPr>
          <w:rFonts w:ascii="Calibri" w:hAnsi="Calibri" w:cs="Arial"/>
          <w:color w:val="000000" w:themeColor="text1"/>
          <w:sz w:val="22"/>
          <w:szCs w:val="22"/>
          <w:lang w:val="en-IE"/>
        </w:rPr>
        <w:t>;</w:t>
      </w:r>
    </w:p>
    <w:p w14:paraId="062AAAAB" w14:textId="2D764D04" w:rsidR="004F7BA3" w:rsidRPr="004F7BA3" w:rsidRDefault="004F7BA3" w:rsidP="004F7BA3">
      <w:pPr>
        <w:pStyle w:val="ListParagraph"/>
        <w:numPr>
          <w:ilvl w:val="0"/>
          <w:numId w:val="25"/>
        </w:numPr>
        <w:spacing w:line="360" w:lineRule="auto"/>
        <w:jc w:val="both"/>
        <w:rPr>
          <w:rFonts w:ascii="Calibri" w:hAnsi="Calibri" w:cs="Arial"/>
          <w:color w:val="000000" w:themeColor="text1"/>
          <w:sz w:val="22"/>
          <w:szCs w:val="22"/>
          <w:lang w:val="en-IE"/>
        </w:rPr>
      </w:pPr>
      <w:r w:rsidRPr="004F7BA3">
        <w:rPr>
          <w:rFonts w:ascii="Calibri" w:hAnsi="Calibri" w:cs="Arial"/>
          <w:color w:val="000000" w:themeColor="text1"/>
          <w:sz w:val="22"/>
          <w:szCs w:val="22"/>
          <w:lang w:val="en-IE"/>
        </w:rPr>
        <w:t>Improve the quality of data being used by the NTA by working with information governance to prioritise and addr</w:t>
      </w:r>
      <w:r w:rsidR="00BA0085">
        <w:rPr>
          <w:rFonts w:ascii="Calibri" w:hAnsi="Calibri" w:cs="Arial"/>
          <w:color w:val="000000" w:themeColor="text1"/>
          <w:sz w:val="22"/>
          <w:szCs w:val="22"/>
          <w:lang w:val="en-IE"/>
        </w:rPr>
        <w:t>ess data quality gaps</w:t>
      </w:r>
      <w:r w:rsidR="005C304B">
        <w:rPr>
          <w:rFonts w:ascii="Calibri" w:hAnsi="Calibri" w:cs="Arial"/>
          <w:color w:val="000000" w:themeColor="text1"/>
          <w:sz w:val="22"/>
          <w:szCs w:val="22"/>
          <w:lang w:val="en-IE"/>
        </w:rPr>
        <w:t>;</w:t>
      </w:r>
    </w:p>
    <w:p w14:paraId="2DE2063D" w14:textId="348B9A21" w:rsidR="004F7BA3" w:rsidRPr="004F7BA3" w:rsidRDefault="004F7BA3" w:rsidP="004F7BA3">
      <w:pPr>
        <w:pStyle w:val="ListParagraph"/>
        <w:numPr>
          <w:ilvl w:val="0"/>
          <w:numId w:val="25"/>
        </w:numPr>
        <w:spacing w:line="360" w:lineRule="auto"/>
        <w:jc w:val="both"/>
        <w:rPr>
          <w:rFonts w:ascii="Calibri" w:hAnsi="Calibri" w:cs="Arial"/>
          <w:color w:val="000000" w:themeColor="text1"/>
          <w:sz w:val="22"/>
          <w:szCs w:val="22"/>
          <w:lang w:val="en-IE"/>
        </w:rPr>
      </w:pPr>
      <w:r w:rsidRPr="004F7BA3">
        <w:rPr>
          <w:rFonts w:ascii="Calibri" w:hAnsi="Calibri" w:cs="Arial"/>
          <w:color w:val="000000" w:themeColor="text1"/>
          <w:sz w:val="22"/>
          <w:szCs w:val="22"/>
          <w:lang w:val="en-IE"/>
        </w:rPr>
        <w:t>Implement a Master Data Management system and associated cont</w:t>
      </w:r>
      <w:r w:rsidR="00BA0085">
        <w:rPr>
          <w:rFonts w:ascii="Calibri" w:hAnsi="Calibri" w:cs="Arial"/>
          <w:color w:val="000000" w:themeColor="text1"/>
          <w:sz w:val="22"/>
          <w:szCs w:val="22"/>
          <w:lang w:val="en-IE"/>
        </w:rPr>
        <w:t>rols in line with best practice</w:t>
      </w:r>
      <w:r w:rsidR="005C304B">
        <w:rPr>
          <w:rFonts w:ascii="Calibri" w:hAnsi="Calibri" w:cs="Arial"/>
          <w:color w:val="000000" w:themeColor="text1"/>
          <w:sz w:val="22"/>
          <w:szCs w:val="22"/>
          <w:lang w:val="en-IE"/>
        </w:rPr>
        <w:t>; and</w:t>
      </w:r>
    </w:p>
    <w:p w14:paraId="53161AC4" w14:textId="6DDBA23F" w:rsidR="004F7BA3" w:rsidRPr="004F7BA3" w:rsidRDefault="004F7BA3" w:rsidP="004F7BA3">
      <w:pPr>
        <w:pStyle w:val="ListParagraph"/>
        <w:numPr>
          <w:ilvl w:val="0"/>
          <w:numId w:val="25"/>
        </w:numPr>
        <w:spacing w:line="360" w:lineRule="auto"/>
        <w:jc w:val="both"/>
        <w:rPr>
          <w:rFonts w:ascii="Calibri" w:hAnsi="Calibri" w:cs="Arial"/>
          <w:color w:val="000000" w:themeColor="text1"/>
          <w:sz w:val="22"/>
          <w:szCs w:val="22"/>
          <w:lang w:val="en-IE"/>
        </w:rPr>
      </w:pPr>
      <w:r w:rsidRPr="004F7BA3">
        <w:rPr>
          <w:rFonts w:ascii="Calibri" w:hAnsi="Calibri" w:cs="Arial"/>
          <w:color w:val="000000" w:themeColor="text1"/>
          <w:sz w:val="22"/>
          <w:szCs w:val="22"/>
          <w:lang w:val="en-IE"/>
        </w:rPr>
        <w:t>Assess and implement</w:t>
      </w:r>
      <w:r w:rsidR="00BA0085">
        <w:rPr>
          <w:rFonts w:ascii="Calibri" w:hAnsi="Calibri" w:cs="Arial"/>
          <w:color w:val="000000" w:themeColor="text1"/>
          <w:sz w:val="22"/>
          <w:szCs w:val="22"/>
          <w:lang w:val="en-IE"/>
        </w:rPr>
        <w:t xml:space="preserve"> a Metadata Management platform</w:t>
      </w:r>
      <w:r w:rsidR="005C304B">
        <w:rPr>
          <w:rFonts w:ascii="Calibri" w:hAnsi="Calibri" w:cs="Arial"/>
          <w:color w:val="000000" w:themeColor="text1"/>
          <w:sz w:val="22"/>
          <w:szCs w:val="22"/>
          <w:lang w:val="en-IE"/>
        </w:rPr>
        <w:t>.</w:t>
      </w:r>
    </w:p>
    <w:p w14:paraId="120DAB6B" w14:textId="77777777" w:rsidR="00A55680" w:rsidRDefault="00A55680" w:rsidP="000119DF">
      <w:pPr>
        <w:spacing w:line="360" w:lineRule="auto"/>
        <w:jc w:val="both"/>
        <w:rPr>
          <w:rFonts w:ascii="Calibri" w:hAnsi="Calibri" w:cs="Arial"/>
          <w:b/>
          <w:color w:val="000000" w:themeColor="text1"/>
          <w:sz w:val="22"/>
          <w:szCs w:val="22"/>
          <w:lang w:val="en-IE"/>
        </w:rPr>
      </w:pPr>
    </w:p>
    <w:p w14:paraId="3175F606" w14:textId="11BE22E3" w:rsidR="004F7BA3" w:rsidRPr="00CB45BB" w:rsidRDefault="004F7BA3" w:rsidP="000119DF">
      <w:pPr>
        <w:spacing w:line="360" w:lineRule="auto"/>
        <w:jc w:val="both"/>
        <w:rPr>
          <w:rFonts w:ascii="Calibri" w:hAnsi="Calibri" w:cs="Arial"/>
          <w:b/>
          <w:i/>
          <w:color w:val="000000" w:themeColor="text1"/>
          <w:sz w:val="22"/>
          <w:szCs w:val="22"/>
          <w:lang w:val="en-IE"/>
        </w:rPr>
      </w:pPr>
      <w:r w:rsidRPr="00CB45BB">
        <w:rPr>
          <w:rFonts w:ascii="Calibri" w:hAnsi="Calibri" w:cs="Arial"/>
          <w:b/>
          <w:i/>
          <w:color w:val="000000" w:themeColor="text1"/>
          <w:sz w:val="22"/>
          <w:szCs w:val="22"/>
          <w:lang w:val="en-IE"/>
        </w:rPr>
        <w:t>Business Intelligence and Data Analytics Architecture and Standards</w:t>
      </w:r>
      <w:r w:rsidR="005C304B" w:rsidRPr="00CB45BB">
        <w:rPr>
          <w:rFonts w:ascii="Calibri" w:hAnsi="Calibri" w:cs="Arial"/>
          <w:b/>
          <w:i/>
          <w:color w:val="000000" w:themeColor="text1"/>
          <w:sz w:val="22"/>
          <w:szCs w:val="22"/>
          <w:lang w:val="en-IE"/>
        </w:rPr>
        <w:t>:</w:t>
      </w:r>
    </w:p>
    <w:p w14:paraId="156C08F7" w14:textId="662EB707" w:rsidR="004F7BA3" w:rsidRPr="004F7BA3" w:rsidRDefault="004F7BA3" w:rsidP="004F7BA3">
      <w:pPr>
        <w:pStyle w:val="ListParagraph"/>
        <w:numPr>
          <w:ilvl w:val="0"/>
          <w:numId w:val="25"/>
        </w:numPr>
        <w:spacing w:line="360" w:lineRule="auto"/>
        <w:jc w:val="both"/>
        <w:rPr>
          <w:rFonts w:ascii="Calibri" w:hAnsi="Calibri" w:cs="Arial"/>
          <w:color w:val="000000" w:themeColor="text1"/>
          <w:sz w:val="22"/>
          <w:szCs w:val="22"/>
          <w:lang w:val="en-IE"/>
        </w:rPr>
      </w:pPr>
      <w:r w:rsidRPr="004F7BA3">
        <w:rPr>
          <w:rFonts w:ascii="Calibri" w:hAnsi="Calibri" w:cs="Arial"/>
          <w:color w:val="000000" w:themeColor="text1"/>
          <w:sz w:val="22"/>
          <w:szCs w:val="22"/>
          <w:lang w:val="en-IE"/>
        </w:rPr>
        <w:t xml:space="preserve"> Oversee and approve B</w:t>
      </w:r>
      <w:r w:rsidR="00490A96">
        <w:rPr>
          <w:rFonts w:ascii="Calibri" w:hAnsi="Calibri" w:cs="Arial"/>
          <w:color w:val="000000" w:themeColor="text1"/>
          <w:sz w:val="22"/>
          <w:szCs w:val="22"/>
          <w:lang w:val="en-IE"/>
        </w:rPr>
        <w:t xml:space="preserve">usiness </w:t>
      </w:r>
      <w:r w:rsidR="00490A96" w:rsidRPr="004F7BA3">
        <w:rPr>
          <w:rFonts w:ascii="Calibri" w:hAnsi="Calibri" w:cs="Arial"/>
          <w:color w:val="000000" w:themeColor="text1"/>
          <w:sz w:val="22"/>
          <w:szCs w:val="22"/>
          <w:lang w:val="en-IE"/>
        </w:rPr>
        <w:t>I</w:t>
      </w:r>
      <w:r w:rsidR="00490A96">
        <w:rPr>
          <w:rFonts w:ascii="Calibri" w:hAnsi="Calibri" w:cs="Arial"/>
          <w:color w:val="000000" w:themeColor="text1"/>
          <w:sz w:val="22"/>
          <w:szCs w:val="22"/>
          <w:lang w:val="en-IE"/>
        </w:rPr>
        <w:t>ntelligence</w:t>
      </w:r>
      <w:r w:rsidRPr="004F7BA3">
        <w:rPr>
          <w:rFonts w:ascii="Calibri" w:hAnsi="Calibri" w:cs="Arial"/>
          <w:color w:val="000000" w:themeColor="text1"/>
          <w:sz w:val="22"/>
          <w:szCs w:val="22"/>
          <w:lang w:val="en-IE"/>
        </w:rPr>
        <w:t xml:space="preserve"> and D</w:t>
      </w:r>
      <w:r w:rsidR="00490A96">
        <w:rPr>
          <w:rFonts w:ascii="Calibri" w:hAnsi="Calibri" w:cs="Arial"/>
          <w:color w:val="000000" w:themeColor="text1"/>
          <w:sz w:val="22"/>
          <w:szCs w:val="22"/>
          <w:lang w:val="en-IE"/>
        </w:rPr>
        <w:t xml:space="preserve">ata </w:t>
      </w:r>
      <w:r w:rsidRPr="004F7BA3">
        <w:rPr>
          <w:rFonts w:ascii="Calibri" w:hAnsi="Calibri" w:cs="Arial"/>
          <w:color w:val="000000" w:themeColor="text1"/>
          <w:sz w:val="22"/>
          <w:szCs w:val="22"/>
          <w:lang w:val="en-IE"/>
        </w:rPr>
        <w:t>A</w:t>
      </w:r>
      <w:r w:rsidR="00490A96">
        <w:rPr>
          <w:rFonts w:ascii="Calibri" w:hAnsi="Calibri" w:cs="Arial"/>
          <w:color w:val="000000" w:themeColor="text1"/>
          <w:sz w:val="22"/>
          <w:szCs w:val="22"/>
          <w:lang w:val="en-IE"/>
        </w:rPr>
        <w:t>nalytics</w:t>
      </w:r>
      <w:r w:rsidRPr="004F7BA3">
        <w:rPr>
          <w:rFonts w:ascii="Calibri" w:hAnsi="Calibri" w:cs="Arial"/>
          <w:color w:val="000000" w:themeColor="text1"/>
          <w:sz w:val="22"/>
          <w:szCs w:val="22"/>
          <w:lang w:val="en-IE"/>
        </w:rPr>
        <w:t xml:space="preserve"> architectural solutions and work with the architecture team to ensure that the solutions are in line with the NTA architectural guidelines</w:t>
      </w:r>
      <w:r w:rsidR="005C304B">
        <w:rPr>
          <w:rFonts w:ascii="Calibri" w:hAnsi="Calibri" w:cs="Arial"/>
          <w:color w:val="000000" w:themeColor="text1"/>
          <w:sz w:val="22"/>
          <w:szCs w:val="22"/>
          <w:lang w:val="en-IE"/>
        </w:rPr>
        <w:t>; and</w:t>
      </w:r>
    </w:p>
    <w:p w14:paraId="6CA0BBD4" w14:textId="0896D90E" w:rsidR="004F7BA3" w:rsidRPr="004F7BA3" w:rsidRDefault="004F7BA3" w:rsidP="004F7BA3">
      <w:pPr>
        <w:pStyle w:val="ListParagraph"/>
        <w:numPr>
          <w:ilvl w:val="0"/>
          <w:numId w:val="25"/>
        </w:numPr>
        <w:spacing w:line="360" w:lineRule="auto"/>
        <w:jc w:val="both"/>
        <w:rPr>
          <w:rFonts w:ascii="Calibri" w:hAnsi="Calibri" w:cs="Arial"/>
          <w:color w:val="000000" w:themeColor="text1"/>
          <w:sz w:val="22"/>
          <w:szCs w:val="22"/>
          <w:lang w:val="en-IE"/>
        </w:rPr>
      </w:pPr>
      <w:r w:rsidRPr="004F7BA3">
        <w:rPr>
          <w:rFonts w:ascii="Calibri" w:hAnsi="Calibri" w:cs="Arial"/>
          <w:color w:val="000000" w:themeColor="text1"/>
          <w:sz w:val="22"/>
          <w:szCs w:val="22"/>
          <w:lang w:val="en-IE"/>
        </w:rPr>
        <w:t>Implement and continuously review and improve development standards, solution design standards, data access standards and BI platform standards</w:t>
      </w:r>
      <w:r w:rsidR="005C304B">
        <w:rPr>
          <w:rFonts w:ascii="Calibri" w:hAnsi="Calibri" w:cs="Arial"/>
          <w:color w:val="000000" w:themeColor="text1"/>
          <w:sz w:val="22"/>
          <w:szCs w:val="22"/>
          <w:lang w:val="en-IE"/>
        </w:rPr>
        <w:t>.</w:t>
      </w:r>
    </w:p>
    <w:p w14:paraId="6D529485" w14:textId="77777777" w:rsidR="004F7BA3" w:rsidRDefault="004F7BA3" w:rsidP="00843374">
      <w:pPr>
        <w:spacing w:line="360" w:lineRule="auto"/>
        <w:rPr>
          <w:rFonts w:ascii="Calibri" w:hAnsi="Calibri" w:cs="Arial"/>
          <w:b/>
          <w:color w:val="000000" w:themeColor="text1"/>
          <w:sz w:val="22"/>
          <w:szCs w:val="22"/>
          <w:lang w:val="en-IE"/>
        </w:rPr>
      </w:pPr>
    </w:p>
    <w:p w14:paraId="1418B0B9" w14:textId="294F8EF5" w:rsidR="00A44228" w:rsidRPr="00CB45BB" w:rsidRDefault="005C304B" w:rsidP="000119DF">
      <w:pPr>
        <w:spacing w:line="360" w:lineRule="auto"/>
        <w:jc w:val="both"/>
        <w:rPr>
          <w:rFonts w:ascii="Calibri" w:hAnsi="Calibri" w:cs="Arial"/>
          <w:b/>
          <w:i/>
          <w:color w:val="000000" w:themeColor="text1"/>
          <w:sz w:val="22"/>
          <w:szCs w:val="22"/>
          <w:lang w:val="en-IE"/>
        </w:rPr>
      </w:pPr>
      <w:r w:rsidRPr="00CB45BB">
        <w:rPr>
          <w:rFonts w:ascii="Calibri" w:hAnsi="Calibri" w:cs="Arial"/>
          <w:b/>
          <w:i/>
          <w:color w:val="000000" w:themeColor="text1"/>
          <w:sz w:val="22"/>
          <w:szCs w:val="22"/>
          <w:lang w:val="en-IE"/>
        </w:rPr>
        <w:t>Managed Data Services:</w:t>
      </w:r>
    </w:p>
    <w:p w14:paraId="12406D2C" w14:textId="4065D6CA" w:rsidR="00843374" w:rsidRPr="00843374" w:rsidRDefault="00843374" w:rsidP="00843374">
      <w:pPr>
        <w:pStyle w:val="ListParagraph"/>
        <w:numPr>
          <w:ilvl w:val="0"/>
          <w:numId w:val="25"/>
        </w:numPr>
        <w:spacing w:line="360" w:lineRule="auto"/>
        <w:jc w:val="both"/>
        <w:rPr>
          <w:rFonts w:ascii="Calibri" w:hAnsi="Calibri" w:cs="Arial"/>
          <w:color w:val="000000" w:themeColor="text1"/>
          <w:sz w:val="22"/>
          <w:szCs w:val="22"/>
          <w:lang w:val="en-IE"/>
        </w:rPr>
      </w:pPr>
      <w:r w:rsidRPr="00843374">
        <w:rPr>
          <w:rFonts w:ascii="Calibri" w:hAnsi="Calibri" w:cs="Arial"/>
          <w:color w:val="000000" w:themeColor="text1"/>
          <w:sz w:val="22"/>
          <w:szCs w:val="22"/>
          <w:lang w:val="en-IE"/>
        </w:rPr>
        <w:t>Work with the external MDS vendor to provide support that meets the needs of the user</w:t>
      </w:r>
      <w:r w:rsidR="005C304B">
        <w:rPr>
          <w:rFonts w:ascii="Calibri" w:hAnsi="Calibri" w:cs="Arial"/>
          <w:color w:val="000000" w:themeColor="text1"/>
          <w:sz w:val="22"/>
          <w:szCs w:val="22"/>
          <w:lang w:val="en-IE"/>
        </w:rPr>
        <w:t>;</w:t>
      </w:r>
    </w:p>
    <w:p w14:paraId="4CA8DACB" w14:textId="7C2B3C82" w:rsidR="00843374" w:rsidRPr="00843374" w:rsidRDefault="00843374" w:rsidP="00843374">
      <w:pPr>
        <w:pStyle w:val="ListParagraph"/>
        <w:numPr>
          <w:ilvl w:val="0"/>
          <w:numId w:val="25"/>
        </w:numPr>
        <w:spacing w:line="360" w:lineRule="auto"/>
        <w:jc w:val="both"/>
        <w:rPr>
          <w:rFonts w:ascii="Calibri" w:hAnsi="Calibri" w:cs="Arial"/>
          <w:color w:val="000000" w:themeColor="text1"/>
          <w:sz w:val="22"/>
          <w:szCs w:val="22"/>
          <w:lang w:val="en-IE"/>
        </w:rPr>
      </w:pPr>
      <w:r w:rsidRPr="00843374">
        <w:rPr>
          <w:rFonts w:ascii="Calibri" w:hAnsi="Calibri" w:cs="Arial"/>
          <w:color w:val="000000" w:themeColor="text1"/>
          <w:sz w:val="22"/>
          <w:szCs w:val="22"/>
          <w:lang w:val="en-IE"/>
        </w:rPr>
        <w:t>Refine and implement support procedures to cover existing and new systems that BI and DA have responsibility for</w:t>
      </w:r>
      <w:r w:rsidR="005C304B">
        <w:rPr>
          <w:rFonts w:ascii="Calibri" w:hAnsi="Calibri" w:cs="Arial"/>
          <w:color w:val="000000" w:themeColor="text1"/>
          <w:sz w:val="22"/>
          <w:szCs w:val="22"/>
          <w:lang w:val="en-IE"/>
        </w:rPr>
        <w:t>; and</w:t>
      </w:r>
    </w:p>
    <w:p w14:paraId="04DE853A" w14:textId="141C97BB" w:rsidR="00843374" w:rsidRPr="00843374" w:rsidRDefault="00843374" w:rsidP="00843374">
      <w:pPr>
        <w:pStyle w:val="ListParagraph"/>
        <w:numPr>
          <w:ilvl w:val="0"/>
          <w:numId w:val="25"/>
        </w:numPr>
        <w:spacing w:line="360" w:lineRule="auto"/>
        <w:jc w:val="both"/>
        <w:rPr>
          <w:rFonts w:ascii="Calibri" w:hAnsi="Calibri" w:cs="Arial"/>
          <w:color w:val="000000" w:themeColor="text1"/>
          <w:sz w:val="22"/>
          <w:szCs w:val="22"/>
          <w:lang w:val="en-IE"/>
        </w:rPr>
      </w:pPr>
      <w:r w:rsidRPr="00843374">
        <w:rPr>
          <w:rFonts w:ascii="Calibri" w:hAnsi="Calibri" w:cs="Arial"/>
          <w:color w:val="000000" w:themeColor="text1"/>
          <w:sz w:val="22"/>
          <w:szCs w:val="22"/>
          <w:lang w:val="en-IE"/>
        </w:rPr>
        <w:lastRenderedPageBreak/>
        <w:t>Manage SLA’s and make improvements where necessary to ensure the SLA targets are met</w:t>
      </w:r>
      <w:r w:rsidR="005C304B">
        <w:rPr>
          <w:rFonts w:ascii="Calibri" w:hAnsi="Calibri" w:cs="Arial"/>
          <w:color w:val="000000" w:themeColor="text1"/>
          <w:sz w:val="22"/>
          <w:szCs w:val="22"/>
          <w:lang w:val="en-IE"/>
        </w:rPr>
        <w:t>.</w:t>
      </w:r>
    </w:p>
    <w:p w14:paraId="67A9AFA0" w14:textId="77777777" w:rsidR="00FD1F81" w:rsidRDefault="00FD1F81" w:rsidP="000119DF">
      <w:pPr>
        <w:spacing w:line="360" w:lineRule="auto"/>
        <w:jc w:val="both"/>
        <w:rPr>
          <w:rFonts w:ascii="Calibri" w:hAnsi="Calibri" w:cs="Arial"/>
          <w:color w:val="000000" w:themeColor="text1"/>
          <w:sz w:val="22"/>
          <w:szCs w:val="22"/>
          <w:lang w:val="en-IE"/>
        </w:rPr>
      </w:pPr>
    </w:p>
    <w:p w14:paraId="73C377BF" w14:textId="46D8E244" w:rsidR="00FD1F81" w:rsidRPr="00CB45BB" w:rsidRDefault="005C304B" w:rsidP="000119DF">
      <w:pPr>
        <w:spacing w:line="360" w:lineRule="auto"/>
        <w:jc w:val="both"/>
        <w:rPr>
          <w:rFonts w:ascii="Calibri" w:hAnsi="Calibri" w:cs="Arial"/>
          <w:b/>
          <w:i/>
          <w:color w:val="000000" w:themeColor="text1"/>
          <w:sz w:val="22"/>
          <w:szCs w:val="22"/>
          <w:u w:val="single"/>
          <w:lang w:val="en-IE"/>
        </w:rPr>
      </w:pPr>
      <w:r w:rsidRPr="00CB45BB">
        <w:rPr>
          <w:rFonts w:ascii="Calibri" w:hAnsi="Calibri" w:cs="Arial"/>
          <w:b/>
          <w:i/>
          <w:color w:val="000000" w:themeColor="text1"/>
          <w:sz w:val="22"/>
          <w:szCs w:val="22"/>
          <w:u w:val="single"/>
          <w:lang w:val="en-IE"/>
        </w:rPr>
        <w:t>Key C</w:t>
      </w:r>
      <w:r w:rsidR="00843374" w:rsidRPr="00CB45BB">
        <w:rPr>
          <w:rFonts w:ascii="Calibri" w:hAnsi="Calibri" w:cs="Arial"/>
          <w:b/>
          <w:i/>
          <w:color w:val="000000" w:themeColor="text1"/>
          <w:sz w:val="22"/>
          <w:szCs w:val="22"/>
          <w:u w:val="single"/>
          <w:lang w:val="en-IE"/>
        </w:rPr>
        <w:t>hallenges</w:t>
      </w:r>
      <w:r w:rsidRPr="00CB45BB">
        <w:rPr>
          <w:rFonts w:ascii="Calibri" w:hAnsi="Calibri" w:cs="Arial"/>
          <w:b/>
          <w:i/>
          <w:color w:val="000000" w:themeColor="text1"/>
          <w:sz w:val="22"/>
          <w:szCs w:val="22"/>
          <w:u w:val="single"/>
          <w:lang w:val="en-IE"/>
        </w:rPr>
        <w:t>:</w:t>
      </w:r>
    </w:p>
    <w:p w14:paraId="2CD5C66F" w14:textId="72C762D0" w:rsidR="00843374" w:rsidRPr="00843374" w:rsidRDefault="00843374" w:rsidP="00843374">
      <w:pPr>
        <w:pStyle w:val="ListParagraph"/>
        <w:numPr>
          <w:ilvl w:val="0"/>
          <w:numId w:val="25"/>
        </w:numPr>
        <w:spacing w:line="360" w:lineRule="auto"/>
        <w:jc w:val="both"/>
        <w:rPr>
          <w:rFonts w:ascii="Calibri" w:hAnsi="Calibri" w:cs="Arial"/>
          <w:color w:val="000000" w:themeColor="text1"/>
          <w:sz w:val="22"/>
          <w:szCs w:val="22"/>
          <w:lang w:val="en-IE"/>
        </w:rPr>
      </w:pPr>
      <w:r w:rsidRPr="00843374">
        <w:rPr>
          <w:rFonts w:ascii="Calibri" w:hAnsi="Calibri" w:cs="Arial"/>
          <w:color w:val="000000" w:themeColor="text1"/>
          <w:sz w:val="22"/>
          <w:szCs w:val="22"/>
          <w:lang w:val="en-IE"/>
        </w:rPr>
        <w:t>Inn</w:t>
      </w:r>
      <w:r w:rsidR="00C20006">
        <w:rPr>
          <w:rFonts w:ascii="Calibri" w:hAnsi="Calibri" w:cs="Arial"/>
          <w:color w:val="000000" w:themeColor="text1"/>
          <w:sz w:val="22"/>
          <w:szCs w:val="22"/>
          <w:lang w:val="en-IE"/>
        </w:rPr>
        <w:t>ovating to fulfil expanding Business Intelligence and</w:t>
      </w:r>
      <w:r w:rsidRPr="00843374">
        <w:rPr>
          <w:rFonts w:ascii="Calibri" w:hAnsi="Calibri" w:cs="Arial"/>
          <w:color w:val="000000" w:themeColor="text1"/>
          <w:sz w:val="22"/>
          <w:szCs w:val="22"/>
          <w:lang w:val="en-IE"/>
        </w:rPr>
        <w:t xml:space="preserve"> D</w:t>
      </w:r>
      <w:r w:rsidR="00C20006">
        <w:rPr>
          <w:rFonts w:ascii="Calibri" w:hAnsi="Calibri" w:cs="Arial"/>
          <w:color w:val="000000" w:themeColor="text1"/>
          <w:sz w:val="22"/>
          <w:szCs w:val="22"/>
          <w:lang w:val="en-IE"/>
        </w:rPr>
        <w:t xml:space="preserve">ata </w:t>
      </w:r>
      <w:r w:rsidRPr="00843374">
        <w:rPr>
          <w:rFonts w:ascii="Calibri" w:hAnsi="Calibri" w:cs="Arial"/>
          <w:color w:val="000000" w:themeColor="text1"/>
          <w:sz w:val="22"/>
          <w:szCs w:val="22"/>
          <w:lang w:val="en-IE"/>
        </w:rPr>
        <w:t>A</w:t>
      </w:r>
      <w:r w:rsidR="00C20006">
        <w:rPr>
          <w:rFonts w:ascii="Calibri" w:hAnsi="Calibri" w:cs="Arial"/>
          <w:color w:val="000000" w:themeColor="text1"/>
          <w:sz w:val="22"/>
          <w:szCs w:val="22"/>
          <w:lang w:val="en-IE"/>
        </w:rPr>
        <w:t>nalytics</w:t>
      </w:r>
      <w:r w:rsidRPr="00843374">
        <w:rPr>
          <w:rFonts w:ascii="Calibri" w:hAnsi="Calibri" w:cs="Arial"/>
          <w:color w:val="000000" w:themeColor="text1"/>
          <w:sz w:val="22"/>
          <w:szCs w:val="22"/>
          <w:lang w:val="en-IE"/>
        </w:rPr>
        <w:t xml:space="preserve"> demands in a timely and controlled manner</w:t>
      </w:r>
      <w:r w:rsidR="005C304B">
        <w:rPr>
          <w:rFonts w:ascii="Calibri" w:hAnsi="Calibri" w:cs="Arial"/>
          <w:color w:val="000000" w:themeColor="text1"/>
          <w:sz w:val="22"/>
          <w:szCs w:val="22"/>
          <w:lang w:val="en-IE"/>
        </w:rPr>
        <w:t>;</w:t>
      </w:r>
    </w:p>
    <w:p w14:paraId="202A6778" w14:textId="5BCF4BB9" w:rsidR="00843374" w:rsidRPr="00843374" w:rsidRDefault="00843374" w:rsidP="00843374">
      <w:pPr>
        <w:pStyle w:val="ListParagraph"/>
        <w:numPr>
          <w:ilvl w:val="0"/>
          <w:numId w:val="25"/>
        </w:numPr>
        <w:spacing w:line="360" w:lineRule="auto"/>
        <w:jc w:val="both"/>
        <w:rPr>
          <w:rFonts w:ascii="Calibri" w:hAnsi="Calibri" w:cs="Arial"/>
          <w:color w:val="000000" w:themeColor="text1"/>
          <w:sz w:val="22"/>
          <w:szCs w:val="22"/>
          <w:lang w:val="en-IE"/>
        </w:rPr>
      </w:pPr>
      <w:r w:rsidRPr="00843374">
        <w:rPr>
          <w:rFonts w:ascii="Calibri" w:hAnsi="Calibri" w:cs="Arial"/>
          <w:color w:val="000000" w:themeColor="text1"/>
          <w:sz w:val="22"/>
          <w:szCs w:val="22"/>
          <w:lang w:val="en-IE"/>
        </w:rPr>
        <w:t>Meeting business needs with a constrained BI and DA resource. Eliciting engagement with business u</w:t>
      </w:r>
      <w:r w:rsidR="00BA0085">
        <w:rPr>
          <w:rFonts w:ascii="Calibri" w:hAnsi="Calibri" w:cs="Arial"/>
          <w:color w:val="000000" w:themeColor="text1"/>
          <w:sz w:val="22"/>
          <w:szCs w:val="22"/>
          <w:lang w:val="en-IE"/>
        </w:rPr>
        <w:t>nits that have limited capacity</w:t>
      </w:r>
      <w:r w:rsidR="005C304B">
        <w:rPr>
          <w:rFonts w:ascii="Calibri" w:hAnsi="Calibri" w:cs="Arial"/>
          <w:color w:val="000000" w:themeColor="text1"/>
          <w:sz w:val="22"/>
          <w:szCs w:val="22"/>
          <w:lang w:val="en-IE"/>
        </w:rPr>
        <w:t>; and</w:t>
      </w:r>
    </w:p>
    <w:p w14:paraId="15D02397" w14:textId="58C974B5" w:rsidR="00843374" w:rsidRPr="00843374" w:rsidRDefault="00843374" w:rsidP="005C4074">
      <w:pPr>
        <w:pStyle w:val="ListParagraph"/>
        <w:numPr>
          <w:ilvl w:val="0"/>
          <w:numId w:val="25"/>
        </w:numPr>
        <w:spacing w:after="240" w:line="360" w:lineRule="auto"/>
        <w:jc w:val="both"/>
        <w:rPr>
          <w:rFonts w:ascii="Calibri" w:hAnsi="Calibri" w:cs="Arial"/>
          <w:color w:val="000000" w:themeColor="text1"/>
          <w:sz w:val="22"/>
          <w:szCs w:val="22"/>
          <w:lang w:val="en-IE"/>
        </w:rPr>
      </w:pPr>
      <w:r w:rsidRPr="00843374">
        <w:rPr>
          <w:rFonts w:ascii="Calibri" w:hAnsi="Calibri" w:cs="Arial"/>
          <w:color w:val="000000" w:themeColor="text1"/>
          <w:sz w:val="22"/>
          <w:szCs w:val="22"/>
          <w:lang w:val="en-IE"/>
        </w:rPr>
        <w:t>Managing teams and vendor relationships</w:t>
      </w:r>
      <w:r w:rsidR="00BA0085">
        <w:rPr>
          <w:rFonts w:ascii="Calibri" w:hAnsi="Calibri" w:cs="Arial"/>
          <w:color w:val="000000" w:themeColor="text1"/>
          <w:sz w:val="22"/>
          <w:szCs w:val="22"/>
          <w:lang w:val="en-IE"/>
        </w:rPr>
        <w:t xml:space="preserve"> in a multi-vendor environment</w:t>
      </w:r>
      <w:r w:rsidR="005C304B">
        <w:rPr>
          <w:rFonts w:ascii="Calibri" w:hAnsi="Calibri" w:cs="Arial"/>
          <w:color w:val="000000" w:themeColor="text1"/>
          <w:sz w:val="22"/>
          <w:szCs w:val="22"/>
          <w:lang w:val="en-IE"/>
        </w:rPr>
        <w:t>.</w:t>
      </w:r>
    </w:p>
    <w:p w14:paraId="6CF205C9" w14:textId="77777777" w:rsidR="00FD1F81" w:rsidRDefault="00FD1F81" w:rsidP="000119DF">
      <w:pPr>
        <w:spacing w:line="360" w:lineRule="auto"/>
        <w:jc w:val="both"/>
        <w:rPr>
          <w:rFonts w:ascii="Calibri" w:hAnsi="Calibri" w:cs="Arial"/>
          <w:color w:val="000000" w:themeColor="text1"/>
          <w:sz w:val="22"/>
          <w:szCs w:val="22"/>
          <w:lang w:val="en-IE"/>
        </w:rPr>
      </w:pPr>
    </w:p>
    <w:p w14:paraId="1BD4D720" w14:textId="77777777" w:rsidR="00A75131" w:rsidRDefault="00CC60B3" w:rsidP="00F97B7A">
      <w:pPr>
        <w:spacing w:line="360" w:lineRule="auto"/>
        <w:jc w:val="both"/>
        <w:rPr>
          <w:rFonts w:ascii="Calibri" w:hAnsi="Calibri" w:cs="Arial"/>
          <w:i/>
          <w:sz w:val="22"/>
          <w:szCs w:val="22"/>
        </w:rPr>
      </w:pPr>
      <w:r w:rsidRPr="00CC60B3">
        <w:rPr>
          <w:rFonts w:ascii="Calibri" w:hAnsi="Calibri" w:cs="Arial"/>
          <w:b/>
          <w:i/>
          <w:sz w:val="22"/>
          <w:szCs w:val="22"/>
          <w:u w:val="single"/>
        </w:rPr>
        <w:t>Note</w:t>
      </w:r>
      <w:r w:rsidRPr="00CC60B3">
        <w:rPr>
          <w:rFonts w:ascii="Calibri" w:hAnsi="Calibri" w:cs="Arial"/>
          <w:b/>
          <w:i/>
          <w:sz w:val="22"/>
          <w:szCs w:val="22"/>
        </w:rPr>
        <w:t xml:space="preserve">: </w:t>
      </w:r>
      <w:r w:rsidRPr="00CC60B3">
        <w:rPr>
          <w:rFonts w:ascii="Calibri" w:hAnsi="Calibri" w:cs="Arial"/>
          <w:i/>
          <w:sz w:val="22"/>
          <w:szCs w:val="22"/>
        </w:rPr>
        <w:t>The functions and responsibilities initi</w:t>
      </w:r>
      <w:r w:rsidR="00A358E6">
        <w:rPr>
          <w:rFonts w:ascii="Calibri" w:hAnsi="Calibri" w:cs="Arial"/>
          <w:i/>
          <w:sz w:val="22"/>
          <w:szCs w:val="22"/>
        </w:rPr>
        <w:t>ally assigned to the position</w:t>
      </w:r>
      <w:r w:rsidRPr="00CC60B3">
        <w:rPr>
          <w:rFonts w:ascii="Calibri" w:hAnsi="Calibri" w:cs="Arial"/>
          <w:i/>
          <w:sz w:val="22"/>
          <w:szCs w:val="22"/>
        </w:rPr>
        <w:t xml:space="preserve"> are based on the current organisational requirements and may be changed from time to time. The person appointed requires the flexibility to fulfil other roles and responsibilities at a sim</w:t>
      </w:r>
      <w:r w:rsidR="00315E40">
        <w:rPr>
          <w:rFonts w:ascii="Calibri" w:hAnsi="Calibri" w:cs="Arial"/>
          <w:i/>
          <w:sz w:val="22"/>
          <w:szCs w:val="22"/>
        </w:rPr>
        <w:t>ilar level within the Authority.</w:t>
      </w:r>
    </w:p>
    <w:p w14:paraId="4F4D97B4" w14:textId="77777777" w:rsidR="008D453C" w:rsidRDefault="008D453C" w:rsidP="00CC60B3">
      <w:pPr>
        <w:spacing w:line="360" w:lineRule="auto"/>
        <w:rPr>
          <w:rFonts w:ascii="Calibri" w:hAnsi="Calibri"/>
          <w:b/>
          <w:sz w:val="22"/>
          <w:szCs w:val="22"/>
          <w:u w:val="single"/>
        </w:rPr>
      </w:pPr>
    </w:p>
    <w:p w14:paraId="6EC1AD41" w14:textId="77777777" w:rsidR="00CC60B3" w:rsidRPr="005C304B" w:rsidRDefault="00CC60B3" w:rsidP="00CC60B3">
      <w:pPr>
        <w:spacing w:line="360" w:lineRule="auto"/>
        <w:rPr>
          <w:rFonts w:ascii="Calibri" w:hAnsi="Calibri"/>
          <w:b/>
          <w:i/>
          <w:sz w:val="22"/>
          <w:szCs w:val="22"/>
          <w:u w:val="single"/>
        </w:rPr>
      </w:pPr>
      <w:r w:rsidRPr="005C304B">
        <w:rPr>
          <w:rFonts w:ascii="Calibri" w:hAnsi="Calibri"/>
          <w:b/>
          <w:i/>
          <w:sz w:val="22"/>
          <w:szCs w:val="22"/>
          <w:u w:val="single"/>
        </w:rPr>
        <w:t>ESSENTIAL REQUIREMENTS:</w:t>
      </w:r>
    </w:p>
    <w:p w14:paraId="172080CA" w14:textId="77777777" w:rsidR="00A75131" w:rsidRPr="00CC60B3" w:rsidRDefault="00A75131" w:rsidP="00CC60B3">
      <w:pPr>
        <w:spacing w:line="360" w:lineRule="auto"/>
        <w:rPr>
          <w:rFonts w:ascii="Calibri" w:hAnsi="Calibri"/>
          <w:b/>
          <w:sz w:val="22"/>
          <w:szCs w:val="22"/>
          <w:u w:val="single"/>
        </w:rPr>
      </w:pPr>
    </w:p>
    <w:p w14:paraId="54F987B2" w14:textId="77777777" w:rsidR="00CC60B3" w:rsidRPr="00CC60B3" w:rsidRDefault="00CC60B3" w:rsidP="00CC60B3">
      <w:pPr>
        <w:spacing w:line="360" w:lineRule="auto"/>
        <w:rPr>
          <w:rFonts w:ascii="Calibri" w:hAnsi="Calibri"/>
          <w:b/>
          <w:i/>
          <w:sz w:val="22"/>
          <w:szCs w:val="22"/>
        </w:rPr>
      </w:pPr>
      <w:r w:rsidRPr="00CC60B3">
        <w:rPr>
          <w:rFonts w:ascii="Calibri" w:hAnsi="Calibri"/>
          <w:b/>
          <w:i/>
          <w:sz w:val="22"/>
          <w:szCs w:val="22"/>
        </w:rPr>
        <w:t>Character:</w:t>
      </w:r>
    </w:p>
    <w:p w14:paraId="03D787FE" w14:textId="77777777" w:rsidR="00CC60B3" w:rsidRPr="00CC60B3" w:rsidRDefault="00CC60B3" w:rsidP="00CC60B3">
      <w:pPr>
        <w:spacing w:line="360" w:lineRule="auto"/>
        <w:rPr>
          <w:rFonts w:ascii="Calibri" w:hAnsi="Calibri"/>
          <w:sz w:val="22"/>
          <w:szCs w:val="22"/>
        </w:rPr>
      </w:pPr>
      <w:r w:rsidRPr="00CC60B3">
        <w:rPr>
          <w:rFonts w:ascii="Calibri" w:hAnsi="Calibri"/>
          <w:sz w:val="22"/>
          <w:szCs w:val="22"/>
        </w:rPr>
        <w:t xml:space="preserve">Each candidate must be of good character.   </w:t>
      </w:r>
    </w:p>
    <w:p w14:paraId="7E88C3F5" w14:textId="77777777" w:rsidR="000778E6" w:rsidRDefault="000778E6" w:rsidP="00CC60B3">
      <w:pPr>
        <w:spacing w:line="360" w:lineRule="auto"/>
        <w:jc w:val="both"/>
        <w:rPr>
          <w:rFonts w:ascii="Calibri" w:hAnsi="Calibri"/>
          <w:b/>
          <w:i/>
          <w:sz w:val="22"/>
          <w:szCs w:val="22"/>
        </w:rPr>
      </w:pPr>
    </w:p>
    <w:p w14:paraId="5FD2800B" w14:textId="77777777" w:rsidR="00CC60B3" w:rsidRPr="00CC60B3" w:rsidRDefault="00CC60B3" w:rsidP="00CC60B3">
      <w:pPr>
        <w:spacing w:line="360" w:lineRule="auto"/>
        <w:jc w:val="both"/>
        <w:rPr>
          <w:rFonts w:ascii="Calibri" w:hAnsi="Calibri"/>
          <w:b/>
          <w:i/>
          <w:sz w:val="22"/>
          <w:szCs w:val="22"/>
        </w:rPr>
      </w:pPr>
      <w:r w:rsidRPr="00CC60B3">
        <w:rPr>
          <w:rFonts w:ascii="Calibri" w:hAnsi="Calibri"/>
          <w:b/>
          <w:i/>
          <w:sz w:val="22"/>
          <w:szCs w:val="22"/>
        </w:rPr>
        <w:t>Health:</w:t>
      </w:r>
    </w:p>
    <w:p w14:paraId="29871185" w14:textId="77777777" w:rsidR="008D453C" w:rsidRDefault="00CC60B3" w:rsidP="008D453C">
      <w:pPr>
        <w:spacing w:line="360" w:lineRule="auto"/>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3DB7E7E5" w14:textId="77777777" w:rsidR="008D453C" w:rsidRPr="008D453C" w:rsidRDefault="008D453C" w:rsidP="008D453C">
      <w:pPr>
        <w:spacing w:line="360" w:lineRule="auto"/>
        <w:jc w:val="both"/>
        <w:rPr>
          <w:rFonts w:ascii="Calibri" w:hAnsi="Calibri"/>
          <w:sz w:val="22"/>
          <w:szCs w:val="22"/>
        </w:rPr>
      </w:pPr>
    </w:p>
    <w:p w14:paraId="53480818" w14:textId="77777777" w:rsidR="00CC60B3" w:rsidRPr="00CC60B3" w:rsidRDefault="00CC60B3" w:rsidP="00CC60B3">
      <w:pPr>
        <w:pStyle w:val="Heading1"/>
        <w:kinsoku w:val="0"/>
        <w:overflowPunct w:val="0"/>
        <w:spacing w:before="0" w:after="240" w:line="360" w:lineRule="auto"/>
        <w:ind w:right="33"/>
        <w:jc w:val="both"/>
        <w:rPr>
          <w:rFonts w:ascii="Calibri" w:hAnsi="Calibri"/>
          <w:i/>
          <w:sz w:val="22"/>
          <w:szCs w:val="22"/>
          <w:u w:val="single"/>
        </w:rPr>
      </w:pPr>
      <w:r w:rsidRPr="00CC60B3">
        <w:rPr>
          <w:rFonts w:ascii="Calibri" w:hAnsi="Calibri"/>
          <w:i/>
          <w:sz w:val="22"/>
          <w:szCs w:val="22"/>
          <w:u w:val="single"/>
        </w:rPr>
        <w:t>ESSENTIAL CRITERIA:</w:t>
      </w:r>
    </w:p>
    <w:p w14:paraId="0D6B5AA3" w14:textId="77777777" w:rsidR="00CC60B3" w:rsidRPr="00CC60B3" w:rsidRDefault="0076608A" w:rsidP="00CC60B3">
      <w:pPr>
        <w:pStyle w:val="NoSpacing"/>
        <w:spacing w:line="360" w:lineRule="auto"/>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6A80D17D" w14:textId="77777777" w:rsidR="00CC60B3" w:rsidRPr="00DC4826" w:rsidRDefault="00CC60B3" w:rsidP="00E45D09">
      <w:pPr>
        <w:spacing w:after="200" w:line="360" w:lineRule="auto"/>
        <w:contextualSpacing/>
        <w:jc w:val="both"/>
        <w:rPr>
          <w:rFonts w:ascii="Calibri" w:hAnsi="Calibri"/>
          <w:b/>
          <w:i/>
          <w:color w:val="000000" w:themeColor="text1"/>
          <w:sz w:val="22"/>
          <w:szCs w:val="22"/>
        </w:rPr>
      </w:pPr>
    </w:p>
    <w:p w14:paraId="6AF1A40A" w14:textId="77777777" w:rsidR="00F101FC" w:rsidRPr="00D953D3" w:rsidRDefault="00B6395A" w:rsidP="00D953D3">
      <w:pPr>
        <w:spacing w:after="120" w:line="360" w:lineRule="auto"/>
        <w:contextualSpacing/>
        <w:jc w:val="both"/>
        <w:rPr>
          <w:rFonts w:ascii="Calibri" w:hAnsi="Calibri"/>
          <w:color w:val="000000" w:themeColor="text1"/>
          <w:sz w:val="22"/>
          <w:szCs w:val="22"/>
        </w:rPr>
      </w:pPr>
      <w:r>
        <w:rPr>
          <w:rFonts w:ascii="Calibri" w:hAnsi="Calibri"/>
          <w:color w:val="000000" w:themeColor="text1"/>
          <w:sz w:val="22"/>
          <w:szCs w:val="22"/>
        </w:rPr>
        <w:t>Each candidate must meet</w:t>
      </w:r>
      <w:r w:rsidR="00F101FC" w:rsidRPr="00DC4826">
        <w:rPr>
          <w:rFonts w:ascii="Calibri" w:hAnsi="Calibri"/>
          <w:color w:val="000000" w:themeColor="text1"/>
          <w:sz w:val="22"/>
          <w:szCs w:val="22"/>
        </w:rPr>
        <w:t xml:space="preserve"> the following requirements</w:t>
      </w:r>
      <w:r w:rsidR="00B51903">
        <w:rPr>
          <w:rFonts w:ascii="Calibri" w:hAnsi="Calibri"/>
          <w:color w:val="000000" w:themeColor="text1"/>
          <w:sz w:val="22"/>
          <w:szCs w:val="22"/>
        </w:rPr>
        <w:t xml:space="preserve"> at the time of the competition closing</w:t>
      </w:r>
      <w:r w:rsidR="00F101FC" w:rsidRPr="00DC4826">
        <w:rPr>
          <w:rFonts w:ascii="Calibri" w:hAnsi="Calibri"/>
          <w:color w:val="000000" w:themeColor="text1"/>
          <w:sz w:val="22"/>
          <w:szCs w:val="22"/>
        </w:rPr>
        <w:t>:</w:t>
      </w:r>
    </w:p>
    <w:p w14:paraId="1BB8EE0C" w14:textId="77777777" w:rsidR="00DE5E61" w:rsidRDefault="00DE5E61" w:rsidP="00DE5E61">
      <w:pPr>
        <w:spacing w:after="200" w:line="360" w:lineRule="auto"/>
        <w:jc w:val="both"/>
        <w:rPr>
          <w:rFonts w:ascii="Calibri" w:eastAsiaTheme="minorHAnsi" w:hAnsi="Calibri" w:cstheme="minorBidi"/>
          <w:color w:val="000000" w:themeColor="text1"/>
          <w:sz w:val="22"/>
          <w:szCs w:val="22"/>
          <w:lang w:val="en-IE" w:eastAsia="en-US"/>
        </w:rPr>
      </w:pPr>
    </w:p>
    <w:p w14:paraId="639D0FE4" w14:textId="67457BF1" w:rsidR="00DE5E61" w:rsidRPr="00DE5E61" w:rsidRDefault="000A79C8" w:rsidP="00DE5E61">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sidRPr="00DE5E61">
        <w:rPr>
          <w:rFonts w:ascii="Calibri" w:eastAsiaTheme="minorHAnsi" w:hAnsi="Calibri" w:cstheme="minorBidi"/>
          <w:color w:val="000000" w:themeColor="text1"/>
          <w:sz w:val="22"/>
          <w:szCs w:val="22"/>
          <w:lang w:val="en-IE" w:eastAsia="en-US"/>
        </w:rPr>
        <w:lastRenderedPageBreak/>
        <w:t xml:space="preserve">Hold a minimum of a NFQ </w:t>
      </w:r>
      <w:r w:rsidR="00EF6F99" w:rsidRPr="00DE5E61">
        <w:rPr>
          <w:rFonts w:ascii="Calibri" w:eastAsiaTheme="minorHAnsi" w:hAnsi="Calibri" w:cstheme="minorBidi"/>
          <w:color w:val="000000" w:themeColor="text1"/>
          <w:sz w:val="22"/>
          <w:szCs w:val="22"/>
          <w:lang w:val="en-IE" w:eastAsia="en-US"/>
        </w:rPr>
        <w:t>degree level qualification</w:t>
      </w:r>
      <w:r w:rsidR="001E5348" w:rsidRPr="00DE5E61">
        <w:rPr>
          <w:rFonts w:ascii="Calibri" w:eastAsiaTheme="minorHAnsi" w:hAnsi="Calibri" w:cstheme="minorBidi"/>
          <w:color w:val="000000" w:themeColor="text1"/>
          <w:sz w:val="22"/>
          <w:szCs w:val="22"/>
          <w:lang w:val="en-IE" w:eastAsia="en-US"/>
        </w:rPr>
        <w:t xml:space="preserve"> </w:t>
      </w:r>
      <w:r w:rsidR="00D953D3" w:rsidRPr="00DE5E61">
        <w:rPr>
          <w:rFonts w:ascii="Calibri" w:eastAsiaTheme="minorHAnsi" w:hAnsi="Calibri" w:cstheme="minorBidi"/>
          <w:color w:val="000000" w:themeColor="text1"/>
          <w:sz w:val="22"/>
          <w:szCs w:val="22"/>
          <w:lang w:val="en-IE" w:eastAsia="en-US"/>
        </w:rPr>
        <w:t xml:space="preserve">in </w:t>
      </w:r>
      <w:r w:rsidR="001E5348" w:rsidRPr="00DE5E61">
        <w:rPr>
          <w:rFonts w:ascii="Calibri" w:eastAsiaTheme="minorHAnsi" w:hAnsi="Calibri" w:cstheme="minorBidi"/>
          <w:color w:val="000000" w:themeColor="text1"/>
          <w:sz w:val="22"/>
          <w:szCs w:val="22"/>
          <w:lang w:val="en-IE" w:eastAsia="en-US"/>
        </w:rPr>
        <w:t>Data Management, Innovation, Data Analytics</w:t>
      </w:r>
      <w:r w:rsidR="00D953D3" w:rsidRPr="00DE5E61">
        <w:rPr>
          <w:rFonts w:ascii="Calibri" w:eastAsiaTheme="minorHAnsi" w:hAnsi="Calibri" w:cstheme="minorBidi"/>
          <w:color w:val="000000" w:themeColor="text1"/>
          <w:sz w:val="22"/>
          <w:szCs w:val="22"/>
          <w:lang w:val="en-IE" w:eastAsia="en-US"/>
        </w:rPr>
        <w:t xml:space="preserve"> or a relevant business related discipline</w:t>
      </w:r>
      <w:r w:rsidR="00B57883" w:rsidRPr="00DE5E61">
        <w:rPr>
          <w:rFonts w:ascii="Calibri" w:eastAsiaTheme="minorHAnsi" w:hAnsi="Calibri" w:cstheme="minorBidi"/>
          <w:color w:val="000000" w:themeColor="text1"/>
          <w:sz w:val="22"/>
          <w:szCs w:val="22"/>
          <w:lang w:val="en-IE" w:eastAsia="en-US"/>
        </w:rPr>
        <w:t>;</w:t>
      </w:r>
    </w:p>
    <w:p w14:paraId="3F12C90A" w14:textId="490E008B" w:rsidR="00DE5E61" w:rsidRPr="00DE5E61" w:rsidRDefault="006C3A74" w:rsidP="00DE5E61">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sidRPr="00DE5E61">
        <w:rPr>
          <w:rFonts w:ascii="Calibri" w:eastAsiaTheme="minorHAnsi" w:hAnsi="Calibri" w:cstheme="minorBidi"/>
          <w:color w:val="000000" w:themeColor="text1"/>
          <w:sz w:val="22"/>
          <w:szCs w:val="22"/>
          <w:lang w:val="en-IE" w:eastAsia="en-US"/>
        </w:rPr>
        <w:t>Have a</w:t>
      </w:r>
      <w:r w:rsidR="001E5348" w:rsidRPr="00DE5E61">
        <w:rPr>
          <w:rFonts w:ascii="Calibri" w:eastAsiaTheme="minorHAnsi" w:hAnsi="Calibri" w:cstheme="minorBidi"/>
          <w:color w:val="000000" w:themeColor="text1"/>
          <w:sz w:val="22"/>
          <w:szCs w:val="22"/>
          <w:lang w:val="en-IE" w:eastAsia="en-US"/>
        </w:rPr>
        <w:t xml:space="preserve">t least </w:t>
      </w:r>
      <w:r w:rsidR="006D7D6C">
        <w:rPr>
          <w:rFonts w:ascii="Calibri" w:eastAsiaTheme="minorHAnsi" w:hAnsi="Calibri" w:cstheme="minorBidi"/>
          <w:color w:val="000000" w:themeColor="text1"/>
          <w:sz w:val="22"/>
          <w:szCs w:val="22"/>
          <w:lang w:val="en-IE" w:eastAsia="en-US"/>
        </w:rPr>
        <w:t>5</w:t>
      </w:r>
      <w:r w:rsidR="00DE5E61" w:rsidRPr="00DE5E61">
        <w:rPr>
          <w:rFonts w:ascii="Calibri" w:eastAsiaTheme="minorHAnsi" w:hAnsi="Calibri" w:cstheme="minorBidi"/>
          <w:color w:val="000000" w:themeColor="text1"/>
          <w:sz w:val="22"/>
          <w:szCs w:val="22"/>
          <w:lang w:val="en-IE" w:eastAsia="en-US"/>
        </w:rPr>
        <w:t xml:space="preserve"> years recent satisfactory</w:t>
      </w:r>
      <w:r w:rsidR="001E5348" w:rsidRPr="00DE5E61">
        <w:rPr>
          <w:rFonts w:ascii="Calibri" w:eastAsiaTheme="minorHAnsi" w:hAnsi="Calibri" w:cstheme="minorBidi"/>
          <w:color w:val="000000" w:themeColor="text1"/>
          <w:sz w:val="22"/>
          <w:szCs w:val="22"/>
          <w:lang w:val="en-IE" w:eastAsia="en-US"/>
        </w:rPr>
        <w:t xml:space="preserve"> experience working within a BI and DA management role, demonstrating the ability to add value to the organisation</w:t>
      </w:r>
      <w:r w:rsidR="00915F49" w:rsidRPr="00DE5E61">
        <w:rPr>
          <w:rFonts w:ascii="Calibri" w:eastAsiaTheme="minorHAnsi" w:hAnsi="Calibri" w:cstheme="minorBidi"/>
          <w:color w:val="000000" w:themeColor="text1"/>
          <w:sz w:val="22"/>
          <w:szCs w:val="22"/>
          <w:lang w:val="en-IE" w:eastAsia="en-US"/>
        </w:rPr>
        <w:t>;</w:t>
      </w:r>
    </w:p>
    <w:p w14:paraId="118CB944" w14:textId="58D7C6E5" w:rsidR="001E5348" w:rsidRPr="00DE5E61" w:rsidRDefault="006C3A74" w:rsidP="00DE5E61">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sidRPr="00DE5E61">
        <w:rPr>
          <w:rFonts w:ascii="Calibri" w:eastAsiaTheme="minorHAnsi" w:hAnsi="Calibri" w:cstheme="minorBidi"/>
          <w:color w:val="000000" w:themeColor="text1"/>
          <w:sz w:val="22"/>
          <w:szCs w:val="22"/>
          <w:lang w:val="en-IE" w:eastAsia="en-US"/>
        </w:rPr>
        <w:t>Have a</w:t>
      </w:r>
      <w:r w:rsidR="00FB47B2" w:rsidRPr="00DE5E61">
        <w:rPr>
          <w:rFonts w:ascii="Calibri" w:eastAsiaTheme="minorHAnsi" w:hAnsi="Calibri" w:cstheme="minorBidi"/>
          <w:color w:val="000000" w:themeColor="text1"/>
          <w:sz w:val="22"/>
          <w:szCs w:val="22"/>
          <w:lang w:val="en-IE" w:eastAsia="en-US"/>
        </w:rPr>
        <w:t>t least 2 years of e</w:t>
      </w:r>
      <w:r w:rsidR="001E5348" w:rsidRPr="00DE5E61">
        <w:rPr>
          <w:rFonts w:ascii="Calibri" w:eastAsiaTheme="minorHAnsi" w:hAnsi="Calibri" w:cstheme="minorBidi"/>
          <w:color w:val="000000" w:themeColor="text1"/>
          <w:sz w:val="22"/>
          <w:szCs w:val="22"/>
          <w:lang w:val="en-IE" w:eastAsia="en-US"/>
        </w:rPr>
        <w:t>xperience in managing implementations in Azure BI stack including Azure Data Lake, Azure Data Warehouse, Azure Data Bricks, A</w:t>
      </w:r>
      <w:r w:rsidR="00915F49" w:rsidRPr="00DE5E61">
        <w:rPr>
          <w:rFonts w:ascii="Calibri" w:eastAsiaTheme="minorHAnsi" w:hAnsi="Calibri" w:cstheme="minorBidi"/>
          <w:color w:val="000000" w:themeColor="text1"/>
          <w:sz w:val="22"/>
          <w:szCs w:val="22"/>
          <w:lang w:val="en-IE" w:eastAsia="en-US"/>
        </w:rPr>
        <w:t>zure Data Factory, Power BI etc</w:t>
      </w:r>
      <w:r w:rsidR="005D6228" w:rsidRPr="00DE5E61">
        <w:rPr>
          <w:rFonts w:ascii="Calibri" w:eastAsiaTheme="minorHAnsi" w:hAnsi="Calibri" w:cstheme="minorBidi"/>
          <w:color w:val="000000" w:themeColor="text1"/>
          <w:sz w:val="22"/>
          <w:szCs w:val="22"/>
          <w:lang w:val="en-IE" w:eastAsia="en-US"/>
        </w:rPr>
        <w:t>.</w:t>
      </w:r>
      <w:r w:rsidR="00915F49" w:rsidRPr="00DE5E61">
        <w:rPr>
          <w:rFonts w:ascii="Calibri" w:eastAsiaTheme="minorHAnsi" w:hAnsi="Calibri" w:cstheme="minorBidi"/>
          <w:color w:val="000000" w:themeColor="text1"/>
          <w:sz w:val="22"/>
          <w:szCs w:val="22"/>
          <w:lang w:val="en-IE" w:eastAsia="en-US"/>
        </w:rPr>
        <w:t>;</w:t>
      </w:r>
    </w:p>
    <w:p w14:paraId="44CACF5A" w14:textId="55DF798B" w:rsidR="002667A0" w:rsidRPr="00DE5E61" w:rsidRDefault="002667A0" w:rsidP="00DE5E61">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sidRPr="00DE5E61">
        <w:rPr>
          <w:rFonts w:ascii="Calibri" w:eastAsiaTheme="minorHAnsi" w:hAnsi="Calibri" w:cstheme="minorBidi"/>
          <w:color w:val="000000" w:themeColor="text1"/>
          <w:sz w:val="22"/>
          <w:szCs w:val="22"/>
          <w:lang w:val="en-IE" w:eastAsia="en-US"/>
        </w:rPr>
        <w:t>Have experience in delivering cloud-based machine learning and / or artificial intelligence solutions;</w:t>
      </w:r>
    </w:p>
    <w:p w14:paraId="36272AA8" w14:textId="3F8DE1AF" w:rsidR="001E5348" w:rsidRPr="00DE5E61" w:rsidRDefault="006C3A74" w:rsidP="00DE5E61">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sidRPr="00DE5E61">
        <w:rPr>
          <w:rFonts w:ascii="Calibri" w:eastAsiaTheme="minorHAnsi" w:hAnsi="Calibri" w:cstheme="minorBidi"/>
          <w:color w:val="000000" w:themeColor="text1"/>
          <w:sz w:val="22"/>
          <w:szCs w:val="22"/>
          <w:lang w:val="en-IE" w:eastAsia="en-US"/>
        </w:rPr>
        <w:t>Possess e</w:t>
      </w:r>
      <w:r w:rsidR="001E5348" w:rsidRPr="00DE5E61">
        <w:rPr>
          <w:rFonts w:ascii="Calibri" w:eastAsiaTheme="minorHAnsi" w:hAnsi="Calibri" w:cstheme="minorBidi"/>
          <w:color w:val="000000" w:themeColor="text1"/>
          <w:sz w:val="22"/>
          <w:szCs w:val="22"/>
          <w:lang w:val="en-IE" w:eastAsia="en-US"/>
        </w:rPr>
        <w:t>xcellent decision-making, problem-solving, organisational, and time-management skills</w:t>
      </w:r>
      <w:r w:rsidR="00521AB8" w:rsidRPr="00DE5E61">
        <w:rPr>
          <w:rFonts w:ascii="Calibri" w:eastAsiaTheme="minorHAnsi" w:hAnsi="Calibri" w:cstheme="minorBidi"/>
          <w:color w:val="000000" w:themeColor="text1"/>
          <w:sz w:val="22"/>
          <w:szCs w:val="22"/>
          <w:lang w:val="en-IE" w:eastAsia="en-US"/>
        </w:rPr>
        <w:t>.</w:t>
      </w:r>
    </w:p>
    <w:p w14:paraId="179C352B" w14:textId="77777777" w:rsidR="00E33D24" w:rsidRPr="00DE5E61" w:rsidRDefault="00E33D24" w:rsidP="001E5348">
      <w:pPr>
        <w:pStyle w:val="ListParagraph"/>
        <w:spacing w:after="200" w:line="360" w:lineRule="auto"/>
        <w:jc w:val="both"/>
        <w:rPr>
          <w:rFonts w:ascii="Calibri" w:eastAsiaTheme="minorHAnsi" w:hAnsi="Calibri" w:cstheme="minorBidi"/>
          <w:color w:val="000000" w:themeColor="text1"/>
          <w:sz w:val="22"/>
          <w:szCs w:val="22"/>
          <w:lang w:val="en-IE" w:eastAsia="en-US"/>
        </w:rPr>
      </w:pPr>
    </w:p>
    <w:p w14:paraId="5EB066B2" w14:textId="04ED347E" w:rsidR="004025F2" w:rsidRPr="003F0A98" w:rsidRDefault="00D642E1" w:rsidP="003F0A98">
      <w:pPr>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r w:rsidR="005C304B">
        <w:rPr>
          <w:rFonts w:asciiTheme="minorHAnsi" w:hAnsiTheme="minorHAnsi" w:cstheme="minorHAnsi"/>
          <w:b/>
          <w:i/>
          <w:color w:val="000000" w:themeColor="text1"/>
          <w:sz w:val="22"/>
          <w:szCs w:val="22"/>
          <w:u w:val="single"/>
        </w:rPr>
        <w:t>:</w:t>
      </w:r>
    </w:p>
    <w:p w14:paraId="30609DB8" w14:textId="77777777" w:rsidR="00B6395A" w:rsidRPr="00B6395A" w:rsidRDefault="00B6395A" w:rsidP="00E45D09">
      <w:pPr>
        <w:spacing w:after="200" w:line="276" w:lineRule="auto"/>
        <w:contextualSpacing/>
        <w:jc w:val="both"/>
        <w:rPr>
          <w:rFonts w:asciiTheme="minorHAnsi" w:hAnsiTheme="minorHAnsi" w:cstheme="minorHAnsi"/>
          <w:i/>
          <w:color w:val="000000" w:themeColor="text1"/>
          <w:sz w:val="22"/>
          <w:szCs w:val="22"/>
          <w:u w:val="single"/>
        </w:rPr>
      </w:pPr>
    </w:p>
    <w:p w14:paraId="058F7AA2" w14:textId="77777777" w:rsidR="006A798A" w:rsidRPr="0076608A" w:rsidRDefault="006A798A" w:rsidP="00E45D09">
      <w:pPr>
        <w:spacing w:line="360" w:lineRule="auto"/>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14:paraId="6C6043B5" w14:textId="77777777" w:rsidR="006A798A" w:rsidRPr="00DC4826" w:rsidRDefault="006A798A" w:rsidP="00E45D09">
      <w:pPr>
        <w:spacing w:after="200" w:line="276" w:lineRule="auto"/>
        <w:contextualSpacing/>
        <w:jc w:val="both"/>
        <w:rPr>
          <w:rFonts w:ascii="Calibri" w:hAnsi="Calibri"/>
          <w:i/>
          <w:color w:val="000000" w:themeColor="text1"/>
          <w:sz w:val="22"/>
          <w:szCs w:val="22"/>
          <w:u w:val="single"/>
        </w:rPr>
      </w:pPr>
    </w:p>
    <w:p w14:paraId="4412730F" w14:textId="18568C97" w:rsidR="00545127" w:rsidRDefault="004025F2" w:rsidP="00D953D3">
      <w:pPr>
        <w:spacing w:line="360" w:lineRule="auto"/>
        <w:jc w:val="both"/>
        <w:rPr>
          <w:rFonts w:asciiTheme="minorHAnsi" w:hAnsiTheme="minorHAnsi"/>
          <w:sz w:val="22"/>
          <w:szCs w:val="22"/>
        </w:rPr>
      </w:pPr>
      <w:r w:rsidRPr="00EC3BF6">
        <w:rPr>
          <w:rFonts w:asciiTheme="minorHAnsi" w:hAnsiTheme="minorHAnsi"/>
          <w:sz w:val="22"/>
          <w:szCs w:val="22"/>
        </w:rPr>
        <w:t>The ideal candidate will also:</w:t>
      </w:r>
    </w:p>
    <w:p w14:paraId="12D4ED7B" w14:textId="00B0C3DC" w:rsidR="001E5348" w:rsidRDefault="009F0ABD" w:rsidP="001E5348">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g</w:t>
      </w:r>
      <w:r w:rsidR="001E5348" w:rsidRPr="001E5348">
        <w:rPr>
          <w:rFonts w:ascii="Calibri" w:eastAsiaTheme="minorHAnsi" w:hAnsi="Calibri" w:cstheme="minorBidi"/>
          <w:color w:val="000000" w:themeColor="text1"/>
          <w:sz w:val="22"/>
          <w:szCs w:val="22"/>
          <w:lang w:val="en-IE" w:eastAsia="en-US"/>
        </w:rPr>
        <w:t>ood knowledge of public transport technology initiatives and of trends in BI and DA technology</w:t>
      </w:r>
      <w:r w:rsidR="00915F49">
        <w:rPr>
          <w:rFonts w:ascii="Calibri" w:eastAsiaTheme="minorHAnsi" w:hAnsi="Calibri" w:cstheme="minorBidi"/>
          <w:color w:val="000000" w:themeColor="text1"/>
          <w:sz w:val="22"/>
          <w:szCs w:val="22"/>
          <w:lang w:val="en-IE" w:eastAsia="en-US"/>
        </w:rPr>
        <w:t>;</w:t>
      </w:r>
    </w:p>
    <w:p w14:paraId="57099950" w14:textId="38A71924" w:rsidR="00120E8E" w:rsidRPr="001E5348" w:rsidRDefault="002937A6" w:rsidP="00120E8E">
      <w:pPr>
        <w:pStyle w:val="ListParagraph"/>
        <w:numPr>
          <w:ilvl w:val="0"/>
          <w:numId w:val="33"/>
        </w:numPr>
        <w:spacing w:after="200" w:line="360" w:lineRule="auto"/>
        <w:ind w:left="714" w:hanging="357"/>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t</w:t>
      </w:r>
      <w:r w:rsidR="00120E8E" w:rsidRPr="001E5348">
        <w:rPr>
          <w:rFonts w:ascii="Calibri" w:eastAsiaTheme="minorHAnsi" w:hAnsi="Calibri" w:cstheme="minorBidi"/>
          <w:color w:val="000000" w:themeColor="text1"/>
          <w:sz w:val="22"/>
          <w:szCs w:val="22"/>
          <w:lang w:val="en-IE" w:eastAsia="en-US"/>
        </w:rPr>
        <w:t xml:space="preserve">he ability to build strong trust relationships with key stakeholders, to create BI and DA champions </w:t>
      </w:r>
      <w:r w:rsidR="00120E8E">
        <w:rPr>
          <w:rFonts w:ascii="Calibri" w:eastAsiaTheme="minorHAnsi" w:hAnsi="Calibri" w:cstheme="minorBidi"/>
          <w:color w:val="000000" w:themeColor="text1"/>
          <w:sz w:val="22"/>
          <w:szCs w:val="22"/>
          <w:lang w:val="en-IE" w:eastAsia="en-US"/>
        </w:rPr>
        <w:t>and provide advice to C-Suite;</w:t>
      </w:r>
    </w:p>
    <w:p w14:paraId="264B7951" w14:textId="266F5FF7" w:rsidR="00120E8E" w:rsidRPr="001E5348" w:rsidRDefault="002937A6" w:rsidP="00120E8E">
      <w:pPr>
        <w:pStyle w:val="ListParagraph"/>
        <w:numPr>
          <w:ilvl w:val="0"/>
          <w:numId w:val="33"/>
        </w:numPr>
        <w:spacing w:after="200" w:line="360" w:lineRule="auto"/>
        <w:ind w:left="714" w:hanging="357"/>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 xml:space="preserve">Have </w:t>
      </w:r>
      <w:r w:rsidR="00120E8E" w:rsidRPr="001E5348">
        <w:rPr>
          <w:rFonts w:ascii="Calibri" w:eastAsiaTheme="minorHAnsi" w:hAnsi="Calibri" w:cstheme="minorBidi"/>
          <w:color w:val="000000" w:themeColor="text1"/>
          <w:sz w:val="22"/>
          <w:szCs w:val="22"/>
          <w:lang w:val="en-IE" w:eastAsia="en-US"/>
        </w:rPr>
        <w:t>Strong communication, interpersonal and influencing skills with challenging senior stakeholders</w:t>
      </w:r>
      <w:r w:rsidR="00120E8E">
        <w:rPr>
          <w:rFonts w:ascii="Calibri" w:eastAsiaTheme="minorHAnsi" w:hAnsi="Calibri" w:cstheme="minorBidi"/>
          <w:color w:val="000000" w:themeColor="text1"/>
          <w:sz w:val="22"/>
          <w:szCs w:val="22"/>
          <w:lang w:val="en-IE" w:eastAsia="en-US"/>
        </w:rPr>
        <w:t>;</w:t>
      </w:r>
    </w:p>
    <w:p w14:paraId="006AAC16" w14:textId="0C817855" w:rsidR="00FB47B2" w:rsidRPr="001E5348" w:rsidRDefault="006C3A74" w:rsidP="00FB47B2">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w:t>
      </w:r>
      <w:r w:rsidR="00FB47B2" w:rsidRPr="001E5348">
        <w:rPr>
          <w:rFonts w:ascii="Calibri" w:eastAsiaTheme="minorHAnsi" w:hAnsi="Calibri" w:cstheme="minorBidi"/>
          <w:color w:val="000000" w:themeColor="text1"/>
          <w:sz w:val="22"/>
          <w:szCs w:val="22"/>
          <w:lang w:val="en-IE" w:eastAsia="en-US"/>
        </w:rPr>
        <w:t xml:space="preserve"> working knowledge of key technical components of the BI</w:t>
      </w:r>
      <w:r w:rsidR="00915F49">
        <w:rPr>
          <w:rFonts w:ascii="Calibri" w:eastAsiaTheme="minorHAnsi" w:hAnsi="Calibri" w:cstheme="minorBidi"/>
          <w:color w:val="000000" w:themeColor="text1"/>
          <w:sz w:val="22"/>
          <w:szCs w:val="22"/>
          <w:lang w:val="en-IE" w:eastAsia="en-US"/>
        </w:rPr>
        <w:t xml:space="preserve"> and DA env</w:t>
      </w:r>
      <w:r w:rsidR="00A549AF">
        <w:rPr>
          <w:rFonts w:ascii="Calibri" w:eastAsiaTheme="minorHAnsi" w:hAnsi="Calibri" w:cstheme="minorBidi"/>
          <w:color w:val="000000" w:themeColor="text1"/>
          <w:sz w:val="22"/>
          <w:szCs w:val="22"/>
          <w:lang w:val="en-IE" w:eastAsia="en-US"/>
        </w:rPr>
        <w:t>ironment</w:t>
      </w:r>
      <w:r w:rsidR="00915F49">
        <w:rPr>
          <w:rFonts w:ascii="Calibri" w:eastAsiaTheme="minorHAnsi" w:hAnsi="Calibri" w:cstheme="minorBidi"/>
          <w:color w:val="000000" w:themeColor="text1"/>
          <w:sz w:val="22"/>
          <w:szCs w:val="22"/>
          <w:lang w:val="en-IE" w:eastAsia="en-US"/>
        </w:rPr>
        <w:t>;</w:t>
      </w:r>
    </w:p>
    <w:p w14:paraId="0DA731CC" w14:textId="399763E0" w:rsidR="001E5348" w:rsidRDefault="002937A6" w:rsidP="001E5348">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Possess a</w:t>
      </w:r>
      <w:r w:rsidR="001E5348" w:rsidRPr="001E5348">
        <w:rPr>
          <w:rFonts w:ascii="Calibri" w:eastAsiaTheme="minorHAnsi" w:hAnsi="Calibri" w:cstheme="minorBidi"/>
          <w:color w:val="000000" w:themeColor="text1"/>
          <w:sz w:val="22"/>
          <w:szCs w:val="22"/>
          <w:lang w:val="en-IE" w:eastAsia="en-US"/>
        </w:rPr>
        <w:t xml:space="preserve"> good understanding </w:t>
      </w:r>
      <w:r w:rsidR="00915F49">
        <w:rPr>
          <w:rFonts w:ascii="Calibri" w:eastAsiaTheme="minorHAnsi" w:hAnsi="Calibri" w:cstheme="minorBidi"/>
          <w:color w:val="000000" w:themeColor="text1"/>
          <w:sz w:val="22"/>
          <w:szCs w:val="22"/>
          <w:lang w:val="en-IE" w:eastAsia="en-US"/>
        </w:rPr>
        <w:t>of Agile development frameworks;</w:t>
      </w:r>
    </w:p>
    <w:p w14:paraId="6C250F8F" w14:textId="77777777" w:rsidR="002937A6" w:rsidRDefault="002937A6" w:rsidP="00FB47B2">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s</w:t>
      </w:r>
      <w:r w:rsidR="00FB47B2" w:rsidRPr="001E5348">
        <w:rPr>
          <w:rFonts w:ascii="Calibri" w:eastAsiaTheme="minorHAnsi" w:hAnsi="Calibri" w:cstheme="minorBidi"/>
          <w:color w:val="000000" w:themeColor="text1"/>
          <w:sz w:val="22"/>
          <w:szCs w:val="22"/>
          <w:lang w:val="en-IE" w:eastAsia="en-US"/>
        </w:rPr>
        <w:t>trong team management, preferably</w:t>
      </w:r>
      <w:r>
        <w:rPr>
          <w:rFonts w:ascii="Calibri" w:eastAsiaTheme="minorHAnsi" w:hAnsi="Calibri" w:cstheme="minorBidi"/>
          <w:color w:val="000000" w:themeColor="text1"/>
          <w:sz w:val="22"/>
          <w:szCs w:val="22"/>
          <w:lang w:val="en-IE" w:eastAsia="en-US"/>
        </w:rPr>
        <w:t xml:space="preserve"> in a multi-vendor environment.</w:t>
      </w:r>
    </w:p>
    <w:p w14:paraId="7052538B" w14:textId="2D8AE87C" w:rsidR="00FB47B2" w:rsidRPr="001E5348" w:rsidRDefault="002937A6" w:rsidP="00FB47B2">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w:t>
      </w:r>
      <w:r w:rsidR="00FB47B2" w:rsidRPr="001E5348">
        <w:rPr>
          <w:rFonts w:ascii="Calibri" w:eastAsiaTheme="minorHAnsi" w:hAnsi="Calibri" w:cstheme="minorBidi"/>
          <w:color w:val="000000" w:themeColor="text1"/>
          <w:sz w:val="22"/>
          <w:szCs w:val="22"/>
          <w:lang w:val="en-IE" w:eastAsia="en-US"/>
        </w:rPr>
        <w:t xml:space="preserve">xperience in managing </w:t>
      </w:r>
      <w:r w:rsidR="00915F49">
        <w:rPr>
          <w:rFonts w:ascii="Calibri" w:eastAsiaTheme="minorHAnsi" w:hAnsi="Calibri" w:cstheme="minorBidi"/>
          <w:color w:val="000000" w:themeColor="text1"/>
          <w:sz w:val="22"/>
          <w:szCs w:val="22"/>
          <w:lang w:val="en-IE" w:eastAsia="en-US"/>
        </w:rPr>
        <w:t>offshore resources an advantage;</w:t>
      </w:r>
    </w:p>
    <w:p w14:paraId="622E15BB" w14:textId="5D9BCF17" w:rsidR="001E5348" w:rsidRDefault="002937A6" w:rsidP="001E5348">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w:t>
      </w:r>
      <w:r w:rsidR="001E5348" w:rsidRPr="001E5348">
        <w:rPr>
          <w:rFonts w:ascii="Calibri" w:eastAsiaTheme="minorHAnsi" w:hAnsi="Calibri" w:cstheme="minorBidi"/>
          <w:color w:val="000000" w:themeColor="text1"/>
          <w:sz w:val="22"/>
          <w:szCs w:val="22"/>
          <w:lang w:val="en-IE" w:eastAsia="en-US"/>
        </w:rPr>
        <w:t xml:space="preserve"> working knowledge of SQL</w:t>
      </w:r>
      <w:r w:rsidR="00915F49">
        <w:rPr>
          <w:rFonts w:ascii="Calibri" w:eastAsiaTheme="minorHAnsi" w:hAnsi="Calibri" w:cstheme="minorBidi"/>
          <w:color w:val="000000" w:themeColor="text1"/>
          <w:sz w:val="22"/>
          <w:szCs w:val="22"/>
          <w:lang w:val="en-IE" w:eastAsia="en-US"/>
        </w:rPr>
        <w:t>;</w:t>
      </w:r>
    </w:p>
    <w:p w14:paraId="5CF608D4" w14:textId="7C5C9816" w:rsidR="00FB47B2" w:rsidRPr="001E5348" w:rsidRDefault="002937A6" w:rsidP="001E5348">
      <w:pPr>
        <w:pStyle w:val="ListParagraph"/>
        <w:numPr>
          <w:ilvl w:val="0"/>
          <w:numId w:val="33"/>
        </w:numPr>
        <w:spacing w:after="200" w:line="360" w:lineRule="auto"/>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an a</w:t>
      </w:r>
      <w:r w:rsidR="00FB47B2" w:rsidRPr="001E5348">
        <w:rPr>
          <w:rFonts w:ascii="Calibri" w:eastAsiaTheme="minorHAnsi" w:hAnsi="Calibri" w:cstheme="minorBidi"/>
          <w:color w:val="000000" w:themeColor="text1"/>
          <w:sz w:val="22"/>
          <w:szCs w:val="22"/>
          <w:lang w:val="en-IE" w:eastAsia="en-US"/>
        </w:rPr>
        <w:t>bility to juggle different projects/priorities and deliver high quality outcomes under pressure</w:t>
      </w:r>
      <w:r w:rsidR="00915F49">
        <w:rPr>
          <w:rFonts w:ascii="Calibri" w:eastAsiaTheme="minorHAnsi" w:hAnsi="Calibri" w:cstheme="minorBidi"/>
          <w:color w:val="000000" w:themeColor="text1"/>
          <w:sz w:val="22"/>
          <w:szCs w:val="22"/>
          <w:lang w:val="en-IE" w:eastAsia="en-US"/>
        </w:rPr>
        <w:t>;</w:t>
      </w:r>
      <w:r w:rsidR="005C304B">
        <w:rPr>
          <w:rFonts w:ascii="Calibri" w:eastAsiaTheme="minorHAnsi" w:hAnsi="Calibri" w:cstheme="minorBidi"/>
          <w:color w:val="000000" w:themeColor="text1"/>
          <w:sz w:val="22"/>
          <w:szCs w:val="22"/>
          <w:lang w:val="en-IE" w:eastAsia="en-US"/>
        </w:rPr>
        <w:t xml:space="preserve"> and</w:t>
      </w:r>
    </w:p>
    <w:p w14:paraId="1D0490BC" w14:textId="554AB191" w:rsidR="001E5348" w:rsidRPr="002937A6" w:rsidRDefault="002937A6" w:rsidP="002937A6">
      <w:pPr>
        <w:pStyle w:val="ListParagraph"/>
        <w:numPr>
          <w:ilvl w:val="0"/>
          <w:numId w:val="33"/>
        </w:numPr>
        <w:spacing w:line="360" w:lineRule="auto"/>
        <w:jc w:val="both"/>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s</w:t>
      </w:r>
      <w:r w:rsidR="00A549AF" w:rsidRPr="002937A6">
        <w:rPr>
          <w:rFonts w:ascii="Calibri" w:eastAsiaTheme="minorHAnsi" w:hAnsi="Calibri" w:cstheme="minorBidi"/>
          <w:color w:val="000000" w:themeColor="text1"/>
          <w:sz w:val="22"/>
          <w:szCs w:val="22"/>
          <w:lang w:val="en-IE" w:eastAsia="en-US"/>
        </w:rPr>
        <w:t>trong</w:t>
      </w:r>
      <w:r w:rsidR="001E5348" w:rsidRPr="002937A6">
        <w:rPr>
          <w:rFonts w:ascii="Calibri" w:eastAsiaTheme="minorHAnsi" w:hAnsi="Calibri" w:cstheme="minorBidi"/>
          <w:color w:val="000000" w:themeColor="text1"/>
          <w:sz w:val="22"/>
          <w:szCs w:val="22"/>
          <w:lang w:val="en-IE" w:eastAsia="en-US"/>
        </w:rPr>
        <w:t xml:space="preserve"> </w:t>
      </w:r>
      <w:r w:rsidR="00A549AF" w:rsidRPr="002937A6">
        <w:rPr>
          <w:rFonts w:ascii="Calibri" w:eastAsiaTheme="minorHAnsi" w:hAnsi="Calibri" w:cstheme="minorBidi"/>
          <w:color w:val="000000" w:themeColor="text1"/>
          <w:sz w:val="22"/>
          <w:szCs w:val="22"/>
          <w:lang w:val="en-IE" w:eastAsia="en-US"/>
        </w:rPr>
        <w:t>motivation and ability</w:t>
      </w:r>
      <w:r w:rsidR="001E5348" w:rsidRPr="002937A6">
        <w:rPr>
          <w:rFonts w:ascii="Calibri" w:eastAsiaTheme="minorHAnsi" w:hAnsi="Calibri" w:cstheme="minorBidi"/>
          <w:color w:val="000000" w:themeColor="text1"/>
          <w:sz w:val="22"/>
          <w:szCs w:val="22"/>
          <w:lang w:val="en-IE" w:eastAsia="en-US"/>
        </w:rPr>
        <w:t xml:space="preserve"> to work with minimal supervision and direction</w:t>
      </w:r>
      <w:r w:rsidR="00915F49" w:rsidRPr="002937A6">
        <w:rPr>
          <w:rFonts w:ascii="Calibri" w:eastAsiaTheme="minorHAnsi" w:hAnsi="Calibri" w:cstheme="minorBidi"/>
          <w:color w:val="000000" w:themeColor="text1"/>
          <w:sz w:val="22"/>
          <w:szCs w:val="22"/>
          <w:lang w:val="en-IE" w:eastAsia="en-US"/>
        </w:rPr>
        <w:t xml:space="preserve">. </w:t>
      </w:r>
    </w:p>
    <w:p w14:paraId="66DC29CB" w14:textId="77777777" w:rsidR="00C3615D" w:rsidRPr="00705F43" w:rsidRDefault="00C3615D" w:rsidP="00C3615D">
      <w:pPr>
        <w:widowControl w:val="0"/>
        <w:autoSpaceDE w:val="0"/>
        <w:autoSpaceDN w:val="0"/>
        <w:adjustRightInd w:val="0"/>
        <w:spacing w:after="200" w:line="276" w:lineRule="auto"/>
        <w:contextualSpacing/>
        <w:rPr>
          <w:rFonts w:asciiTheme="minorHAnsi" w:hAnsiTheme="minorHAnsi"/>
          <w:sz w:val="22"/>
          <w:szCs w:val="22"/>
          <w:lang w:val="en-US"/>
        </w:rPr>
      </w:pPr>
    </w:p>
    <w:p w14:paraId="3F06CE48" w14:textId="77777777" w:rsidR="002F2833" w:rsidRDefault="002F2833" w:rsidP="00C3615D">
      <w:pPr>
        <w:spacing w:line="360" w:lineRule="auto"/>
        <w:jc w:val="both"/>
        <w:rPr>
          <w:rFonts w:ascii="Calibri" w:hAnsi="Calibri" w:cs="Arial"/>
          <w:b/>
          <w:i/>
          <w:color w:val="000000" w:themeColor="text1"/>
          <w:sz w:val="22"/>
          <w:szCs w:val="22"/>
          <w:u w:val="single"/>
        </w:rPr>
      </w:pPr>
    </w:p>
    <w:p w14:paraId="032474AE" w14:textId="77777777" w:rsidR="002F2833" w:rsidRDefault="002F2833" w:rsidP="00C3615D">
      <w:pPr>
        <w:spacing w:line="360" w:lineRule="auto"/>
        <w:jc w:val="both"/>
        <w:rPr>
          <w:rFonts w:ascii="Calibri" w:hAnsi="Calibri" w:cs="Arial"/>
          <w:b/>
          <w:i/>
          <w:color w:val="000000" w:themeColor="text1"/>
          <w:sz w:val="22"/>
          <w:szCs w:val="22"/>
          <w:u w:val="single"/>
        </w:rPr>
      </w:pPr>
    </w:p>
    <w:p w14:paraId="5EC000B6" w14:textId="77777777" w:rsidR="00C3615D" w:rsidRDefault="00C3615D" w:rsidP="00C3615D">
      <w:pPr>
        <w:spacing w:line="360" w:lineRule="auto"/>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lastRenderedPageBreak/>
        <w:t>EMPLOYMENT CONDITIONS:</w:t>
      </w:r>
    </w:p>
    <w:p w14:paraId="06E81BFD" w14:textId="77777777" w:rsidR="00C3615D" w:rsidRPr="00DC4826" w:rsidRDefault="00C3615D" w:rsidP="00C3615D">
      <w:pPr>
        <w:spacing w:line="360" w:lineRule="auto"/>
        <w:jc w:val="both"/>
        <w:rPr>
          <w:rFonts w:ascii="Calibri" w:hAnsi="Calibri" w:cs="Arial"/>
          <w:b/>
          <w:i/>
          <w:color w:val="000000" w:themeColor="text1"/>
          <w:sz w:val="22"/>
          <w:szCs w:val="22"/>
          <w:u w:val="single"/>
        </w:rPr>
      </w:pPr>
    </w:p>
    <w:p w14:paraId="11867288" w14:textId="77777777" w:rsidR="00C3615D" w:rsidRPr="009503C6" w:rsidRDefault="00C3615D" w:rsidP="00C3615D">
      <w:pPr>
        <w:spacing w:line="360" w:lineRule="auto"/>
        <w:jc w:val="both"/>
        <w:rPr>
          <w:rFonts w:ascii="Calibri" w:hAnsi="Calibri" w:cs="Arial"/>
          <w:b/>
          <w:bCs/>
          <w:i/>
          <w:iCs/>
          <w:color w:val="000000" w:themeColor="text1"/>
          <w:sz w:val="22"/>
          <w:szCs w:val="22"/>
          <w:u w:val="single"/>
          <w:lang w:val="en-IE"/>
        </w:rPr>
      </w:pPr>
      <w:r w:rsidRPr="009503C6">
        <w:rPr>
          <w:rFonts w:ascii="Calibri" w:hAnsi="Calibri" w:cs="Arial"/>
          <w:b/>
          <w:bCs/>
          <w:i/>
          <w:iCs/>
          <w:color w:val="000000" w:themeColor="text1"/>
          <w:sz w:val="22"/>
          <w:szCs w:val="22"/>
          <w:u w:val="single"/>
          <w:lang w:val="en-IE"/>
        </w:rPr>
        <w:t>Eligibility to Compete:</w:t>
      </w:r>
    </w:p>
    <w:p w14:paraId="6DE49908" w14:textId="77777777" w:rsidR="00C3615D" w:rsidRPr="009503C6" w:rsidRDefault="00C3615D" w:rsidP="00C3615D">
      <w:pPr>
        <w:spacing w:line="360" w:lineRule="auto"/>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Candidates must, by the date of any job offer, be:</w:t>
      </w:r>
    </w:p>
    <w:p w14:paraId="75CFA8A3" w14:textId="77777777" w:rsidR="00C3615D" w:rsidRPr="009503C6" w:rsidRDefault="00C3615D" w:rsidP="00C3615D">
      <w:pPr>
        <w:numPr>
          <w:ilvl w:val="0"/>
          <w:numId w:val="42"/>
        </w:numPr>
        <w:spacing w:line="360" w:lineRule="auto"/>
        <w:ind w:left="709"/>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citizen of the European Economic Area. The EEA consists of the Member States of the European Union, Iceland, Liechtenstein and Norway; or</w:t>
      </w:r>
    </w:p>
    <w:p w14:paraId="3A85623C" w14:textId="77777777" w:rsidR="00C3615D" w:rsidRPr="009503C6" w:rsidRDefault="00C3615D" w:rsidP="00C3615D">
      <w:pPr>
        <w:numPr>
          <w:ilvl w:val="0"/>
          <w:numId w:val="42"/>
        </w:numPr>
        <w:spacing w:line="360" w:lineRule="auto"/>
        <w:ind w:left="709"/>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citizen of Switzerland pursuant to the agreement between the EU and Switzerland on the free movement of persons; or</w:t>
      </w:r>
    </w:p>
    <w:p w14:paraId="2A167CBA" w14:textId="77777777" w:rsidR="00C3615D" w:rsidRPr="009503C6" w:rsidRDefault="00C3615D" w:rsidP="00C3615D">
      <w:pPr>
        <w:numPr>
          <w:ilvl w:val="0"/>
          <w:numId w:val="42"/>
        </w:numPr>
        <w:spacing w:line="360" w:lineRule="auto"/>
        <w:ind w:left="709"/>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non-EEA citizen who is a spouse or child of an EEA or Swiss citizen and has a stamp 4 visa; or</w:t>
      </w:r>
    </w:p>
    <w:p w14:paraId="3BBBB8BF" w14:textId="77777777" w:rsidR="00C3615D" w:rsidRPr="009503C6" w:rsidRDefault="00C3615D" w:rsidP="00C3615D">
      <w:pPr>
        <w:numPr>
          <w:ilvl w:val="0"/>
          <w:numId w:val="42"/>
        </w:numPr>
        <w:spacing w:line="360" w:lineRule="auto"/>
        <w:ind w:left="709"/>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person awarded international protection under the International Protection Act 2015 or any family member entitled to remain in the State as a result of family reunification and has a stamp 4 visa; or</w:t>
      </w:r>
    </w:p>
    <w:p w14:paraId="2BAB54AD" w14:textId="77777777" w:rsidR="00C3615D" w:rsidRDefault="00C3615D" w:rsidP="00C3615D">
      <w:pPr>
        <w:numPr>
          <w:ilvl w:val="0"/>
          <w:numId w:val="42"/>
        </w:numPr>
        <w:spacing w:line="360" w:lineRule="auto"/>
        <w:ind w:left="709"/>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non-EEA citizen who is a parent of a dependent child who is a citizen of, and resident in, an EEA member state or Switzerland and has a stamp 4 visa.</w:t>
      </w:r>
    </w:p>
    <w:p w14:paraId="2C16B845" w14:textId="77777777" w:rsidR="00AA419C" w:rsidRDefault="00AA419C" w:rsidP="00E45D09">
      <w:pPr>
        <w:spacing w:line="360" w:lineRule="auto"/>
        <w:jc w:val="both"/>
        <w:rPr>
          <w:rFonts w:ascii="Calibri" w:hAnsi="Calibri" w:cs="Arial"/>
          <w:b/>
          <w:i/>
          <w:color w:val="000000" w:themeColor="text1"/>
          <w:sz w:val="22"/>
          <w:szCs w:val="22"/>
          <w:u w:val="single"/>
        </w:rPr>
      </w:pPr>
    </w:p>
    <w:p w14:paraId="7EA803E2"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0EA9E69F" w14:textId="77777777" w:rsidR="00A75131"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27011C6F" w14:textId="77777777" w:rsidR="00E63669" w:rsidRDefault="00E63669" w:rsidP="006C26A9">
      <w:pPr>
        <w:spacing w:line="360" w:lineRule="auto"/>
        <w:jc w:val="both"/>
        <w:rPr>
          <w:rFonts w:ascii="Calibri" w:hAnsi="Calibri" w:cs="Arial"/>
          <w:color w:val="000000" w:themeColor="text1"/>
          <w:sz w:val="22"/>
          <w:szCs w:val="22"/>
        </w:rPr>
      </w:pPr>
    </w:p>
    <w:p w14:paraId="70AC8A6A"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2646F846" w14:textId="77777777" w:rsidR="000778E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0BAF6156" w14:textId="77777777" w:rsidR="00240164" w:rsidRPr="000778E6" w:rsidRDefault="00240164" w:rsidP="006C26A9">
      <w:pPr>
        <w:spacing w:line="360" w:lineRule="auto"/>
        <w:jc w:val="both"/>
        <w:rPr>
          <w:rFonts w:ascii="Calibri" w:hAnsi="Calibri" w:cs="Arial"/>
          <w:color w:val="000000" w:themeColor="text1"/>
          <w:sz w:val="22"/>
          <w:szCs w:val="22"/>
        </w:rPr>
      </w:pPr>
    </w:p>
    <w:p w14:paraId="6235D3CB"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460AEB63" w14:textId="77777777" w:rsidR="00805C30"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w:t>
      </w:r>
      <w:bookmarkStart w:id="0" w:name="_GoBack"/>
      <w:r w:rsidRPr="00DC4826">
        <w:rPr>
          <w:rFonts w:ascii="Calibri" w:hAnsi="Calibri" w:cs="Arial"/>
          <w:color w:val="000000" w:themeColor="text1"/>
          <w:sz w:val="22"/>
          <w:szCs w:val="22"/>
        </w:rPr>
        <w:t xml:space="preserve">employment in the public health sector or in the wider public service or in a body wholly or </w:t>
      </w:r>
      <w:bookmarkEnd w:id="0"/>
      <w:r w:rsidRPr="00DC4826">
        <w:rPr>
          <w:rFonts w:ascii="Calibri" w:hAnsi="Calibri" w:cs="Arial"/>
          <w:color w:val="000000" w:themeColor="text1"/>
          <w:sz w:val="22"/>
          <w:szCs w:val="22"/>
        </w:rPr>
        <w:t>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72966E65" w14:textId="77777777" w:rsidR="006D730F" w:rsidRDefault="006D730F" w:rsidP="006C26A9">
      <w:pPr>
        <w:spacing w:line="360" w:lineRule="auto"/>
        <w:jc w:val="both"/>
        <w:rPr>
          <w:rFonts w:ascii="Calibri" w:hAnsi="Calibri" w:cs="Arial"/>
          <w:color w:val="000000" w:themeColor="text1"/>
          <w:sz w:val="22"/>
          <w:szCs w:val="22"/>
        </w:rPr>
      </w:pPr>
    </w:p>
    <w:p w14:paraId="1016074A"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38225941" w14:textId="77777777" w:rsidR="006A798A"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18C6F55F" w14:textId="77777777" w:rsidR="007E266B" w:rsidRDefault="007E266B" w:rsidP="006C26A9">
      <w:pPr>
        <w:spacing w:line="360" w:lineRule="auto"/>
        <w:jc w:val="both"/>
        <w:rPr>
          <w:rFonts w:ascii="Calibri" w:hAnsi="Calibri" w:cs="Arial"/>
          <w:color w:val="000000" w:themeColor="text1"/>
          <w:sz w:val="22"/>
          <w:szCs w:val="22"/>
        </w:rPr>
      </w:pPr>
    </w:p>
    <w:p w14:paraId="23C0006D"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17DD10F2" w14:textId="77777777" w:rsidR="00AA312C" w:rsidRPr="0082581A" w:rsidRDefault="00805C30" w:rsidP="000C4777">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6DFC1FF" w14:textId="77777777" w:rsidR="00A474F2" w:rsidRDefault="00A474F2" w:rsidP="000C4777">
      <w:pPr>
        <w:spacing w:line="360" w:lineRule="auto"/>
        <w:jc w:val="both"/>
        <w:rPr>
          <w:rFonts w:ascii="Calibri" w:hAnsi="Calibri" w:cs="Arial"/>
          <w:b/>
          <w:i/>
          <w:color w:val="000000" w:themeColor="text1"/>
          <w:sz w:val="22"/>
          <w:szCs w:val="22"/>
          <w:u w:val="single"/>
        </w:rPr>
      </w:pPr>
    </w:p>
    <w:p w14:paraId="273C2C63" w14:textId="175E498B" w:rsidR="00C3615D" w:rsidRDefault="00C3615D" w:rsidP="000C4777">
      <w:pPr>
        <w:spacing w:line="360" w:lineRule="auto"/>
        <w:jc w:val="both"/>
        <w:rPr>
          <w:rFonts w:ascii="Calibri" w:hAnsi="Calibri" w:cs="Arial"/>
          <w:b/>
          <w:i/>
          <w:color w:val="000000" w:themeColor="text1"/>
          <w:sz w:val="22"/>
          <w:szCs w:val="22"/>
          <w:u w:val="single"/>
        </w:rPr>
      </w:pPr>
    </w:p>
    <w:p w14:paraId="17380675" w14:textId="77777777" w:rsidR="002667A0" w:rsidRDefault="002667A0" w:rsidP="000C4777">
      <w:pPr>
        <w:spacing w:line="360" w:lineRule="auto"/>
        <w:jc w:val="both"/>
        <w:rPr>
          <w:rFonts w:ascii="Calibri" w:hAnsi="Calibri" w:cs="Arial"/>
          <w:b/>
          <w:i/>
          <w:color w:val="000000" w:themeColor="text1"/>
          <w:sz w:val="22"/>
          <w:szCs w:val="22"/>
          <w:u w:val="single"/>
        </w:rPr>
      </w:pPr>
    </w:p>
    <w:p w14:paraId="21222250" w14:textId="77777777" w:rsidR="00805C30" w:rsidRPr="00DC4826" w:rsidRDefault="00805C30" w:rsidP="000C4777">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 xml:space="preserve">Remuneration: </w:t>
      </w:r>
    </w:p>
    <w:p w14:paraId="358B2643" w14:textId="77777777" w:rsidR="000C4777" w:rsidRPr="00DC4826" w:rsidRDefault="00690EB0" w:rsidP="000C4777">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43410A">
        <w:rPr>
          <w:rFonts w:ascii="Calibri" w:hAnsi="Calibri" w:cs="Arial"/>
          <w:b/>
          <w:color w:val="000000" w:themeColor="text1"/>
          <w:sz w:val="22"/>
          <w:szCs w:val="22"/>
        </w:rPr>
        <w:t xml:space="preserve">Principal Officer </w:t>
      </w:r>
    </w:p>
    <w:p w14:paraId="3647B1F4" w14:textId="3442EBD4" w:rsidR="00A171F1" w:rsidRPr="00E810BE" w:rsidRDefault="00D8645F" w:rsidP="00470974">
      <w:pPr>
        <w:spacing w:line="360" w:lineRule="auto"/>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000CC9">
        <w:rPr>
          <w:rFonts w:ascii="Calibri" w:hAnsi="Calibri" w:cs="Arial"/>
          <w:b/>
          <w:i/>
          <w:color w:val="000000" w:themeColor="text1"/>
          <w:sz w:val="22"/>
          <w:szCs w:val="22"/>
        </w:rPr>
        <w:tab/>
      </w:r>
      <w:r w:rsidR="00E810BE" w:rsidRPr="00000CC9">
        <w:rPr>
          <w:rFonts w:asciiTheme="minorHAnsi" w:hAnsiTheme="minorHAnsi"/>
          <w:b/>
          <w:color w:val="000000" w:themeColor="text1"/>
          <w:sz w:val="22"/>
          <w:szCs w:val="22"/>
        </w:rPr>
        <w:t>€</w:t>
      </w:r>
      <w:r w:rsidR="00000CC9" w:rsidRPr="00000CC9">
        <w:rPr>
          <w:rFonts w:asciiTheme="minorHAnsi" w:hAnsiTheme="minorHAnsi"/>
          <w:b/>
          <w:color w:val="000000" w:themeColor="text1"/>
          <w:sz w:val="22"/>
          <w:szCs w:val="22"/>
        </w:rPr>
        <w:t>89</w:t>
      </w:r>
      <w:r w:rsidR="00000CC9">
        <w:rPr>
          <w:rFonts w:asciiTheme="minorHAnsi" w:hAnsiTheme="minorHAnsi"/>
          <w:b/>
          <w:color w:val="000000" w:themeColor="text1"/>
          <w:sz w:val="22"/>
          <w:szCs w:val="22"/>
        </w:rPr>
        <w:t>,</w:t>
      </w:r>
      <w:r w:rsidR="00000CC9" w:rsidRPr="00000CC9">
        <w:rPr>
          <w:rFonts w:asciiTheme="minorHAnsi" w:hAnsiTheme="minorHAnsi"/>
          <w:b/>
          <w:color w:val="000000" w:themeColor="text1"/>
          <w:sz w:val="22"/>
          <w:szCs w:val="22"/>
        </w:rPr>
        <w:t>072</w:t>
      </w:r>
      <w:r w:rsidR="00EF6F99">
        <w:rPr>
          <w:rFonts w:asciiTheme="minorHAnsi" w:hAnsiTheme="minorHAnsi"/>
          <w:b/>
          <w:color w:val="000000" w:themeColor="text1"/>
          <w:sz w:val="22"/>
          <w:szCs w:val="22"/>
        </w:rPr>
        <w:t xml:space="preserve"> - €</w:t>
      </w:r>
      <w:r w:rsidR="00000CC9" w:rsidRPr="00000CC9">
        <w:rPr>
          <w:rFonts w:asciiTheme="minorHAnsi" w:hAnsiTheme="minorHAnsi"/>
          <w:b/>
          <w:color w:val="000000" w:themeColor="text1"/>
          <w:sz w:val="22"/>
          <w:szCs w:val="22"/>
        </w:rPr>
        <w:t>109</w:t>
      </w:r>
      <w:r w:rsidR="00000CC9">
        <w:rPr>
          <w:rFonts w:asciiTheme="minorHAnsi" w:hAnsiTheme="minorHAnsi"/>
          <w:b/>
          <w:color w:val="000000" w:themeColor="text1"/>
          <w:sz w:val="22"/>
          <w:szCs w:val="22"/>
        </w:rPr>
        <w:t>,</w:t>
      </w:r>
      <w:r w:rsidR="00000CC9" w:rsidRPr="00000CC9">
        <w:rPr>
          <w:rFonts w:asciiTheme="minorHAnsi" w:hAnsiTheme="minorHAnsi"/>
          <w:b/>
          <w:color w:val="000000" w:themeColor="text1"/>
          <w:sz w:val="22"/>
          <w:szCs w:val="22"/>
        </w:rPr>
        <w:t>547</w:t>
      </w:r>
    </w:p>
    <w:p w14:paraId="7782C0C5" w14:textId="77777777" w:rsidR="00A171F1" w:rsidRPr="00DC4826" w:rsidRDefault="00A171F1" w:rsidP="00A171F1">
      <w:pPr>
        <w:spacing w:line="360" w:lineRule="auto"/>
        <w:ind w:left="2880"/>
        <w:jc w:val="both"/>
        <w:rPr>
          <w:rFonts w:ascii="Calibri" w:hAnsi="Calibri" w:cs="Arial"/>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6E2A2B51" w14:textId="34823B61" w:rsidR="00CA49BD" w:rsidRDefault="00CA49BD" w:rsidP="00373814">
      <w:pPr>
        <w:spacing w:line="360" w:lineRule="auto"/>
        <w:jc w:val="both"/>
        <w:rPr>
          <w:rFonts w:ascii="Calibri" w:hAnsi="Calibri" w:cs="Arial"/>
          <w:color w:val="000000" w:themeColor="text1"/>
          <w:sz w:val="22"/>
          <w:szCs w:val="22"/>
          <w:lang w:val="en-IE"/>
        </w:rPr>
      </w:pPr>
    </w:p>
    <w:p w14:paraId="005EEE8D" w14:textId="77777777" w:rsidR="00A3046D" w:rsidRPr="00DC4826" w:rsidRDefault="00A3046D" w:rsidP="00373814">
      <w:pPr>
        <w:spacing w:line="360" w:lineRule="auto"/>
        <w:jc w:val="both"/>
        <w:rPr>
          <w:rFonts w:ascii="Calibri" w:hAnsi="Calibri" w:cs="Arial"/>
          <w:color w:val="000000" w:themeColor="text1"/>
          <w:sz w:val="22"/>
          <w:szCs w:val="22"/>
          <w:lang w:val="en-IE"/>
        </w:rPr>
      </w:pPr>
    </w:p>
    <w:p w14:paraId="62CCB60A" w14:textId="3BEAA9D6" w:rsidR="00A171F1" w:rsidRPr="00E810BE" w:rsidRDefault="00A171F1" w:rsidP="00A171F1">
      <w:pPr>
        <w:spacing w:line="360" w:lineRule="auto"/>
        <w:ind w:left="2880"/>
        <w:jc w:val="both"/>
        <w:rPr>
          <w:rFonts w:asciiTheme="minorHAnsi" w:hAnsiTheme="minorHAnsi"/>
          <w:b/>
          <w:color w:val="000000" w:themeColor="text1"/>
          <w:sz w:val="22"/>
          <w:szCs w:val="22"/>
        </w:rPr>
      </w:pPr>
      <w:r w:rsidRPr="00D953D3">
        <w:rPr>
          <w:rFonts w:asciiTheme="minorHAnsi" w:hAnsiTheme="minorHAnsi"/>
          <w:b/>
          <w:color w:val="000000" w:themeColor="text1"/>
          <w:sz w:val="22"/>
          <w:szCs w:val="22"/>
        </w:rPr>
        <w:t>€</w:t>
      </w:r>
      <w:r w:rsidR="00000CC9">
        <w:rPr>
          <w:rFonts w:asciiTheme="minorHAnsi" w:hAnsiTheme="minorHAnsi"/>
          <w:b/>
          <w:color w:val="000000" w:themeColor="text1"/>
          <w:sz w:val="22"/>
          <w:szCs w:val="22"/>
        </w:rPr>
        <w:t>84,752 - €104,202</w:t>
      </w:r>
    </w:p>
    <w:p w14:paraId="627081F6" w14:textId="77777777" w:rsidR="008008DE" w:rsidRPr="00DC4826" w:rsidRDefault="00A171F1" w:rsidP="00DE468C">
      <w:pPr>
        <w:spacing w:line="360" w:lineRule="auto"/>
        <w:ind w:left="2880"/>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11369C87" w14:textId="77777777" w:rsidR="000C4777" w:rsidRPr="00DC4826" w:rsidRDefault="000C4777" w:rsidP="000C4777">
      <w:pPr>
        <w:spacing w:line="360" w:lineRule="auto"/>
        <w:ind w:left="2880"/>
        <w:jc w:val="both"/>
        <w:rPr>
          <w:rFonts w:ascii="Calibri" w:hAnsi="Calibri" w:cs="Arial"/>
          <w:b/>
          <w:i/>
          <w:color w:val="000000" w:themeColor="text1"/>
          <w:sz w:val="22"/>
          <w:szCs w:val="22"/>
        </w:rPr>
      </w:pPr>
    </w:p>
    <w:p w14:paraId="771F9891" w14:textId="79F68741" w:rsidR="00355A1C" w:rsidRDefault="001D45B9" w:rsidP="00DF2153">
      <w:pPr>
        <w:spacing w:line="360" w:lineRule="auto"/>
        <w:ind w:left="2880"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5C304B">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61307E">
        <w:rPr>
          <w:rFonts w:ascii="Calibri" w:hAnsi="Calibri" w:cs="Arial"/>
          <w:color w:val="000000" w:themeColor="text1"/>
          <w:sz w:val="22"/>
          <w:szCs w:val="22"/>
        </w:rPr>
        <w:t>30</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122CF55B" w14:textId="77777777" w:rsidR="00CA49BD" w:rsidRPr="00DF2153" w:rsidRDefault="00CA49BD" w:rsidP="00DF2153">
      <w:pPr>
        <w:spacing w:line="360" w:lineRule="auto"/>
        <w:ind w:left="2880" w:hanging="2880"/>
        <w:jc w:val="both"/>
        <w:rPr>
          <w:rFonts w:ascii="Calibri" w:hAnsi="Calibri" w:cs="Arial"/>
          <w:color w:val="000000" w:themeColor="text1"/>
          <w:sz w:val="22"/>
          <w:szCs w:val="22"/>
        </w:rPr>
      </w:pPr>
    </w:p>
    <w:p w14:paraId="61CD4F24" w14:textId="77777777" w:rsidR="006D5198" w:rsidRPr="00DC4826" w:rsidRDefault="006D5198" w:rsidP="006C26A9">
      <w:pPr>
        <w:spacing w:line="360" w:lineRule="auto"/>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1C6202EE" w14:textId="77777777" w:rsidR="006D5198" w:rsidRPr="00DC4826" w:rsidRDefault="006D5198"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771718AF" w14:textId="77777777" w:rsidR="00C70BBC" w:rsidRPr="00DC4826" w:rsidRDefault="00C70BBC"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C1AE291" w14:textId="07D08FB8" w:rsidR="006A798A" w:rsidRPr="006A798A" w:rsidRDefault="000517C0" w:rsidP="006A798A">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The</w:t>
      </w:r>
      <w:r w:rsidR="006D5198" w:rsidRPr="00DC4826">
        <w:rPr>
          <w:rFonts w:ascii="Calibri" w:hAnsi="Calibri" w:cs="Arial"/>
          <w:color w:val="000000" w:themeColor="text1"/>
          <w:sz w:val="22"/>
          <w:szCs w:val="22"/>
        </w:rPr>
        <w:t xml:space="preserve"> rate of remuneration may be adjusted from time to time in line with Government pay policy</w:t>
      </w:r>
      <w:r w:rsidR="00A87EA4" w:rsidRPr="00DC4826">
        <w:rPr>
          <w:rFonts w:ascii="Calibri" w:hAnsi="Calibri" w:cs="Arial"/>
          <w:color w:val="000000" w:themeColor="text1"/>
          <w:sz w:val="22"/>
          <w:szCs w:val="22"/>
        </w:rPr>
        <w:t>.</w:t>
      </w:r>
    </w:p>
    <w:p w14:paraId="3E72AB38" w14:textId="77777777" w:rsidR="0082581A" w:rsidRDefault="0082581A" w:rsidP="0082581A">
      <w:pPr>
        <w:spacing w:line="360" w:lineRule="auto"/>
        <w:jc w:val="both"/>
        <w:rPr>
          <w:rFonts w:ascii="Calibri" w:hAnsi="Calibri" w:cs="Arial"/>
          <w:b/>
          <w:i/>
          <w:color w:val="000000" w:themeColor="text1"/>
          <w:sz w:val="22"/>
          <w:szCs w:val="22"/>
        </w:rPr>
      </w:pPr>
    </w:p>
    <w:p w14:paraId="501F5551" w14:textId="77777777" w:rsidR="006A798A" w:rsidRPr="006A798A" w:rsidRDefault="00C755AB" w:rsidP="00960A6F">
      <w:pPr>
        <w:spacing w:line="360" w:lineRule="auto"/>
        <w:ind w:left="2127"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5D18D353" w14:textId="77777777" w:rsidR="00E45D09" w:rsidRDefault="00E45D09">
      <w:pPr>
        <w:rPr>
          <w:rFonts w:ascii="Calibri" w:hAnsi="Calibri" w:cs="Arial"/>
          <w:color w:val="000000" w:themeColor="text1"/>
          <w:sz w:val="22"/>
          <w:szCs w:val="22"/>
        </w:rPr>
      </w:pPr>
    </w:p>
    <w:p w14:paraId="1C6FFB42" w14:textId="77777777" w:rsidR="00B51903" w:rsidRDefault="005879B0" w:rsidP="00B51903">
      <w:pPr>
        <w:spacing w:line="360" w:lineRule="auto"/>
        <w:ind w:left="2127" w:hanging="2127"/>
        <w:jc w:val="both"/>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01A11D86" w14:textId="77777777" w:rsidR="006C3A74" w:rsidRDefault="006C3A74" w:rsidP="00B51903">
      <w:pPr>
        <w:spacing w:line="360" w:lineRule="auto"/>
        <w:ind w:left="2127" w:hanging="2127"/>
        <w:jc w:val="both"/>
        <w:rPr>
          <w:rFonts w:ascii="Calibri" w:hAnsi="Calibri"/>
          <w:b/>
          <w:i/>
          <w:color w:val="000000" w:themeColor="text1"/>
          <w:sz w:val="22"/>
          <w:szCs w:val="22"/>
          <w:u w:val="single"/>
        </w:rPr>
      </w:pPr>
    </w:p>
    <w:p w14:paraId="15D4F554" w14:textId="77777777" w:rsidR="00DC6B93" w:rsidRPr="00B51903" w:rsidRDefault="007E0366" w:rsidP="00B51903">
      <w:pPr>
        <w:spacing w:line="360" w:lineRule="auto"/>
        <w:ind w:left="2127"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25D44C58" w14:textId="77777777" w:rsidR="007E0366" w:rsidRPr="00DC4826" w:rsidRDefault="007E0366" w:rsidP="006C26A9">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5C81819E" w14:textId="77777777" w:rsidR="007E0366" w:rsidRPr="00DC4826" w:rsidRDefault="007E0366" w:rsidP="006C26A9">
      <w:pPr>
        <w:spacing w:line="360" w:lineRule="auto"/>
        <w:jc w:val="both"/>
        <w:rPr>
          <w:rFonts w:ascii="Calibri" w:hAnsi="Calibri" w:cs="Arial"/>
          <w:iCs/>
          <w:color w:val="000000" w:themeColor="text1"/>
          <w:sz w:val="22"/>
          <w:szCs w:val="22"/>
        </w:rPr>
      </w:pPr>
    </w:p>
    <w:p w14:paraId="57D25E36" w14:textId="7E74E25C" w:rsidR="000E3729" w:rsidRPr="009D7246" w:rsidRDefault="007E0366" w:rsidP="009D7246">
      <w:pPr>
        <w:spacing w:line="360" w:lineRule="auto"/>
        <w:jc w:val="both"/>
        <w:rPr>
          <w:rFonts w:ascii="Calibri" w:hAnsi="Calibri" w:cs="Arial"/>
          <w:b/>
          <w:iCs/>
          <w:color w:val="000000" w:themeColor="text1"/>
          <w:sz w:val="22"/>
          <w:szCs w:val="22"/>
          <w:u w:val="single"/>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2" w:history="1">
        <w:r w:rsidRPr="00DC4826">
          <w:rPr>
            <w:rStyle w:val="Hyperlink"/>
            <w:rFonts w:ascii="Calibri" w:hAnsi="Calibri" w:cs="Arial"/>
            <w:iCs/>
            <w:color w:val="000000" w:themeColor="text1"/>
            <w:sz w:val="22"/>
            <w:szCs w:val="22"/>
            <w:lang w:eastAsia="en-GB"/>
          </w:rPr>
          <w:t>http://www.irishstatutebook.ie/2012/en/act/pub/0037/index.html</w:t>
        </w:r>
      </w:hyperlink>
      <w:r w:rsidR="009D7246">
        <w:rPr>
          <w:rStyle w:val="Hyperlink"/>
          <w:rFonts w:ascii="Calibri" w:hAnsi="Calibri" w:cs="Arial"/>
          <w:iCs/>
          <w:color w:val="000000" w:themeColor="text1"/>
          <w:sz w:val="22"/>
          <w:szCs w:val="22"/>
          <w:lang w:eastAsia="en-GB"/>
        </w:rPr>
        <w:t>.</w:t>
      </w:r>
    </w:p>
    <w:p w14:paraId="6052D275" w14:textId="77777777" w:rsidR="000F64BA" w:rsidRDefault="000F64BA" w:rsidP="00621545">
      <w:pPr>
        <w:rPr>
          <w:rFonts w:ascii="Calibri" w:hAnsi="Calibri" w:cs="Arial"/>
          <w:b/>
          <w:i/>
          <w:color w:val="000000" w:themeColor="text1"/>
          <w:sz w:val="22"/>
          <w:szCs w:val="22"/>
          <w:u w:val="single"/>
        </w:rPr>
      </w:pPr>
    </w:p>
    <w:p w14:paraId="6BA2ABE8" w14:textId="77777777" w:rsidR="00C3615D" w:rsidRPr="009D7246" w:rsidRDefault="00C3615D" w:rsidP="00C3615D">
      <w:pPr>
        <w:rPr>
          <w:rFonts w:ascii="Calibri" w:hAnsi="Calibri" w:cs="Arial"/>
          <w:b/>
          <w:i/>
          <w:color w:val="000000" w:themeColor="text1"/>
          <w:sz w:val="22"/>
          <w:szCs w:val="22"/>
          <w:u w:val="single"/>
          <w:lang w:val="en-IE"/>
        </w:rPr>
      </w:pPr>
      <w:r w:rsidRPr="009D7246">
        <w:rPr>
          <w:rFonts w:ascii="Calibri" w:hAnsi="Calibri" w:cs="Arial"/>
          <w:b/>
          <w:i/>
          <w:color w:val="000000" w:themeColor="text1"/>
          <w:sz w:val="22"/>
          <w:szCs w:val="22"/>
          <w:u w:val="single"/>
          <w:lang w:val="en-IE"/>
        </w:rPr>
        <w:t>SELECTION PROCESS:</w:t>
      </w:r>
    </w:p>
    <w:p w14:paraId="5AA9D206" w14:textId="77777777" w:rsidR="00C3615D" w:rsidRPr="009D7246" w:rsidRDefault="00C3615D" w:rsidP="00C3615D">
      <w:pPr>
        <w:tabs>
          <w:tab w:val="left" w:pos="360"/>
        </w:tabs>
        <w:spacing w:line="360" w:lineRule="auto"/>
        <w:rPr>
          <w:rFonts w:ascii="Calibri" w:hAnsi="Calibri" w:cs="Arial"/>
          <w:color w:val="000000" w:themeColor="text1"/>
          <w:sz w:val="16"/>
          <w:szCs w:val="16"/>
          <w:lang w:val="en-IE"/>
        </w:rPr>
      </w:pPr>
    </w:p>
    <w:p w14:paraId="3FEB1C00" w14:textId="77777777" w:rsidR="00C3615D" w:rsidRPr="009D7246" w:rsidRDefault="00C3615D" w:rsidP="00C3615D">
      <w:pPr>
        <w:tabs>
          <w:tab w:val="left" w:pos="1701"/>
        </w:tabs>
        <w:spacing w:line="360" w:lineRule="auto"/>
        <w:jc w:val="both"/>
        <w:rPr>
          <w:rFonts w:ascii="Calibri" w:hAnsi="Calibri" w:cs="Arial"/>
          <w:b/>
          <w:i/>
          <w:color w:val="000000" w:themeColor="text1"/>
          <w:sz w:val="22"/>
          <w:szCs w:val="22"/>
          <w:u w:val="single"/>
          <w:lang w:val="en-IE"/>
        </w:rPr>
      </w:pPr>
      <w:r w:rsidRPr="009D7246">
        <w:rPr>
          <w:rFonts w:ascii="Calibri" w:hAnsi="Calibri" w:cs="Arial"/>
          <w:b/>
          <w:i/>
          <w:color w:val="000000" w:themeColor="text1"/>
          <w:sz w:val="22"/>
          <w:szCs w:val="22"/>
          <w:u w:val="single"/>
          <w:lang w:val="en-IE"/>
        </w:rPr>
        <w:t>How to Apply:</w:t>
      </w:r>
    </w:p>
    <w:p w14:paraId="399E1473" w14:textId="5687168D" w:rsidR="00C3615D" w:rsidRPr="009D7246" w:rsidRDefault="00C3615D" w:rsidP="00C3615D">
      <w:pPr>
        <w:tabs>
          <w:tab w:val="left" w:pos="1701"/>
        </w:tabs>
        <w:spacing w:line="360" w:lineRule="auto"/>
        <w:ind w:right="-32"/>
        <w:rPr>
          <w:rFonts w:ascii="Calibri" w:hAnsi="Calibri" w:cs="Arial"/>
          <w:color w:val="000000" w:themeColor="text1"/>
          <w:sz w:val="22"/>
          <w:szCs w:val="22"/>
        </w:rPr>
      </w:pPr>
      <w:r w:rsidRPr="009D7246">
        <w:rPr>
          <w:rFonts w:ascii="Calibri" w:hAnsi="Calibri" w:cs="Arial"/>
          <w:bCs/>
          <w:color w:val="000000" w:themeColor="text1"/>
          <w:sz w:val="22"/>
          <w:szCs w:val="22"/>
        </w:rPr>
        <w:t>Please submit your application in one single word document or PDF referencing the title of the role</w:t>
      </w:r>
      <w:r w:rsidRPr="009D7246">
        <w:rPr>
          <w:rFonts w:ascii="Calibri" w:hAnsi="Calibri" w:cs="Arial"/>
          <w:color w:val="000000" w:themeColor="text1"/>
          <w:sz w:val="22"/>
          <w:szCs w:val="22"/>
        </w:rPr>
        <w:t xml:space="preserve"> you wish to apply for in the subject of the email </w:t>
      </w:r>
      <w:r w:rsidR="00274C03" w:rsidRPr="009D7246">
        <w:rPr>
          <w:rFonts w:ascii="Calibri" w:hAnsi="Calibri" w:cs="Arial"/>
          <w:color w:val="000000" w:themeColor="text1"/>
          <w:sz w:val="22"/>
          <w:szCs w:val="22"/>
        </w:rPr>
        <w:t>to</w:t>
      </w:r>
      <w:r w:rsidR="00274C03">
        <w:rPr>
          <w:rFonts w:ascii="Calibri" w:hAnsi="Calibri" w:cs="Arial"/>
          <w:color w:val="000000" w:themeColor="text1"/>
          <w:sz w:val="22"/>
          <w:szCs w:val="22"/>
        </w:rPr>
        <w:t xml:space="preserve"> </w:t>
      </w:r>
      <w:hyperlink r:id="rId13" w:history="1">
        <w:r w:rsidR="00274C03" w:rsidRPr="005F3A25">
          <w:rPr>
            <w:rStyle w:val="Hyperlink"/>
            <w:rFonts w:asciiTheme="minorHAnsi" w:hAnsiTheme="minorHAnsi" w:cs="Arial"/>
            <w:sz w:val="22"/>
            <w:szCs w:val="22"/>
            <w:lang w:eastAsia="en-GB"/>
          </w:rPr>
          <w:t>NTAcareers@rsmireland.ie</w:t>
        </w:r>
      </w:hyperlink>
      <w:r w:rsidR="00274C03" w:rsidRPr="005F3A25">
        <w:rPr>
          <w:rFonts w:asciiTheme="minorHAnsi" w:hAnsiTheme="minorHAnsi" w:cs="Arial"/>
          <w:color w:val="000000" w:themeColor="text1"/>
          <w:sz w:val="22"/>
          <w:szCs w:val="22"/>
        </w:rPr>
        <w:t xml:space="preserve"> </w:t>
      </w:r>
      <w:r w:rsidR="00274C03">
        <w:rPr>
          <w:rFonts w:asciiTheme="minorHAnsi" w:hAnsiTheme="minorHAnsi" w:cs="Arial"/>
          <w:color w:val="000000" w:themeColor="text1"/>
          <w:sz w:val="22"/>
          <w:szCs w:val="22"/>
        </w:rPr>
        <w:t>w</w:t>
      </w:r>
      <w:r w:rsidRPr="009D7246">
        <w:rPr>
          <w:rFonts w:ascii="Calibri" w:hAnsi="Calibri" w:cs="Arial"/>
          <w:color w:val="000000" w:themeColor="text1"/>
          <w:sz w:val="22"/>
          <w:szCs w:val="22"/>
        </w:rPr>
        <w:t>ith the following:</w:t>
      </w:r>
    </w:p>
    <w:p w14:paraId="00836190" w14:textId="77777777" w:rsidR="00C3615D" w:rsidRPr="009D7246" w:rsidRDefault="00C3615D" w:rsidP="00C3615D">
      <w:pPr>
        <w:tabs>
          <w:tab w:val="left" w:pos="1701"/>
        </w:tabs>
        <w:spacing w:line="360" w:lineRule="auto"/>
        <w:ind w:right="-32"/>
        <w:jc w:val="both"/>
        <w:rPr>
          <w:rFonts w:ascii="Calibri" w:hAnsi="Calibri" w:cs="Arial"/>
          <w:color w:val="000000" w:themeColor="text1"/>
          <w:sz w:val="22"/>
          <w:szCs w:val="22"/>
          <w:lang w:val="en-IE"/>
        </w:rPr>
      </w:pPr>
    </w:p>
    <w:p w14:paraId="4B42865D" w14:textId="541F5992" w:rsidR="00C3615D" w:rsidRPr="009D7246" w:rsidRDefault="00C3615D" w:rsidP="00C3615D">
      <w:pPr>
        <w:numPr>
          <w:ilvl w:val="0"/>
          <w:numId w:val="43"/>
        </w:numPr>
        <w:tabs>
          <w:tab w:val="left" w:pos="1701"/>
        </w:tabs>
        <w:spacing w:line="360" w:lineRule="auto"/>
        <w:ind w:right="-32"/>
        <w:jc w:val="both"/>
        <w:rPr>
          <w:rFonts w:ascii="Calibri" w:hAnsi="Calibri" w:cs="Arial"/>
          <w:color w:val="000000" w:themeColor="text1"/>
          <w:sz w:val="22"/>
          <w:szCs w:val="22"/>
          <w:lang w:val="en-IE"/>
        </w:rPr>
      </w:pPr>
      <w:r w:rsidRPr="009D7246">
        <w:rPr>
          <w:rFonts w:ascii="Calibri" w:hAnsi="Calibri" w:cs="Arial"/>
          <w:color w:val="000000" w:themeColor="text1"/>
          <w:sz w:val="22"/>
          <w:szCs w:val="22"/>
          <w:lang w:val="en-IE"/>
        </w:rPr>
        <w:t>A cover letter/personal statement</w:t>
      </w:r>
      <w:r w:rsidRPr="009D7246">
        <w:rPr>
          <w:rFonts w:ascii="Calibri" w:hAnsi="Calibri" w:cs="Arial"/>
          <w:b/>
          <w:color w:val="000000" w:themeColor="text1"/>
          <w:sz w:val="22"/>
          <w:szCs w:val="22"/>
          <w:lang w:val="en-IE"/>
        </w:rPr>
        <w:t xml:space="preserve"> </w:t>
      </w:r>
      <w:r w:rsidRPr="009D7246">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9D7246">
        <w:rPr>
          <w:rFonts w:ascii="Calibri" w:hAnsi="Calibri" w:cs="Arial"/>
          <w:color w:val="000000" w:themeColor="text1"/>
          <w:sz w:val="22"/>
          <w:szCs w:val="22"/>
          <w:lang w:val="en-IE"/>
        </w:rPr>
        <w:t>Head of Business Intelligence and Data Analytics</w:t>
      </w:r>
      <w:r w:rsidRPr="009D7246">
        <w:rPr>
          <w:rFonts w:ascii="Calibri" w:hAnsi="Calibri" w:cs="Arial"/>
          <w:color w:val="000000" w:themeColor="text1"/>
          <w:sz w:val="22"/>
          <w:szCs w:val="22"/>
          <w:lang w:val="en-IE"/>
        </w:rPr>
        <w:t>.</w:t>
      </w:r>
    </w:p>
    <w:p w14:paraId="52296857" w14:textId="77777777" w:rsidR="00C3615D" w:rsidRPr="009D7246" w:rsidRDefault="00C3615D" w:rsidP="00C3615D">
      <w:pPr>
        <w:numPr>
          <w:ilvl w:val="0"/>
          <w:numId w:val="43"/>
        </w:numPr>
        <w:tabs>
          <w:tab w:val="num" w:pos="1080"/>
          <w:tab w:val="left" w:pos="1701"/>
        </w:tabs>
        <w:spacing w:line="360" w:lineRule="auto"/>
        <w:ind w:right="-32"/>
        <w:jc w:val="both"/>
        <w:rPr>
          <w:rFonts w:ascii="Calibri" w:hAnsi="Calibri" w:cs="Arial"/>
          <w:color w:val="000000" w:themeColor="text1"/>
          <w:sz w:val="22"/>
          <w:szCs w:val="22"/>
          <w:lang w:val="en-IE"/>
        </w:rPr>
      </w:pPr>
      <w:r w:rsidRPr="009D7246">
        <w:rPr>
          <w:rFonts w:ascii="Calibri" w:hAnsi="Calibri" w:cs="Arial"/>
          <w:color w:val="000000" w:themeColor="text1"/>
          <w:sz w:val="22"/>
          <w:szCs w:val="22"/>
          <w:lang w:val="en-IE"/>
        </w:rPr>
        <w:t>A comprehensive CV (not to exceed 3 pages); and</w:t>
      </w:r>
    </w:p>
    <w:p w14:paraId="1994ACA5" w14:textId="77777777" w:rsidR="00C3615D" w:rsidRPr="009D7246" w:rsidRDefault="00C3615D" w:rsidP="00C3615D">
      <w:pPr>
        <w:numPr>
          <w:ilvl w:val="0"/>
          <w:numId w:val="43"/>
        </w:numPr>
        <w:tabs>
          <w:tab w:val="num" w:pos="1080"/>
          <w:tab w:val="left" w:pos="1701"/>
        </w:tabs>
        <w:spacing w:line="360" w:lineRule="auto"/>
        <w:ind w:right="-32"/>
        <w:jc w:val="both"/>
        <w:rPr>
          <w:rFonts w:ascii="Calibri" w:hAnsi="Calibri" w:cs="Arial"/>
          <w:color w:val="000000" w:themeColor="text1"/>
          <w:sz w:val="22"/>
          <w:szCs w:val="22"/>
          <w:lang w:val="en-IE"/>
        </w:rPr>
      </w:pPr>
      <w:r w:rsidRPr="009D7246">
        <w:rPr>
          <w:rFonts w:ascii="Calibri" w:hAnsi="Calibri" w:cs="Arial"/>
          <w:color w:val="000000" w:themeColor="text1"/>
          <w:sz w:val="22"/>
          <w:szCs w:val="22"/>
          <w:lang w:val="en-IE"/>
        </w:rPr>
        <w:t>A fully completed Key Achievements Form (attached).</w:t>
      </w:r>
    </w:p>
    <w:p w14:paraId="77B00403" w14:textId="77777777" w:rsidR="00C3615D" w:rsidRPr="009D7246" w:rsidRDefault="00C3615D" w:rsidP="00C3615D">
      <w:pPr>
        <w:spacing w:line="360" w:lineRule="auto"/>
        <w:ind w:right="-32"/>
        <w:jc w:val="both"/>
        <w:rPr>
          <w:rFonts w:ascii="Calibri" w:hAnsi="Calibri" w:cs="Arial"/>
          <w:bCs/>
          <w:color w:val="000000" w:themeColor="text1"/>
          <w:sz w:val="22"/>
          <w:szCs w:val="22"/>
        </w:rPr>
      </w:pPr>
    </w:p>
    <w:p w14:paraId="3696F1A2" w14:textId="77777777" w:rsidR="00C3615D" w:rsidRPr="009D7246" w:rsidRDefault="00C3615D" w:rsidP="00C3615D">
      <w:pPr>
        <w:spacing w:line="360" w:lineRule="auto"/>
        <w:ind w:right="-32"/>
        <w:jc w:val="both"/>
        <w:rPr>
          <w:rFonts w:ascii="Calibri" w:eastAsiaTheme="minorHAnsi" w:hAnsi="Calibri" w:cs="Arial"/>
          <w:bCs/>
          <w:color w:val="000000" w:themeColor="text1"/>
          <w:sz w:val="22"/>
          <w:szCs w:val="22"/>
          <w:lang w:val="en-IE" w:eastAsia="en-US"/>
        </w:rPr>
      </w:pPr>
      <w:r w:rsidRPr="009D7246">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Pr="009D7246">
        <w:rPr>
          <w:rFonts w:ascii="Calibri" w:eastAsiaTheme="minorHAnsi" w:hAnsi="Calibri" w:cs="Arial"/>
          <w:bCs/>
          <w:color w:val="000000" w:themeColor="text1"/>
          <w:sz w:val="22"/>
          <w:szCs w:val="22"/>
          <w:lang w:val="en-IE" w:eastAsia="en-US"/>
        </w:rPr>
        <w:t xml:space="preserve"> </w:t>
      </w:r>
    </w:p>
    <w:p w14:paraId="57C0A825" w14:textId="77777777" w:rsidR="00C3615D" w:rsidRPr="009D7246" w:rsidRDefault="00C3615D" w:rsidP="00C3615D">
      <w:pPr>
        <w:tabs>
          <w:tab w:val="left" w:pos="1701"/>
        </w:tabs>
        <w:spacing w:line="360" w:lineRule="auto"/>
        <w:jc w:val="both"/>
        <w:rPr>
          <w:rFonts w:ascii="Calibri" w:hAnsi="Calibri" w:cs="Arial"/>
          <w:b/>
          <w:i/>
          <w:color w:val="000000" w:themeColor="text1"/>
          <w:sz w:val="22"/>
          <w:szCs w:val="22"/>
          <w:u w:val="single"/>
          <w:lang w:val="en-IE"/>
        </w:rPr>
      </w:pPr>
    </w:p>
    <w:p w14:paraId="14FF7A8C" w14:textId="77777777" w:rsidR="00C3615D" w:rsidRPr="009D7246" w:rsidRDefault="00C3615D" w:rsidP="00C3615D">
      <w:pPr>
        <w:tabs>
          <w:tab w:val="left" w:pos="1701"/>
        </w:tabs>
        <w:spacing w:line="360" w:lineRule="auto"/>
        <w:jc w:val="both"/>
        <w:rPr>
          <w:rFonts w:ascii="Calibri" w:hAnsi="Calibri" w:cs="Arial"/>
          <w:b/>
          <w:i/>
          <w:color w:val="000000" w:themeColor="text1"/>
          <w:sz w:val="22"/>
          <w:szCs w:val="22"/>
          <w:u w:val="single"/>
          <w:lang w:val="en-IE"/>
        </w:rPr>
      </w:pPr>
      <w:r w:rsidRPr="009D7246">
        <w:rPr>
          <w:rFonts w:ascii="Calibri" w:hAnsi="Calibri" w:cs="Arial"/>
          <w:b/>
          <w:i/>
          <w:color w:val="000000" w:themeColor="text1"/>
          <w:sz w:val="22"/>
          <w:szCs w:val="22"/>
          <w:u w:val="single"/>
          <w:lang w:val="en-IE"/>
        </w:rPr>
        <w:t>Closing Date:</w:t>
      </w:r>
    </w:p>
    <w:p w14:paraId="280CFDF0" w14:textId="3D4ECAFB" w:rsidR="00C3615D" w:rsidRPr="009D7246" w:rsidRDefault="00C3615D" w:rsidP="00C3615D">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9D7246">
        <w:rPr>
          <w:rFonts w:ascii="Calibri" w:hAnsi="Calibri" w:cs="Arial"/>
          <w:b/>
          <w:color w:val="000000" w:themeColor="text1"/>
          <w:sz w:val="22"/>
          <w:szCs w:val="22"/>
        </w:rPr>
        <w:t xml:space="preserve">The closing date and time for applications is strictly 12pm (noon) on Friday </w:t>
      </w:r>
      <w:r w:rsidR="006C3A74">
        <w:rPr>
          <w:rFonts w:ascii="Calibri" w:hAnsi="Calibri" w:cs="Arial"/>
          <w:b/>
          <w:color w:val="000000" w:themeColor="text1"/>
          <w:sz w:val="22"/>
          <w:szCs w:val="22"/>
        </w:rPr>
        <w:t>8th January</w:t>
      </w:r>
      <w:r w:rsidRPr="009D7246">
        <w:rPr>
          <w:rFonts w:ascii="Calibri" w:hAnsi="Calibri" w:cs="Arial"/>
          <w:b/>
          <w:color w:val="000000" w:themeColor="text1"/>
          <w:sz w:val="22"/>
          <w:szCs w:val="22"/>
        </w:rPr>
        <w:t xml:space="preserve"> 202</w:t>
      </w:r>
      <w:r w:rsidR="006C3A74">
        <w:rPr>
          <w:rFonts w:ascii="Calibri" w:hAnsi="Calibri" w:cs="Arial"/>
          <w:b/>
          <w:color w:val="000000" w:themeColor="text1"/>
          <w:sz w:val="22"/>
          <w:szCs w:val="22"/>
        </w:rPr>
        <w:t>1</w:t>
      </w:r>
      <w:r w:rsidRPr="009D7246">
        <w:rPr>
          <w:rFonts w:ascii="Calibri" w:hAnsi="Calibri" w:cs="Arial"/>
          <w:b/>
          <w:color w:val="000000" w:themeColor="text1"/>
          <w:sz w:val="22"/>
          <w:szCs w:val="22"/>
        </w:rPr>
        <w:t xml:space="preserve">.  Applications received after the specified deadline cannot be accepted. </w:t>
      </w:r>
    </w:p>
    <w:p w14:paraId="1576B90E" w14:textId="77777777" w:rsidR="00C3615D" w:rsidRPr="009D7246" w:rsidRDefault="00C3615D" w:rsidP="00C3615D">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p>
    <w:p w14:paraId="06A611E6" w14:textId="4335DF7C" w:rsidR="00C3615D" w:rsidRPr="009D7246" w:rsidRDefault="00C3615D" w:rsidP="00C3615D">
      <w:pPr>
        <w:spacing w:line="360" w:lineRule="auto"/>
        <w:jc w:val="both"/>
        <w:rPr>
          <w:rFonts w:ascii="Calibri" w:hAnsi="Calibri" w:cs="Arial"/>
          <w:b/>
          <w:i/>
          <w:color w:val="000000" w:themeColor="text1"/>
          <w:sz w:val="22"/>
          <w:szCs w:val="22"/>
          <w:u w:val="single"/>
          <w:lang w:val="en-IE"/>
        </w:rPr>
      </w:pPr>
      <w:r w:rsidRPr="009D7246">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4" w:history="1">
        <w:r w:rsidR="00274C03" w:rsidRPr="005F3A25">
          <w:rPr>
            <w:rStyle w:val="Hyperlink"/>
            <w:rFonts w:asciiTheme="minorHAnsi" w:hAnsiTheme="minorHAnsi" w:cs="Arial"/>
            <w:sz w:val="22"/>
            <w:szCs w:val="22"/>
            <w:lang w:eastAsia="en-GB"/>
          </w:rPr>
          <w:t>NTAcareers@rsmireland.ie</w:t>
        </w:r>
      </w:hyperlink>
      <w:r w:rsidR="00274C03">
        <w:rPr>
          <w:rFonts w:asciiTheme="minorHAnsi" w:hAnsiTheme="minorHAnsi" w:cs="Arial"/>
          <w:color w:val="000000" w:themeColor="text1"/>
          <w:sz w:val="22"/>
          <w:szCs w:val="22"/>
        </w:rPr>
        <w:t>.</w:t>
      </w:r>
    </w:p>
    <w:p w14:paraId="2C0966CB" w14:textId="77777777" w:rsidR="00C3615D" w:rsidRPr="009D7246" w:rsidRDefault="00C3615D" w:rsidP="00C3615D">
      <w:pPr>
        <w:rPr>
          <w:rFonts w:ascii="Calibri" w:hAnsi="Calibri" w:cs="Arial"/>
          <w:b/>
          <w:i/>
          <w:color w:val="000000" w:themeColor="text1"/>
          <w:sz w:val="22"/>
          <w:szCs w:val="22"/>
          <w:u w:val="single"/>
        </w:rPr>
      </w:pPr>
    </w:p>
    <w:p w14:paraId="7FB94319" w14:textId="0CE6E7F4" w:rsidR="00C3615D" w:rsidRPr="009D7246" w:rsidRDefault="00C3615D" w:rsidP="00C3615D">
      <w:pPr>
        <w:spacing w:line="360" w:lineRule="auto"/>
        <w:ind w:right="-32"/>
        <w:rPr>
          <w:rFonts w:ascii="Calibri" w:eastAsiaTheme="minorHAnsi" w:hAnsi="Calibri" w:cs="Arial"/>
          <w:bCs/>
          <w:color w:val="000000" w:themeColor="text1"/>
          <w:sz w:val="22"/>
          <w:szCs w:val="22"/>
          <w:lang w:val="en-IE" w:eastAsia="en-US"/>
        </w:rPr>
      </w:pPr>
      <w:r w:rsidRPr="009D7246">
        <w:rPr>
          <w:rFonts w:ascii="Calibri" w:hAnsi="Calibri" w:cs="Arial"/>
          <w:color w:val="000000" w:themeColor="text1"/>
          <w:sz w:val="22"/>
          <w:szCs w:val="22"/>
        </w:rPr>
        <w:t xml:space="preserve">Please note that we advertise our vacancies on various platforms such as LinkedIn, Irish Jobs, Public Jobs and Engineers Ireland. We can only accept applications that are submitted through the process as set out above and that are submitted to </w:t>
      </w:r>
      <w:hyperlink r:id="rId15" w:history="1">
        <w:r w:rsidR="00274C03" w:rsidRPr="005F3A25">
          <w:rPr>
            <w:rStyle w:val="Hyperlink"/>
            <w:rFonts w:asciiTheme="minorHAnsi" w:hAnsiTheme="minorHAnsi" w:cs="Arial"/>
            <w:sz w:val="22"/>
            <w:szCs w:val="22"/>
            <w:lang w:eastAsia="en-GB"/>
          </w:rPr>
          <w:t>NTAcareers@rsmireland.ie</w:t>
        </w:r>
      </w:hyperlink>
      <w:r w:rsidR="00274C03">
        <w:rPr>
          <w:rFonts w:asciiTheme="minorHAnsi" w:hAnsiTheme="minorHAnsi" w:cs="Arial"/>
          <w:color w:val="000000" w:themeColor="text1"/>
          <w:sz w:val="22"/>
          <w:szCs w:val="22"/>
        </w:rPr>
        <w:t>.</w:t>
      </w:r>
      <w:r w:rsidR="00274C03" w:rsidRPr="009D7246">
        <w:rPr>
          <w:rFonts w:ascii="Calibri" w:eastAsiaTheme="minorHAnsi" w:hAnsi="Calibri" w:cs="Arial"/>
          <w:bCs/>
          <w:color w:val="000000" w:themeColor="text1"/>
          <w:sz w:val="22"/>
          <w:szCs w:val="22"/>
          <w:lang w:val="en-IE" w:eastAsia="en-US"/>
        </w:rPr>
        <w:t xml:space="preserve"> </w:t>
      </w:r>
    </w:p>
    <w:p w14:paraId="6460C957" w14:textId="0F1F82C5" w:rsidR="000F64BA" w:rsidRDefault="000F64BA" w:rsidP="00621545">
      <w:pPr>
        <w:rPr>
          <w:rFonts w:ascii="Calibri" w:hAnsi="Calibri" w:cs="Arial"/>
          <w:b/>
          <w:i/>
          <w:color w:val="000000" w:themeColor="text1"/>
          <w:sz w:val="22"/>
          <w:szCs w:val="22"/>
          <w:u w:val="single"/>
        </w:rPr>
      </w:pPr>
    </w:p>
    <w:p w14:paraId="46E869FA" w14:textId="018E27F9" w:rsidR="007B1A6D" w:rsidRDefault="007B1A6D" w:rsidP="00621545">
      <w:pPr>
        <w:rPr>
          <w:rFonts w:ascii="Calibri" w:hAnsi="Calibri" w:cs="Arial"/>
          <w:b/>
          <w:i/>
          <w:color w:val="000000" w:themeColor="text1"/>
          <w:sz w:val="22"/>
          <w:szCs w:val="22"/>
          <w:u w:val="single"/>
        </w:rPr>
      </w:pPr>
    </w:p>
    <w:p w14:paraId="45A03E85" w14:textId="77777777" w:rsidR="007B1A6D" w:rsidRPr="009D7246" w:rsidRDefault="007B1A6D" w:rsidP="00621545">
      <w:pPr>
        <w:rPr>
          <w:rFonts w:ascii="Calibri" w:hAnsi="Calibri" w:cs="Arial"/>
          <w:b/>
          <w:i/>
          <w:color w:val="000000" w:themeColor="text1"/>
          <w:sz w:val="22"/>
          <w:szCs w:val="22"/>
          <w:u w:val="single"/>
        </w:rPr>
      </w:pPr>
    </w:p>
    <w:p w14:paraId="51BC1D11" w14:textId="77777777" w:rsidR="009D7246" w:rsidRDefault="009D7246" w:rsidP="00621545">
      <w:pPr>
        <w:rPr>
          <w:rFonts w:ascii="Calibri" w:hAnsi="Calibri" w:cs="Arial"/>
          <w:b/>
          <w:i/>
          <w:color w:val="000000" w:themeColor="text1"/>
          <w:sz w:val="22"/>
          <w:szCs w:val="22"/>
          <w:u w:val="single"/>
        </w:rPr>
      </w:pPr>
    </w:p>
    <w:p w14:paraId="07DBD1D2" w14:textId="596A4670" w:rsidR="002B6322" w:rsidRPr="009D7246" w:rsidRDefault="002B6322" w:rsidP="00621545">
      <w:pPr>
        <w:rPr>
          <w:rFonts w:ascii="Calibri" w:hAnsi="Calibri" w:cs="Arial"/>
          <w:b/>
          <w:i/>
          <w:color w:val="000000" w:themeColor="text1"/>
          <w:sz w:val="22"/>
          <w:szCs w:val="22"/>
          <w:u w:val="single"/>
        </w:rPr>
      </w:pPr>
      <w:r w:rsidRPr="009D7246">
        <w:rPr>
          <w:rFonts w:ascii="Calibri" w:hAnsi="Calibri" w:cs="Arial"/>
          <w:b/>
          <w:i/>
          <w:color w:val="000000" w:themeColor="text1"/>
          <w:sz w:val="22"/>
          <w:szCs w:val="22"/>
          <w:u w:val="single"/>
        </w:rPr>
        <w:lastRenderedPageBreak/>
        <w:t>Selection Methods</w:t>
      </w:r>
      <w:r w:rsidR="005C304B" w:rsidRPr="009D7246">
        <w:rPr>
          <w:rFonts w:ascii="Calibri" w:hAnsi="Calibri" w:cs="Arial"/>
          <w:b/>
          <w:i/>
          <w:color w:val="000000" w:themeColor="text1"/>
          <w:sz w:val="22"/>
          <w:szCs w:val="22"/>
          <w:u w:val="single"/>
        </w:rPr>
        <w:t>:</w:t>
      </w:r>
    </w:p>
    <w:p w14:paraId="170D2881" w14:textId="77777777" w:rsidR="00621545" w:rsidRPr="009D7246" w:rsidRDefault="00621545" w:rsidP="00621545">
      <w:pPr>
        <w:rPr>
          <w:rFonts w:ascii="Calibri" w:hAnsi="Calibri" w:cs="Arial"/>
          <w:b/>
          <w:i/>
          <w:color w:val="000000" w:themeColor="text1"/>
          <w:sz w:val="22"/>
          <w:szCs w:val="22"/>
          <w:u w:val="single"/>
        </w:rPr>
      </w:pPr>
    </w:p>
    <w:p w14:paraId="5E648FCD" w14:textId="36E72E32" w:rsidR="002B6322" w:rsidRPr="009D724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r w:rsidRPr="009D724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52EDA215" w14:textId="77777777" w:rsidR="002B6322" w:rsidRPr="009D724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9D7246">
        <w:rPr>
          <w:rFonts w:ascii="Calibri" w:hAnsi="Calibri" w:cs="Arial"/>
          <w:color w:val="000000" w:themeColor="text1"/>
          <w:sz w:val="22"/>
          <w:szCs w:val="22"/>
        </w:rPr>
        <w:t>Shortlisting of candidates on the basis of the information contained in their application;</w:t>
      </w:r>
    </w:p>
    <w:p w14:paraId="016FEE14" w14:textId="77777777" w:rsidR="002B6322" w:rsidRPr="009D7246" w:rsidRDefault="00A87EA4"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9D7246">
        <w:rPr>
          <w:rFonts w:ascii="Calibri" w:hAnsi="Calibri" w:cs="Arial"/>
          <w:color w:val="000000" w:themeColor="text1"/>
          <w:sz w:val="22"/>
          <w:szCs w:val="22"/>
        </w:rPr>
        <w:t>C</w:t>
      </w:r>
      <w:r w:rsidR="002B6322" w:rsidRPr="009D7246">
        <w:rPr>
          <w:rFonts w:ascii="Calibri" w:hAnsi="Calibri" w:cs="Arial"/>
          <w:color w:val="000000" w:themeColor="text1"/>
          <w:sz w:val="22"/>
          <w:szCs w:val="22"/>
        </w:rPr>
        <w:t>ompetitive interview;</w:t>
      </w:r>
    </w:p>
    <w:p w14:paraId="3E0D1EB4" w14:textId="77777777" w:rsidR="002B6322" w:rsidRPr="009D724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9D7246">
        <w:rPr>
          <w:rFonts w:ascii="Calibri" w:hAnsi="Calibri" w:cs="Arial"/>
          <w:color w:val="000000" w:themeColor="text1"/>
          <w:sz w:val="22"/>
          <w:szCs w:val="22"/>
        </w:rPr>
        <w:t>A second round interview</w:t>
      </w:r>
      <w:r w:rsidR="00A87EA4" w:rsidRPr="009D7246">
        <w:rPr>
          <w:rFonts w:ascii="Calibri" w:hAnsi="Calibri" w:cs="Arial"/>
          <w:color w:val="000000" w:themeColor="text1"/>
          <w:sz w:val="22"/>
          <w:szCs w:val="22"/>
        </w:rPr>
        <w:t>;</w:t>
      </w:r>
    </w:p>
    <w:p w14:paraId="185FA407" w14:textId="77777777" w:rsidR="002B6322" w:rsidRPr="009D724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9D7246">
        <w:rPr>
          <w:rFonts w:ascii="Calibri" w:hAnsi="Calibri" w:cs="Arial"/>
          <w:color w:val="000000" w:themeColor="text1"/>
          <w:sz w:val="22"/>
          <w:szCs w:val="22"/>
        </w:rPr>
        <w:t>Completion of an online questionnaire(s);</w:t>
      </w:r>
    </w:p>
    <w:p w14:paraId="28246E2C" w14:textId="77777777" w:rsidR="002B6322" w:rsidRPr="009D724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9D7246">
        <w:rPr>
          <w:rFonts w:ascii="Calibri" w:hAnsi="Calibri" w:cs="Arial"/>
          <w:color w:val="000000" w:themeColor="text1"/>
          <w:sz w:val="22"/>
          <w:szCs w:val="22"/>
        </w:rPr>
        <w:t>Work sample/role play/media exercise, and any other tests or exercises that may be deemed appropriate; and</w:t>
      </w:r>
    </w:p>
    <w:p w14:paraId="18A3485B" w14:textId="77777777" w:rsidR="004F1B72" w:rsidRPr="009D7246" w:rsidRDefault="002B6322" w:rsidP="000E3729">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9D7246">
        <w:rPr>
          <w:rFonts w:ascii="Calibri" w:hAnsi="Calibri" w:cs="Arial"/>
          <w:color w:val="000000" w:themeColor="text1"/>
          <w:sz w:val="22"/>
          <w:szCs w:val="22"/>
        </w:rPr>
        <w:t>Reference and online checks.</w:t>
      </w:r>
    </w:p>
    <w:p w14:paraId="4B1B91A4" w14:textId="77777777" w:rsidR="00CE6BF1" w:rsidRPr="009D7246" w:rsidRDefault="00CE6BF1" w:rsidP="00CE6BF1">
      <w:pPr>
        <w:tabs>
          <w:tab w:val="left" w:pos="-720"/>
          <w:tab w:val="left" w:pos="0"/>
        </w:tabs>
        <w:suppressAutoHyphens/>
        <w:spacing w:line="360" w:lineRule="auto"/>
        <w:ind w:left="360"/>
        <w:jc w:val="both"/>
        <w:rPr>
          <w:rFonts w:ascii="Calibri" w:hAnsi="Calibri" w:cs="Arial"/>
          <w:color w:val="000000" w:themeColor="text1"/>
          <w:sz w:val="22"/>
          <w:szCs w:val="22"/>
        </w:rPr>
      </w:pPr>
    </w:p>
    <w:p w14:paraId="7BAF1E76" w14:textId="77777777" w:rsidR="00D0374A" w:rsidRPr="009D7246" w:rsidRDefault="008F583D" w:rsidP="008C5495">
      <w:pPr>
        <w:tabs>
          <w:tab w:val="left" w:pos="-720"/>
          <w:tab w:val="left" w:pos="0"/>
        </w:tabs>
        <w:suppressAutoHyphens/>
        <w:spacing w:line="360" w:lineRule="auto"/>
        <w:jc w:val="both"/>
        <w:rPr>
          <w:rFonts w:ascii="Calibri" w:hAnsi="Calibri" w:cs="Arial"/>
          <w:color w:val="000000" w:themeColor="text1"/>
          <w:sz w:val="22"/>
          <w:szCs w:val="22"/>
        </w:rPr>
      </w:pPr>
      <w:r w:rsidRPr="009D724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08308590" w14:textId="77777777" w:rsidR="008D453C" w:rsidRPr="009D7246" w:rsidRDefault="008D453C" w:rsidP="002D38FC">
      <w:pPr>
        <w:tabs>
          <w:tab w:val="left" w:pos="-720"/>
          <w:tab w:val="left" w:pos="0"/>
        </w:tabs>
        <w:suppressAutoHyphens/>
        <w:spacing w:line="360" w:lineRule="auto"/>
        <w:jc w:val="both"/>
        <w:rPr>
          <w:rFonts w:ascii="Calibri" w:hAnsi="Calibri" w:cs="Arial"/>
          <w:b/>
          <w:i/>
          <w:color w:val="000000" w:themeColor="text1"/>
          <w:sz w:val="22"/>
          <w:szCs w:val="22"/>
          <w:lang w:val="en-IE"/>
        </w:rPr>
      </w:pPr>
    </w:p>
    <w:p w14:paraId="48809FFB" w14:textId="77777777" w:rsidR="002D38FC" w:rsidRPr="009D7246" w:rsidRDefault="002D38FC" w:rsidP="002D38FC">
      <w:pPr>
        <w:tabs>
          <w:tab w:val="left" w:pos="-720"/>
          <w:tab w:val="left" w:pos="0"/>
        </w:tabs>
        <w:suppressAutoHyphens/>
        <w:spacing w:line="360" w:lineRule="auto"/>
        <w:jc w:val="both"/>
        <w:rPr>
          <w:rFonts w:ascii="Calibri" w:hAnsi="Calibri" w:cs="Arial"/>
          <w:color w:val="000000" w:themeColor="text1"/>
          <w:sz w:val="22"/>
          <w:szCs w:val="22"/>
          <w:lang w:val="en-IE"/>
        </w:rPr>
      </w:pPr>
      <w:r w:rsidRPr="009D7246">
        <w:rPr>
          <w:rFonts w:ascii="Calibri" w:hAnsi="Calibri" w:cs="Arial"/>
          <w:b/>
          <w:i/>
          <w:color w:val="000000" w:themeColor="text1"/>
          <w:sz w:val="22"/>
          <w:szCs w:val="22"/>
          <w:lang w:val="en-IE"/>
        </w:rPr>
        <w:t>Please Note:</w:t>
      </w:r>
      <w:r w:rsidRPr="009D7246">
        <w:rPr>
          <w:rFonts w:ascii="Calibri" w:hAnsi="Calibri" w:cs="Arial"/>
          <w:color w:val="000000" w:themeColor="text1"/>
          <w:sz w:val="22"/>
          <w:szCs w:val="22"/>
          <w:lang w:val="en-IE"/>
        </w:rPr>
        <w:t xml:space="preserve"> If you come under consideration for appointment, you will be required to: </w:t>
      </w:r>
    </w:p>
    <w:p w14:paraId="098642A5" w14:textId="77777777" w:rsidR="002D38FC" w:rsidRPr="009D7246"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color w:val="000000" w:themeColor="text1"/>
          <w:sz w:val="22"/>
          <w:szCs w:val="22"/>
          <w:lang w:val="en-IE"/>
        </w:rPr>
      </w:pPr>
      <w:r w:rsidRPr="009D7246">
        <w:rPr>
          <w:rFonts w:ascii="Calibri" w:hAnsi="Calibri" w:cs="Arial"/>
          <w:color w:val="000000" w:themeColor="text1"/>
          <w:sz w:val="22"/>
          <w:szCs w:val="22"/>
          <w:lang w:val="en-IE"/>
        </w:rPr>
        <w:t>Undertake a medical with the NTA company doctor</w:t>
      </w:r>
    </w:p>
    <w:p w14:paraId="7EB75AFA" w14:textId="77777777" w:rsidR="002D38FC" w:rsidRPr="009D7246"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color w:val="000000" w:themeColor="text1"/>
          <w:sz w:val="22"/>
          <w:szCs w:val="22"/>
          <w:lang w:val="en-IE"/>
        </w:rPr>
      </w:pPr>
      <w:r w:rsidRPr="009D7246">
        <w:rPr>
          <w:rFonts w:ascii="Calibri" w:hAnsi="Calibri" w:cs="Arial"/>
          <w:color w:val="000000" w:themeColor="text1"/>
          <w:sz w:val="22"/>
          <w:szCs w:val="22"/>
          <w:lang w:val="en-IE"/>
        </w:rPr>
        <w:t xml:space="preserve">Submit proof of your relevant qualification (as applicable) </w:t>
      </w:r>
    </w:p>
    <w:p w14:paraId="5B2A1B02" w14:textId="77777777" w:rsidR="002D38FC" w:rsidRPr="009D7246"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color w:val="000000" w:themeColor="text1"/>
          <w:sz w:val="22"/>
          <w:szCs w:val="22"/>
          <w:lang w:val="en-IE"/>
        </w:rPr>
      </w:pPr>
      <w:r w:rsidRPr="009D7246">
        <w:rPr>
          <w:rFonts w:ascii="Calibri" w:hAnsi="Calibri" w:cs="Arial"/>
          <w:color w:val="000000" w:themeColor="text1"/>
          <w:sz w:val="22"/>
          <w:szCs w:val="22"/>
          <w:lang w:val="en-IE"/>
        </w:rPr>
        <w:t xml:space="preserve">Provide at least two satisfactory references (see below) </w:t>
      </w:r>
    </w:p>
    <w:p w14:paraId="795B1508" w14:textId="77777777" w:rsidR="002D38FC" w:rsidRPr="009D7246"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color w:val="000000" w:themeColor="text1"/>
          <w:sz w:val="22"/>
          <w:szCs w:val="22"/>
          <w:lang w:val="en-IE"/>
        </w:rPr>
      </w:pPr>
      <w:r w:rsidRPr="009D7246">
        <w:rPr>
          <w:rFonts w:ascii="Calibri" w:hAnsi="Calibri" w:cs="Arial"/>
          <w:color w:val="000000" w:themeColor="text1"/>
          <w:sz w:val="22"/>
          <w:szCs w:val="22"/>
          <w:lang w:val="en-IE"/>
        </w:rPr>
        <w:t>Submit proof of identity, with a relevant photographic ID</w:t>
      </w:r>
    </w:p>
    <w:p w14:paraId="3642D708" w14:textId="77777777" w:rsidR="002D38FC" w:rsidRPr="009D7246" w:rsidRDefault="002D38FC" w:rsidP="00587932">
      <w:pPr>
        <w:numPr>
          <w:ilvl w:val="0"/>
          <w:numId w:val="8"/>
        </w:numPr>
        <w:tabs>
          <w:tab w:val="left" w:pos="-720"/>
          <w:tab w:val="left" w:pos="0"/>
        </w:tabs>
        <w:suppressAutoHyphens/>
        <w:spacing w:after="200" w:line="360" w:lineRule="auto"/>
        <w:contextualSpacing/>
        <w:jc w:val="both"/>
        <w:rPr>
          <w:rFonts w:ascii="Calibri" w:hAnsi="Calibri"/>
          <w:b/>
          <w:bCs/>
          <w:color w:val="000000" w:themeColor="text1"/>
          <w:sz w:val="22"/>
          <w:szCs w:val="22"/>
          <w:lang w:val="en-IE"/>
        </w:rPr>
      </w:pPr>
      <w:r w:rsidRPr="009D7246">
        <w:rPr>
          <w:rFonts w:ascii="Calibri" w:hAnsi="Calibri" w:cs="Arial"/>
          <w:color w:val="000000" w:themeColor="text1"/>
          <w:sz w:val="22"/>
          <w:szCs w:val="22"/>
          <w:lang w:val="en-IE"/>
        </w:rPr>
        <w:t>Submit other proof, in connection with the essential criteria, as required (e.g. if driving is a requirement, proof of full valid licence will be sought)</w:t>
      </w:r>
    </w:p>
    <w:p w14:paraId="1A06A807" w14:textId="77777777" w:rsidR="00C3615D" w:rsidRPr="009D7246" w:rsidRDefault="00C3615D" w:rsidP="00587932">
      <w:pPr>
        <w:spacing w:line="360" w:lineRule="auto"/>
        <w:jc w:val="both"/>
        <w:rPr>
          <w:rFonts w:ascii="Calibri" w:hAnsi="Calibri"/>
          <w:b/>
          <w:bCs/>
          <w:i/>
          <w:color w:val="000000" w:themeColor="text1"/>
          <w:sz w:val="22"/>
          <w:szCs w:val="22"/>
          <w:u w:val="single"/>
        </w:rPr>
      </w:pPr>
    </w:p>
    <w:p w14:paraId="6089A455" w14:textId="1C2941AD" w:rsidR="00D0374A" w:rsidRPr="009D7246" w:rsidRDefault="00D0374A" w:rsidP="00587932">
      <w:pPr>
        <w:spacing w:line="360" w:lineRule="auto"/>
        <w:jc w:val="both"/>
        <w:rPr>
          <w:rFonts w:ascii="Calibri" w:hAnsi="Calibri"/>
          <w:color w:val="000000" w:themeColor="text1"/>
          <w:sz w:val="22"/>
          <w:szCs w:val="22"/>
        </w:rPr>
      </w:pPr>
      <w:r w:rsidRPr="009D7246">
        <w:rPr>
          <w:rFonts w:ascii="Calibri" w:hAnsi="Calibri"/>
          <w:b/>
          <w:bCs/>
          <w:i/>
          <w:color w:val="000000" w:themeColor="text1"/>
          <w:sz w:val="22"/>
          <w:szCs w:val="22"/>
          <w:u w:val="single"/>
        </w:rPr>
        <w:t>References</w:t>
      </w:r>
      <w:r w:rsidR="005C304B" w:rsidRPr="009D7246">
        <w:rPr>
          <w:rFonts w:ascii="Calibri" w:hAnsi="Calibri"/>
          <w:color w:val="000000" w:themeColor="text1"/>
          <w:sz w:val="22"/>
          <w:szCs w:val="22"/>
        </w:rPr>
        <w:t>:</w:t>
      </w:r>
    </w:p>
    <w:p w14:paraId="1B724BD7"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9D7246">
        <w:rPr>
          <w:rFonts w:ascii="Calibri" w:hAnsi="Calibri"/>
          <w:color w:val="000000" w:themeColor="text1"/>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w:t>
      </w:r>
      <w:r w:rsidRPr="00CE6BF1">
        <w:rPr>
          <w:rFonts w:ascii="Calibri" w:hAnsi="Calibri"/>
          <w:sz w:val="22"/>
          <w:szCs w:val="22"/>
          <w:lang w:val="en-IE"/>
        </w:rPr>
        <w:t xml:space="preserve">ble referees for the NTA to consult. Our preference is that a minimum of one reference should be completed by your most recent employer. It is also the NTA’s preference that your nominated referee has worked </w:t>
      </w:r>
      <w:r w:rsidRPr="00CE6BF1">
        <w:rPr>
          <w:rFonts w:ascii="Calibri" w:hAnsi="Calibri"/>
          <w:sz w:val="22"/>
          <w:szCs w:val="22"/>
          <w:lang w:val="en-IE"/>
        </w:rPr>
        <w:lastRenderedPageBreak/>
        <w:t>with you within the previous five years. Please be assured that we will only collect the details and contact referees should you come under consideration at interview stage.</w:t>
      </w:r>
    </w:p>
    <w:p w14:paraId="0AD42D5B" w14:textId="77777777" w:rsidR="00C8693F" w:rsidRDefault="00C8693F" w:rsidP="00CE6BF1">
      <w:pPr>
        <w:tabs>
          <w:tab w:val="left" w:pos="-720"/>
          <w:tab w:val="left" w:pos="0"/>
        </w:tabs>
        <w:suppressAutoHyphens/>
        <w:spacing w:line="360" w:lineRule="auto"/>
        <w:jc w:val="both"/>
        <w:rPr>
          <w:rFonts w:ascii="Calibri" w:hAnsi="Calibri"/>
          <w:sz w:val="22"/>
          <w:szCs w:val="22"/>
          <w:lang w:val="en-IE"/>
        </w:rPr>
      </w:pPr>
    </w:p>
    <w:p w14:paraId="18324AD2" w14:textId="6D133859"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5C6D1003"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5F0C25FE" w14:textId="77777777" w:rsidR="008F583D" w:rsidRPr="00DC4826" w:rsidRDefault="00CE6BF1" w:rsidP="00CE6BF1">
      <w:pPr>
        <w:tabs>
          <w:tab w:val="left" w:pos="-720"/>
          <w:tab w:val="left" w:pos="0"/>
        </w:tabs>
        <w:suppressAutoHyphens/>
        <w:spacing w:line="360" w:lineRule="auto"/>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701A787B" w14:textId="77777777" w:rsidR="00CE6BF1" w:rsidRPr="00CE6BF1" w:rsidRDefault="00CE6BF1" w:rsidP="00CE6BF1">
      <w:pPr>
        <w:tabs>
          <w:tab w:val="left" w:pos="-720"/>
          <w:tab w:val="left" w:pos="0"/>
        </w:tabs>
        <w:suppressAutoHyphens/>
        <w:spacing w:line="360" w:lineRule="auto"/>
        <w:jc w:val="both"/>
        <w:rPr>
          <w:rFonts w:ascii="Calibri" w:hAnsi="Calibri" w:cs="Arial"/>
          <w:i/>
          <w:color w:val="000000" w:themeColor="text1"/>
          <w:sz w:val="22"/>
          <w:szCs w:val="22"/>
        </w:rPr>
      </w:pPr>
    </w:p>
    <w:p w14:paraId="428D0683" w14:textId="0E1F7110" w:rsidR="008F583D" w:rsidRPr="00DC4826" w:rsidRDefault="00D0374A" w:rsidP="00587932">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r w:rsidR="005C304B">
        <w:rPr>
          <w:rFonts w:ascii="Calibri" w:hAnsi="Calibri" w:cs="Arial"/>
          <w:b/>
          <w:i/>
          <w:color w:val="000000" w:themeColor="text1"/>
          <w:sz w:val="22"/>
          <w:szCs w:val="22"/>
          <w:u w:val="single"/>
        </w:rPr>
        <w:t>:</w:t>
      </w:r>
    </w:p>
    <w:p w14:paraId="373FA4EF" w14:textId="77777777" w:rsidR="002B6322" w:rsidRDefault="000B124C" w:rsidP="00587932">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7C6225FC" w14:textId="5D5F997C" w:rsidR="002265D9" w:rsidRPr="00DC4826" w:rsidRDefault="002265D9" w:rsidP="00587932">
      <w:pPr>
        <w:spacing w:line="360" w:lineRule="auto"/>
        <w:jc w:val="both"/>
        <w:rPr>
          <w:rFonts w:ascii="Calibri" w:hAnsi="Calibri" w:cs="Arial"/>
          <w:color w:val="000000" w:themeColor="text1"/>
          <w:sz w:val="22"/>
          <w:szCs w:val="22"/>
        </w:rPr>
      </w:pPr>
    </w:p>
    <w:p w14:paraId="6D77F8CC" w14:textId="175E531F" w:rsidR="008F583D" w:rsidRPr="00DC4826" w:rsidRDefault="005C304B" w:rsidP="00587932">
      <w:pPr>
        <w:spacing w:before="135" w:after="75" w:line="360" w:lineRule="auto"/>
        <w:ind w:right="150"/>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Deeming of Candidature to be W</w:t>
      </w:r>
      <w:r w:rsidR="008F583D" w:rsidRPr="00DC4826">
        <w:rPr>
          <w:rFonts w:ascii="Calibri" w:hAnsi="Calibri"/>
          <w:b/>
          <w:bCs/>
          <w:i/>
          <w:color w:val="000000" w:themeColor="text1"/>
          <w:sz w:val="22"/>
          <w:szCs w:val="22"/>
          <w:u w:val="single"/>
        </w:rPr>
        <w:t>ithdrawn</w:t>
      </w:r>
    </w:p>
    <w:p w14:paraId="2E90AE95" w14:textId="77777777" w:rsidR="00AA419C" w:rsidRDefault="008F583D" w:rsidP="00AA312C">
      <w:pPr>
        <w:spacing w:after="240" w:line="360" w:lineRule="auto"/>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p>
    <w:p w14:paraId="7F86695C" w14:textId="674D4A33" w:rsidR="008F583D" w:rsidRPr="00DC4826" w:rsidRDefault="008F583D" w:rsidP="00587932">
      <w:pPr>
        <w:tabs>
          <w:tab w:val="left" w:pos="1701"/>
        </w:tabs>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5C304B">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6284E974" w14:textId="77777777" w:rsidR="00DC6B93" w:rsidRPr="00DC4826" w:rsidRDefault="008F583D" w:rsidP="00587932">
      <w:pPr>
        <w:spacing w:line="360" w:lineRule="auto"/>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1FFCEADF" w14:textId="77777777" w:rsidR="004F1B72" w:rsidRPr="00DC4826" w:rsidRDefault="004F1B72" w:rsidP="008F583D">
      <w:pPr>
        <w:rPr>
          <w:rFonts w:ascii="Calibri" w:hAnsi="Calibri" w:cs="Arial"/>
          <w:color w:val="000000" w:themeColor="text1"/>
          <w:sz w:val="22"/>
          <w:szCs w:val="22"/>
        </w:rPr>
      </w:pPr>
    </w:p>
    <w:p w14:paraId="44CB3DC9" w14:textId="73997AB6" w:rsidR="005C42D7" w:rsidRPr="00DC4826" w:rsidRDefault="00587932" w:rsidP="00EE5487">
      <w:pPr>
        <w:tabs>
          <w:tab w:val="left" w:pos="1701"/>
        </w:tabs>
        <w:spacing w:line="360" w:lineRule="auto"/>
        <w:rPr>
          <w:rFonts w:ascii="Calibri" w:hAnsi="Calibri" w:cs="Arial"/>
          <w:b/>
          <w:color w:val="000000" w:themeColor="text1"/>
          <w:sz w:val="22"/>
          <w:szCs w:val="22"/>
        </w:rPr>
      </w:pPr>
      <w:r w:rsidRPr="00DC4826">
        <w:rPr>
          <w:rFonts w:ascii="Calibri" w:hAnsi="Calibri" w:cs="Arial"/>
          <w:b/>
          <w:color w:val="000000" w:themeColor="text1"/>
          <w:sz w:val="22"/>
          <w:szCs w:val="22"/>
        </w:rPr>
        <w:t>If you feel you would benefit from a confidential initial discussion about any aspect of this opportunity, please contact</w:t>
      </w:r>
      <w:r w:rsidR="00274C03">
        <w:rPr>
          <w:rFonts w:ascii="Calibri" w:hAnsi="Calibri" w:cs="Arial"/>
          <w:b/>
          <w:color w:val="000000" w:themeColor="text1"/>
          <w:sz w:val="22"/>
          <w:szCs w:val="22"/>
        </w:rPr>
        <w:t xml:space="preserve"> </w:t>
      </w:r>
      <w:hyperlink r:id="rId16" w:history="1">
        <w:r w:rsidR="00274C03" w:rsidRPr="005F3A25">
          <w:rPr>
            <w:rStyle w:val="Hyperlink"/>
            <w:rFonts w:asciiTheme="minorHAnsi" w:hAnsiTheme="minorHAnsi" w:cs="Arial"/>
            <w:sz w:val="22"/>
            <w:szCs w:val="22"/>
            <w:lang w:eastAsia="en-GB"/>
          </w:rPr>
          <w:t>NTAcareers@rsmireland.ie</w:t>
        </w:r>
      </w:hyperlink>
      <w:r w:rsidR="00274C03">
        <w:rPr>
          <w:rFonts w:ascii="Calibri" w:hAnsi="Calibri" w:cs="Arial"/>
          <w:b/>
          <w:color w:val="000000" w:themeColor="text1"/>
          <w:sz w:val="22"/>
          <w:szCs w:val="22"/>
        </w:rPr>
        <w:t>.</w:t>
      </w:r>
    </w:p>
    <w:p w14:paraId="440E1A84" w14:textId="47EE5093" w:rsidR="00643481" w:rsidRDefault="00D642E1" w:rsidP="00AC7455">
      <w:pPr>
        <w:jc w:val="center"/>
        <w:rPr>
          <w:rFonts w:ascii="Calibri" w:eastAsia="Calibri" w:hAnsi="Calibri" w:cs="Arial"/>
          <w:b/>
          <w:color w:val="000000" w:themeColor="text1"/>
          <w:sz w:val="32"/>
          <w:szCs w:val="32"/>
          <w:lang w:val="en-IE"/>
        </w:rPr>
      </w:pPr>
      <w:r>
        <w:rPr>
          <w:rFonts w:ascii="Calibri" w:hAnsi="Calibri" w:cs="Arial"/>
          <w:b/>
          <w:color w:val="000000" w:themeColor="text1"/>
          <w:sz w:val="22"/>
          <w:szCs w:val="22"/>
        </w:rPr>
        <w:br w:type="page"/>
      </w:r>
      <w:r w:rsidR="00F47948">
        <w:rPr>
          <w:rFonts w:ascii="Calibri" w:eastAsia="Calibri" w:hAnsi="Calibri" w:cs="Arial"/>
          <w:b/>
          <w:color w:val="000000" w:themeColor="text1"/>
          <w:sz w:val="32"/>
          <w:szCs w:val="32"/>
          <w:lang w:val="en-IE"/>
        </w:rPr>
        <w:lastRenderedPageBreak/>
        <w:t>Head of B</w:t>
      </w:r>
      <w:r w:rsidR="00843554">
        <w:rPr>
          <w:rFonts w:ascii="Calibri" w:eastAsia="Calibri" w:hAnsi="Calibri" w:cs="Arial"/>
          <w:b/>
          <w:color w:val="000000" w:themeColor="text1"/>
          <w:sz w:val="32"/>
          <w:szCs w:val="32"/>
          <w:lang w:val="en-IE"/>
        </w:rPr>
        <w:t xml:space="preserve">usiness </w:t>
      </w:r>
      <w:r w:rsidR="00F47948">
        <w:rPr>
          <w:rFonts w:ascii="Calibri" w:eastAsia="Calibri" w:hAnsi="Calibri" w:cs="Arial"/>
          <w:b/>
          <w:color w:val="000000" w:themeColor="text1"/>
          <w:sz w:val="32"/>
          <w:szCs w:val="32"/>
          <w:lang w:val="en-IE"/>
        </w:rPr>
        <w:t>I</w:t>
      </w:r>
      <w:r w:rsidR="00843554">
        <w:rPr>
          <w:rFonts w:ascii="Calibri" w:eastAsia="Calibri" w:hAnsi="Calibri" w:cs="Arial"/>
          <w:b/>
          <w:color w:val="000000" w:themeColor="text1"/>
          <w:sz w:val="32"/>
          <w:szCs w:val="32"/>
          <w:lang w:val="en-IE"/>
        </w:rPr>
        <w:t>ntelligence</w:t>
      </w:r>
      <w:r w:rsidR="00F47948">
        <w:rPr>
          <w:rFonts w:ascii="Calibri" w:eastAsia="Calibri" w:hAnsi="Calibri" w:cs="Arial"/>
          <w:b/>
          <w:color w:val="000000" w:themeColor="text1"/>
          <w:sz w:val="32"/>
          <w:szCs w:val="32"/>
          <w:lang w:val="en-IE"/>
        </w:rPr>
        <w:t xml:space="preserve"> and Data Analytics</w:t>
      </w:r>
      <w:r w:rsidR="00643481" w:rsidRPr="00AC7455">
        <w:rPr>
          <w:rFonts w:ascii="Calibri" w:eastAsia="Calibri" w:hAnsi="Calibri" w:cs="Arial"/>
          <w:b/>
          <w:color w:val="000000" w:themeColor="text1"/>
          <w:sz w:val="32"/>
          <w:szCs w:val="32"/>
          <w:lang w:val="en-IE"/>
        </w:rPr>
        <w:t xml:space="preserve"> –</w:t>
      </w:r>
      <w:r w:rsidR="00CA57E9" w:rsidRPr="00AC7455">
        <w:rPr>
          <w:rFonts w:ascii="Calibri" w:eastAsia="Calibri" w:hAnsi="Calibri" w:cs="Arial"/>
          <w:b/>
          <w:color w:val="000000" w:themeColor="text1"/>
          <w:sz w:val="32"/>
          <w:szCs w:val="32"/>
          <w:lang w:val="en-IE"/>
        </w:rPr>
        <w:t xml:space="preserve"> Key</w:t>
      </w:r>
      <w:r w:rsidR="00643481" w:rsidRPr="00AC7455">
        <w:rPr>
          <w:rFonts w:ascii="Calibri" w:eastAsia="Calibri" w:hAnsi="Calibri" w:cs="Arial"/>
          <w:b/>
          <w:color w:val="000000" w:themeColor="text1"/>
          <w:sz w:val="32"/>
          <w:szCs w:val="32"/>
          <w:lang w:val="en-IE"/>
        </w:rPr>
        <w:t xml:space="preserve"> Competencies</w:t>
      </w:r>
    </w:p>
    <w:p w14:paraId="6C1C1344" w14:textId="77777777" w:rsidR="00AC7455" w:rsidRDefault="00AC7455" w:rsidP="00AC7455">
      <w:pPr>
        <w:jc w:val="center"/>
        <w:rPr>
          <w:rFonts w:ascii="Calibri" w:eastAsia="Calibri" w:hAnsi="Calibri" w:cs="Arial"/>
          <w:b/>
          <w:color w:val="000000" w:themeColor="text1"/>
          <w:sz w:val="32"/>
          <w:szCs w:val="32"/>
          <w:lang w:val="en-IE"/>
        </w:rPr>
      </w:pPr>
    </w:p>
    <w:p w14:paraId="0C1C0554" w14:textId="77777777" w:rsidR="00AC7455" w:rsidRPr="00643481" w:rsidRDefault="00AC7455" w:rsidP="00AC7455">
      <w:pPr>
        <w:jc w:val="both"/>
        <w:rPr>
          <w:rFonts w:ascii="Calibri" w:hAnsi="Calibri" w:cs="Arial"/>
          <w:b/>
          <w:color w:val="000000" w:themeColor="text1"/>
          <w:sz w:val="22"/>
          <w:szCs w:val="22"/>
        </w:rPr>
      </w:pPr>
    </w:p>
    <w:p w14:paraId="2A05111A" w14:textId="77777777" w:rsidR="001446E3" w:rsidRDefault="001446E3"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1F6DE505" w14:textId="77777777" w:rsidR="00AA49E2" w:rsidRDefault="007F10FC" w:rsidP="00643481">
      <w:pPr>
        <w:tabs>
          <w:tab w:val="left" w:pos="709"/>
          <w:tab w:val="left" w:pos="1985"/>
          <w:tab w:val="left" w:pos="2552"/>
        </w:tabs>
        <w:rPr>
          <w:rFonts w:asciiTheme="minorHAnsi" w:eastAsia="Calibri" w:hAnsiTheme="minorHAnsi" w:cs="Arial"/>
          <w:color w:val="000000" w:themeColor="text1"/>
          <w:sz w:val="22"/>
          <w:szCs w:val="22"/>
          <w:lang w:val="en-IE"/>
        </w:rPr>
      </w:pPr>
      <w:r>
        <w:rPr>
          <w:noProof/>
          <w:lang w:val="en-IE" w:eastAsia="en-IE"/>
        </w:rPr>
        <w:drawing>
          <wp:inline distT="0" distB="0" distL="0" distR="0" wp14:anchorId="2DA15354" wp14:editId="2106774A">
            <wp:extent cx="5274310" cy="509506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5095068"/>
                    </a:xfrm>
                    <a:prstGeom prst="rect">
                      <a:avLst/>
                    </a:prstGeom>
                  </pic:spPr>
                </pic:pic>
              </a:graphicData>
            </a:graphic>
          </wp:inline>
        </w:drawing>
      </w:r>
    </w:p>
    <w:p w14:paraId="55F7AABC"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195DD7CC"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402C7D5C"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05D1FA82" w14:textId="77777777" w:rsidR="00A07CAB" w:rsidRDefault="00B26CA5" w:rsidP="00B26CA5">
      <w:pPr>
        <w:rPr>
          <w:rFonts w:asciiTheme="minorHAnsi" w:eastAsia="Calibri" w:hAnsiTheme="minorHAnsi" w:cs="Arial"/>
          <w:color w:val="000000" w:themeColor="text1"/>
          <w:sz w:val="22"/>
          <w:szCs w:val="22"/>
          <w:lang w:val="en-IE"/>
        </w:rPr>
      </w:pPr>
      <w:r>
        <w:rPr>
          <w:rFonts w:asciiTheme="minorHAnsi" w:eastAsia="Calibri" w:hAnsiTheme="minorHAnsi" w:cs="Arial"/>
          <w:color w:val="000000" w:themeColor="text1"/>
          <w:sz w:val="22"/>
          <w:szCs w:val="22"/>
          <w:lang w:val="en-IE"/>
        </w:rPr>
        <w:br w:type="page"/>
      </w:r>
    </w:p>
    <w:p w14:paraId="589A9C64" w14:textId="17DA3629" w:rsidR="007F10FC" w:rsidRPr="00126571" w:rsidRDefault="007F10FC" w:rsidP="00126571">
      <w:pPr>
        <w:tabs>
          <w:tab w:val="left" w:pos="709"/>
          <w:tab w:val="left" w:pos="1985"/>
          <w:tab w:val="left" w:pos="2552"/>
        </w:tabs>
        <w:spacing w:line="360" w:lineRule="auto"/>
        <w:jc w:val="center"/>
        <w:rPr>
          <w:rFonts w:ascii="Calibri" w:eastAsia="Calibri" w:hAnsi="Calibri" w:cs="Arial"/>
          <w:b/>
          <w:color w:val="000000" w:themeColor="text1"/>
          <w:sz w:val="32"/>
          <w:szCs w:val="32"/>
        </w:rPr>
      </w:pPr>
      <w:r w:rsidRPr="007F10FC">
        <w:rPr>
          <w:rFonts w:ascii="Calibri" w:eastAsia="Calibri" w:hAnsi="Calibri" w:cs="Arial"/>
          <w:b/>
          <w:color w:val="000000" w:themeColor="text1"/>
          <w:sz w:val="32"/>
          <w:szCs w:val="32"/>
        </w:rPr>
        <w:lastRenderedPageBreak/>
        <w:t xml:space="preserve">Head of </w:t>
      </w:r>
      <w:r>
        <w:rPr>
          <w:rFonts w:ascii="Calibri" w:eastAsia="Calibri" w:hAnsi="Calibri" w:cs="Arial"/>
          <w:b/>
          <w:color w:val="000000" w:themeColor="text1"/>
          <w:sz w:val="32"/>
          <w:szCs w:val="32"/>
        </w:rPr>
        <w:t>B</w:t>
      </w:r>
      <w:r w:rsidR="00843554">
        <w:rPr>
          <w:rFonts w:ascii="Calibri" w:eastAsia="Calibri" w:hAnsi="Calibri" w:cs="Arial"/>
          <w:b/>
          <w:color w:val="000000" w:themeColor="text1"/>
          <w:sz w:val="32"/>
          <w:szCs w:val="32"/>
        </w:rPr>
        <w:t xml:space="preserve">usiness </w:t>
      </w:r>
      <w:r>
        <w:rPr>
          <w:rFonts w:ascii="Calibri" w:eastAsia="Calibri" w:hAnsi="Calibri" w:cs="Arial"/>
          <w:b/>
          <w:color w:val="000000" w:themeColor="text1"/>
          <w:sz w:val="32"/>
          <w:szCs w:val="32"/>
        </w:rPr>
        <w:t>I</w:t>
      </w:r>
      <w:r w:rsidR="00843554">
        <w:rPr>
          <w:rFonts w:ascii="Calibri" w:eastAsia="Calibri" w:hAnsi="Calibri" w:cs="Arial"/>
          <w:b/>
          <w:color w:val="000000" w:themeColor="text1"/>
          <w:sz w:val="32"/>
          <w:szCs w:val="32"/>
        </w:rPr>
        <w:t>ntelligence</w:t>
      </w:r>
      <w:r>
        <w:rPr>
          <w:rFonts w:ascii="Calibri" w:eastAsia="Calibri" w:hAnsi="Calibri" w:cs="Arial"/>
          <w:b/>
          <w:color w:val="000000" w:themeColor="text1"/>
          <w:sz w:val="32"/>
          <w:szCs w:val="32"/>
        </w:rPr>
        <w:t xml:space="preserve"> and Data Analytics</w:t>
      </w:r>
    </w:p>
    <w:p w14:paraId="3E6E90DA" w14:textId="77777777" w:rsidR="007F10FC" w:rsidRDefault="007F10FC" w:rsidP="0005009B">
      <w:pPr>
        <w:tabs>
          <w:tab w:val="left" w:pos="709"/>
          <w:tab w:val="left" w:pos="1985"/>
          <w:tab w:val="left" w:pos="2552"/>
        </w:tabs>
        <w:spacing w:line="360" w:lineRule="auto"/>
        <w:rPr>
          <w:rFonts w:ascii="Calibri" w:hAnsi="Calibri" w:cs="Arial"/>
          <w:b/>
          <w:sz w:val="32"/>
          <w:szCs w:val="32"/>
        </w:rPr>
      </w:pPr>
      <w:r>
        <w:rPr>
          <w:noProof/>
          <w:lang w:val="en-IE" w:eastAsia="en-IE"/>
        </w:rPr>
        <w:drawing>
          <wp:inline distT="0" distB="0" distL="0" distR="0" wp14:anchorId="101B0716" wp14:editId="6A212C5F">
            <wp:extent cx="6119825" cy="412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 b="95082"/>
                    <a:stretch/>
                  </pic:blipFill>
                  <pic:spPr bwMode="auto">
                    <a:xfrm>
                      <a:off x="0" y="0"/>
                      <a:ext cx="6216440" cy="419266"/>
                    </a:xfrm>
                    <a:prstGeom prst="rect">
                      <a:avLst/>
                    </a:prstGeom>
                    <a:ln>
                      <a:noFill/>
                    </a:ln>
                    <a:extLst>
                      <a:ext uri="{53640926-AAD7-44D8-BBD7-CCE9431645EC}">
                        <a14:shadowObscured xmlns:a14="http://schemas.microsoft.com/office/drawing/2010/main"/>
                      </a:ext>
                    </a:extLst>
                  </pic:spPr>
                </pic:pic>
              </a:graphicData>
            </a:graphic>
          </wp:inline>
        </w:drawing>
      </w:r>
    </w:p>
    <w:p w14:paraId="32B7E3F2" w14:textId="77777777" w:rsidR="007F10FC" w:rsidRDefault="007F10FC" w:rsidP="007F10FC">
      <w:pPr>
        <w:tabs>
          <w:tab w:val="left" w:pos="709"/>
          <w:tab w:val="left" w:pos="1985"/>
          <w:tab w:val="left" w:pos="2552"/>
        </w:tabs>
        <w:spacing w:line="360" w:lineRule="auto"/>
        <w:jc w:val="center"/>
        <w:rPr>
          <w:rFonts w:ascii="Calibri" w:hAnsi="Calibri" w:cs="Arial"/>
          <w:b/>
          <w:sz w:val="32"/>
          <w:szCs w:val="32"/>
        </w:rPr>
      </w:pPr>
      <w:r>
        <w:rPr>
          <w:noProof/>
          <w:lang w:val="en-IE" w:eastAsia="en-IE"/>
        </w:rPr>
        <w:drawing>
          <wp:anchor distT="0" distB="0" distL="114300" distR="114300" simplePos="0" relativeHeight="251659264" behindDoc="0" locked="0" layoutInCell="1" allowOverlap="1" wp14:anchorId="21F83198" wp14:editId="46E02727">
            <wp:simplePos x="0" y="0"/>
            <wp:positionH relativeFrom="column">
              <wp:posOffset>9524</wp:posOffset>
            </wp:positionH>
            <wp:positionV relativeFrom="paragraph">
              <wp:posOffset>3963670</wp:posOffset>
            </wp:positionV>
            <wp:extent cx="5800725" cy="376237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800725" cy="3762375"/>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inline distT="0" distB="0" distL="0" distR="0" wp14:anchorId="377F0C4C" wp14:editId="50417F09">
            <wp:extent cx="5798185" cy="39497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a:stretch>
                      <a:fillRect/>
                    </a:stretch>
                  </pic:blipFill>
                  <pic:spPr>
                    <a:xfrm>
                      <a:off x="0" y="0"/>
                      <a:ext cx="5798185" cy="3949700"/>
                    </a:xfrm>
                    <a:prstGeom prst="rect">
                      <a:avLst/>
                    </a:prstGeom>
                  </pic:spPr>
                </pic:pic>
              </a:graphicData>
            </a:graphic>
          </wp:inline>
        </w:drawing>
      </w:r>
    </w:p>
    <w:p w14:paraId="53B09234" w14:textId="77777777" w:rsidR="007F10FC" w:rsidRDefault="007F10FC" w:rsidP="007F10FC">
      <w:pPr>
        <w:tabs>
          <w:tab w:val="left" w:pos="709"/>
          <w:tab w:val="left" w:pos="1985"/>
          <w:tab w:val="left" w:pos="2552"/>
        </w:tabs>
        <w:spacing w:line="360" w:lineRule="auto"/>
        <w:jc w:val="center"/>
        <w:rPr>
          <w:rFonts w:ascii="Calibri" w:hAnsi="Calibri" w:cs="Arial"/>
          <w:b/>
          <w:sz w:val="32"/>
          <w:szCs w:val="32"/>
        </w:rPr>
      </w:pPr>
    </w:p>
    <w:p w14:paraId="37E5C62F" w14:textId="77777777" w:rsidR="007F10FC" w:rsidRDefault="007F10FC" w:rsidP="007F10FC">
      <w:pPr>
        <w:tabs>
          <w:tab w:val="left" w:pos="709"/>
          <w:tab w:val="left" w:pos="1985"/>
          <w:tab w:val="left" w:pos="2552"/>
        </w:tabs>
        <w:spacing w:line="360" w:lineRule="auto"/>
        <w:jc w:val="center"/>
        <w:rPr>
          <w:rFonts w:ascii="Calibri" w:hAnsi="Calibri" w:cs="Arial"/>
          <w:b/>
          <w:sz w:val="32"/>
          <w:szCs w:val="32"/>
        </w:rPr>
      </w:pPr>
    </w:p>
    <w:p w14:paraId="04F0C521" w14:textId="77777777" w:rsidR="007F10FC" w:rsidRDefault="007F10FC" w:rsidP="007F10FC">
      <w:pPr>
        <w:tabs>
          <w:tab w:val="left" w:pos="709"/>
          <w:tab w:val="left" w:pos="1985"/>
          <w:tab w:val="left" w:pos="2552"/>
        </w:tabs>
        <w:spacing w:line="360" w:lineRule="auto"/>
        <w:jc w:val="center"/>
        <w:rPr>
          <w:rFonts w:ascii="Calibri" w:hAnsi="Calibri" w:cs="Arial"/>
          <w:b/>
          <w:sz w:val="32"/>
          <w:szCs w:val="32"/>
        </w:rPr>
      </w:pPr>
    </w:p>
    <w:p w14:paraId="23C7447A" w14:textId="77777777" w:rsidR="007F10FC" w:rsidRDefault="007F10FC" w:rsidP="007F10FC">
      <w:pPr>
        <w:tabs>
          <w:tab w:val="left" w:pos="709"/>
          <w:tab w:val="left" w:pos="1985"/>
          <w:tab w:val="left" w:pos="2552"/>
        </w:tabs>
        <w:spacing w:line="360" w:lineRule="auto"/>
        <w:jc w:val="center"/>
        <w:rPr>
          <w:rFonts w:ascii="Calibri" w:hAnsi="Calibri" w:cs="Arial"/>
          <w:b/>
          <w:sz w:val="32"/>
          <w:szCs w:val="32"/>
        </w:rPr>
      </w:pPr>
    </w:p>
    <w:p w14:paraId="2E9ACCB8" w14:textId="77777777" w:rsidR="007F10FC" w:rsidRDefault="007F10FC" w:rsidP="007F10FC">
      <w:pPr>
        <w:tabs>
          <w:tab w:val="left" w:pos="709"/>
          <w:tab w:val="left" w:pos="1985"/>
          <w:tab w:val="left" w:pos="2552"/>
        </w:tabs>
        <w:spacing w:line="360" w:lineRule="auto"/>
        <w:jc w:val="center"/>
        <w:rPr>
          <w:rFonts w:ascii="Calibri" w:hAnsi="Calibri" w:cs="Arial"/>
          <w:b/>
          <w:sz w:val="32"/>
          <w:szCs w:val="32"/>
        </w:rPr>
      </w:pPr>
    </w:p>
    <w:p w14:paraId="03AC84DE" w14:textId="77777777" w:rsidR="007F10FC" w:rsidRPr="007F10FC" w:rsidRDefault="007F10FC" w:rsidP="007F10FC">
      <w:pPr>
        <w:tabs>
          <w:tab w:val="left" w:pos="709"/>
          <w:tab w:val="left" w:pos="1985"/>
          <w:tab w:val="left" w:pos="2552"/>
        </w:tabs>
        <w:spacing w:line="360" w:lineRule="auto"/>
        <w:jc w:val="center"/>
        <w:rPr>
          <w:rFonts w:ascii="Calibri" w:eastAsia="Calibri" w:hAnsi="Calibri" w:cs="Arial"/>
          <w:b/>
          <w:color w:val="000000" w:themeColor="text1"/>
          <w:sz w:val="32"/>
          <w:szCs w:val="32"/>
        </w:rPr>
      </w:pPr>
    </w:p>
    <w:p w14:paraId="0C71D9D8" w14:textId="77777777" w:rsidR="007F10FC" w:rsidRDefault="007F10FC" w:rsidP="00B26CA5">
      <w:pPr>
        <w:rPr>
          <w:rFonts w:asciiTheme="minorHAnsi" w:eastAsia="Calibri" w:hAnsiTheme="minorHAnsi" w:cs="Arial"/>
          <w:color w:val="000000" w:themeColor="text1"/>
          <w:sz w:val="22"/>
          <w:szCs w:val="22"/>
          <w:lang w:val="en-IE"/>
        </w:rPr>
      </w:pPr>
    </w:p>
    <w:p w14:paraId="06BEF8DB" w14:textId="77777777" w:rsidR="0076754C" w:rsidRDefault="0076754C" w:rsidP="0076754C">
      <w:pPr>
        <w:tabs>
          <w:tab w:val="left" w:pos="709"/>
          <w:tab w:val="left" w:pos="1985"/>
          <w:tab w:val="left" w:pos="2552"/>
        </w:tabs>
        <w:spacing w:line="360" w:lineRule="auto"/>
        <w:rPr>
          <w:rFonts w:asciiTheme="minorHAnsi" w:eastAsia="Calibri" w:hAnsiTheme="minorHAnsi" w:cs="Arial"/>
          <w:color w:val="000000" w:themeColor="text1"/>
          <w:sz w:val="22"/>
          <w:szCs w:val="22"/>
          <w:lang w:val="en-IE"/>
        </w:rPr>
      </w:pPr>
    </w:p>
    <w:p w14:paraId="675DA4AD" w14:textId="77777777" w:rsidR="0076754C" w:rsidRDefault="0076754C" w:rsidP="0076754C">
      <w:pPr>
        <w:tabs>
          <w:tab w:val="left" w:pos="709"/>
          <w:tab w:val="left" w:pos="1985"/>
          <w:tab w:val="left" w:pos="2552"/>
        </w:tabs>
        <w:spacing w:line="360" w:lineRule="auto"/>
        <w:rPr>
          <w:rFonts w:asciiTheme="minorHAnsi" w:eastAsia="Calibri" w:hAnsiTheme="minorHAnsi" w:cs="Arial"/>
          <w:color w:val="000000" w:themeColor="text1"/>
          <w:sz w:val="22"/>
          <w:szCs w:val="22"/>
          <w:lang w:val="en-IE"/>
        </w:rPr>
      </w:pPr>
    </w:p>
    <w:p w14:paraId="0E8366C1" w14:textId="77777777" w:rsidR="0076754C" w:rsidRDefault="0076754C" w:rsidP="0076754C">
      <w:pPr>
        <w:tabs>
          <w:tab w:val="left" w:pos="709"/>
          <w:tab w:val="left" w:pos="1985"/>
          <w:tab w:val="left" w:pos="2552"/>
        </w:tabs>
        <w:spacing w:line="360" w:lineRule="auto"/>
        <w:rPr>
          <w:rFonts w:asciiTheme="minorHAnsi" w:eastAsia="Calibri" w:hAnsiTheme="minorHAnsi" w:cs="Arial"/>
          <w:color w:val="000000" w:themeColor="text1"/>
          <w:sz w:val="22"/>
          <w:szCs w:val="22"/>
          <w:lang w:val="en-IE"/>
        </w:rPr>
      </w:pPr>
    </w:p>
    <w:p w14:paraId="6209AEC9" w14:textId="77777777" w:rsidR="0076754C" w:rsidRDefault="0076754C" w:rsidP="0076754C">
      <w:pPr>
        <w:tabs>
          <w:tab w:val="left" w:pos="709"/>
          <w:tab w:val="left" w:pos="1985"/>
          <w:tab w:val="left" w:pos="2552"/>
        </w:tabs>
        <w:spacing w:line="360" w:lineRule="auto"/>
        <w:rPr>
          <w:rFonts w:asciiTheme="minorHAnsi" w:eastAsia="Calibri" w:hAnsiTheme="minorHAnsi" w:cs="Arial"/>
          <w:color w:val="000000" w:themeColor="text1"/>
          <w:sz w:val="22"/>
          <w:szCs w:val="22"/>
          <w:lang w:val="en-IE"/>
        </w:rPr>
      </w:pPr>
    </w:p>
    <w:p w14:paraId="28834976" w14:textId="77777777" w:rsidR="0076754C" w:rsidRDefault="0076754C" w:rsidP="0076754C">
      <w:pPr>
        <w:tabs>
          <w:tab w:val="left" w:pos="709"/>
          <w:tab w:val="left" w:pos="1985"/>
          <w:tab w:val="left" w:pos="2552"/>
        </w:tabs>
        <w:spacing w:line="360" w:lineRule="auto"/>
        <w:rPr>
          <w:rFonts w:asciiTheme="minorHAnsi" w:eastAsia="Calibri" w:hAnsiTheme="minorHAnsi" w:cs="Arial"/>
          <w:color w:val="000000" w:themeColor="text1"/>
          <w:sz w:val="22"/>
          <w:szCs w:val="22"/>
          <w:lang w:val="en-IE"/>
        </w:rPr>
      </w:pPr>
    </w:p>
    <w:p w14:paraId="1F803DE2" w14:textId="128C6F0D" w:rsidR="007E6AE4" w:rsidRPr="00643481" w:rsidRDefault="0076754C" w:rsidP="0076754C">
      <w:pPr>
        <w:tabs>
          <w:tab w:val="left" w:pos="709"/>
          <w:tab w:val="left" w:pos="1985"/>
          <w:tab w:val="left" w:pos="2552"/>
        </w:tabs>
        <w:spacing w:line="360" w:lineRule="auto"/>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lastRenderedPageBreak/>
        <w:t>Head of B</w:t>
      </w:r>
      <w:r w:rsidR="00843554">
        <w:rPr>
          <w:rFonts w:ascii="Calibri" w:eastAsia="Calibri" w:hAnsi="Calibri" w:cs="Arial"/>
          <w:b/>
          <w:color w:val="000000" w:themeColor="text1"/>
          <w:sz w:val="32"/>
          <w:szCs w:val="32"/>
        </w:rPr>
        <w:t xml:space="preserve">usiness </w:t>
      </w:r>
      <w:r>
        <w:rPr>
          <w:rFonts w:ascii="Calibri" w:eastAsia="Calibri" w:hAnsi="Calibri" w:cs="Arial"/>
          <w:b/>
          <w:color w:val="000000" w:themeColor="text1"/>
          <w:sz w:val="32"/>
          <w:szCs w:val="32"/>
        </w:rPr>
        <w:t>I</w:t>
      </w:r>
      <w:r w:rsidR="00843554">
        <w:rPr>
          <w:rFonts w:ascii="Calibri" w:eastAsia="Calibri" w:hAnsi="Calibri" w:cs="Arial"/>
          <w:b/>
          <w:color w:val="000000" w:themeColor="text1"/>
          <w:sz w:val="32"/>
          <w:szCs w:val="32"/>
        </w:rPr>
        <w:t>ntelligence</w:t>
      </w:r>
      <w:r>
        <w:rPr>
          <w:rFonts w:ascii="Calibri" w:eastAsia="Calibri" w:hAnsi="Calibri" w:cs="Arial"/>
          <w:b/>
          <w:color w:val="000000" w:themeColor="text1"/>
          <w:sz w:val="32"/>
          <w:szCs w:val="32"/>
        </w:rPr>
        <w:t xml:space="preserve"> and Data Anal</w:t>
      </w:r>
      <w:r w:rsidR="007F10FC">
        <w:rPr>
          <w:rFonts w:ascii="Calibri" w:eastAsia="Calibri" w:hAnsi="Calibri" w:cs="Arial"/>
          <w:b/>
          <w:color w:val="000000" w:themeColor="text1"/>
          <w:sz w:val="32"/>
          <w:szCs w:val="32"/>
        </w:rPr>
        <w:t>ytics</w:t>
      </w:r>
      <w:r w:rsidR="00CA57E9">
        <w:rPr>
          <w:rFonts w:ascii="Calibri" w:eastAsia="Calibri" w:hAnsi="Calibri" w:cs="Arial"/>
          <w:b/>
          <w:color w:val="000000" w:themeColor="text1"/>
          <w:sz w:val="32"/>
          <w:szCs w:val="32"/>
        </w:rPr>
        <w:t xml:space="preserve"> -</w:t>
      </w:r>
      <w:r w:rsidR="007E6AE4" w:rsidRPr="00DC4826">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15D2BC4E" w14:textId="77777777" w:rsidR="006D730F" w:rsidRPr="006D730F" w:rsidRDefault="00643481" w:rsidP="003F2C82">
      <w:pPr>
        <w:tabs>
          <w:tab w:val="left" w:pos="0"/>
        </w:tabs>
        <w:suppressAutoHyphens/>
        <w:spacing w:line="360" w:lineRule="auto"/>
        <w:ind w:right="-27"/>
        <w:jc w:val="both"/>
        <w:rPr>
          <w:rFonts w:ascii="Calibri" w:hAnsi="Calibri" w:cs="Arial"/>
          <w:b/>
          <w:color w:val="000000" w:themeColor="text1"/>
          <w:sz w:val="22"/>
          <w:szCs w:val="22"/>
        </w:rPr>
      </w:pPr>
      <w:r>
        <w:rPr>
          <w:rFonts w:ascii="Calibri" w:hAnsi="Calibri" w:cs="Arial"/>
          <w:b/>
          <w:color w:val="000000" w:themeColor="text1"/>
          <w:sz w:val="22"/>
          <w:szCs w:val="22"/>
        </w:rPr>
        <w:tab/>
      </w:r>
    </w:p>
    <w:p w14:paraId="508EAE76"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0CC7D291"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68E5B527"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4F638703"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383F62DF" w14:textId="77777777" w:rsidR="007E6AE4" w:rsidRPr="00DC4826"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72C0C440"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AC7455" w:rsidRPr="00DC4826" w14:paraId="14E98DC0" w14:textId="77777777" w:rsidTr="009813D6">
        <w:tc>
          <w:tcPr>
            <w:tcW w:w="1276" w:type="dxa"/>
          </w:tcPr>
          <w:p w14:paraId="6835B0C7"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6ECBA0ED"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AC7455" w:rsidRPr="00DC4826" w14:paraId="4A631FDA" w14:textId="77777777" w:rsidTr="009813D6">
        <w:tc>
          <w:tcPr>
            <w:tcW w:w="1276" w:type="dxa"/>
          </w:tcPr>
          <w:p w14:paraId="5EEFB6B8" w14:textId="77777777" w:rsidR="00AC7455" w:rsidRPr="00DC4826" w:rsidRDefault="00AC7455" w:rsidP="009813D6">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2D41A4FC"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AC7455" w:rsidRPr="00DC4826" w14:paraId="1D8A3B17" w14:textId="77777777" w:rsidTr="009813D6">
        <w:tc>
          <w:tcPr>
            <w:tcW w:w="1276" w:type="dxa"/>
          </w:tcPr>
          <w:p w14:paraId="57C9D2E6" w14:textId="77777777" w:rsidR="00AC7455" w:rsidRPr="00DC4826" w:rsidRDefault="00AC7455" w:rsidP="009813D6">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74ACA030"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AC7455" w:rsidRPr="00DC4826" w14:paraId="6FA77A8D" w14:textId="77777777" w:rsidTr="009813D6">
        <w:tc>
          <w:tcPr>
            <w:tcW w:w="1276" w:type="dxa"/>
          </w:tcPr>
          <w:p w14:paraId="5B099953" w14:textId="77777777" w:rsidR="00AC7455" w:rsidRPr="00DC4826" w:rsidRDefault="00AC7455" w:rsidP="009813D6">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1A4BF94B"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071557EE"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58DAFDBB" w14:textId="77777777" w:rsidR="007E6AE4" w:rsidRPr="003F2C82" w:rsidRDefault="007E6AE4" w:rsidP="003F2C82">
      <w:pPr>
        <w:tabs>
          <w:tab w:val="left" w:pos="0"/>
        </w:tabs>
        <w:suppressAutoHyphens/>
        <w:spacing w:line="360" w:lineRule="auto"/>
        <w:ind w:left="72" w:right="-27"/>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Pr="00DC4826">
        <w:rPr>
          <w:rFonts w:ascii="Calibri" w:hAnsi="Calibri" w:cs="Arial"/>
          <w:b/>
          <w:i/>
          <w:color w:val="000000" w:themeColor="text1"/>
          <w:sz w:val="24"/>
          <w:szCs w:val="24"/>
        </w:rPr>
        <w:t>2.5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6444D895" w14:textId="77777777" w:rsidR="003F2C82"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4035AA50" w14:textId="77777777" w:rsidR="00BE194F"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65D3A543" w14:textId="78E19F23" w:rsidR="00BE194F" w:rsidRPr="00A73579" w:rsidRDefault="004B320E" w:rsidP="001446E3">
      <w:pPr>
        <w:jc w:val="center"/>
        <w:rPr>
          <w:rFonts w:asciiTheme="minorHAnsi" w:hAnsiTheme="minorHAnsi" w:cstheme="minorHAnsi"/>
          <w:b/>
          <w:spacing w:val="-2"/>
          <w:sz w:val="32"/>
          <w:szCs w:val="32"/>
          <w:lang w:val="en-IE"/>
        </w:rPr>
      </w:pPr>
      <w:r>
        <w:rPr>
          <w:rFonts w:asciiTheme="minorHAnsi" w:hAnsiTheme="minorHAnsi" w:cstheme="minorHAnsi"/>
          <w:b/>
          <w:spacing w:val="-2"/>
          <w:sz w:val="32"/>
          <w:szCs w:val="32"/>
          <w:lang w:val="en-IE"/>
        </w:rPr>
        <w:lastRenderedPageBreak/>
        <w:t>Head of B</w:t>
      </w:r>
      <w:r w:rsidR="00F7649A">
        <w:rPr>
          <w:rFonts w:asciiTheme="minorHAnsi" w:hAnsiTheme="minorHAnsi" w:cstheme="minorHAnsi"/>
          <w:b/>
          <w:spacing w:val="-2"/>
          <w:sz w:val="32"/>
          <w:szCs w:val="32"/>
          <w:lang w:val="en-IE"/>
        </w:rPr>
        <w:t xml:space="preserve">usiness </w:t>
      </w:r>
      <w:r>
        <w:rPr>
          <w:rFonts w:asciiTheme="minorHAnsi" w:hAnsiTheme="minorHAnsi" w:cstheme="minorHAnsi"/>
          <w:b/>
          <w:spacing w:val="-2"/>
          <w:sz w:val="32"/>
          <w:szCs w:val="32"/>
          <w:lang w:val="en-IE"/>
        </w:rPr>
        <w:t>I</w:t>
      </w:r>
      <w:r w:rsidR="00F7649A">
        <w:rPr>
          <w:rFonts w:asciiTheme="minorHAnsi" w:hAnsiTheme="minorHAnsi" w:cstheme="minorHAnsi"/>
          <w:b/>
          <w:spacing w:val="-2"/>
          <w:sz w:val="32"/>
          <w:szCs w:val="32"/>
          <w:lang w:val="en-IE"/>
        </w:rPr>
        <w:t>ntelligence</w:t>
      </w:r>
      <w:r>
        <w:rPr>
          <w:rFonts w:asciiTheme="minorHAnsi" w:hAnsiTheme="minorHAnsi" w:cstheme="minorHAnsi"/>
          <w:b/>
          <w:spacing w:val="-2"/>
          <w:sz w:val="32"/>
          <w:szCs w:val="32"/>
          <w:lang w:val="en-IE"/>
        </w:rPr>
        <w:t xml:space="preserve"> and Data Analytics</w:t>
      </w:r>
      <w:r w:rsidR="00A73579" w:rsidRPr="00A73579">
        <w:rPr>
          <w:rFonts w:asciiTheme="minorHAnsi" w:eastAsia="Calibri" w:hAnsiTheme="minorHAnsi" w:cstheme="minorHAnsi"/>
          <w:b/>
          <w:color w:val="000000" w:themeColor="text1"/>
          <w:sz w:val="32"/>
          <w:szCs w:val="32"/>
        </w:rPr>
        <w:t xml:space="preserve"> - </w:t>
      </w:r>
      <w:r w:rsidR="00A73579" w:rsidRPr="00A73579">
        <w:rPr>
          <w:rFonts w:asciiTheme="minorHAnsi" w:hAnsiTheme="minorHAnsi" w:cstheme="minorHAnsi"/>
          <w:b/>
          <w:color w:val="000000" w:themeColor="text1"/>
          <w:sz w:val="32"/>
          <w:szCs w:val="32"/>
        </w:rPr>
        <w:t>Key Achievements Form</w:t>
      </w:r>
    </w:p>
    <w:p w14:paraId="0377F241" w14:textId="77777777" w:rsidR="00A05640" w:rsidRPr="00A05640" w:rsidRDefault="00A05640" w:rsidP="001446E3">
      <w:pPr>
        <w:jc w:val="center"/>
        <w:rPr>
          <w:rFonts w:asciiTheme="minorHAnsi" w:hAnsiTheme="minorHAnsi" w:cstheme="minorHAnsi"/>
          <w:color w:val="000000" w:themeColor="text1"/>
          <w:sz w:val="32"/>
          <w:szCs w:val="32"/>
        </w:rPr>
      </w:pPr>
    </w:p>
    <w:p w14:paraId="2B956535" w14:textId="77777777" w:rsidR="00BE194F" w:rsidRDefault="00BE194F" w:rsidP="006044B2">
      <w:pPr>
        <w:tabs>
          <w:tab w:val="left" w:pos="0"/>
        </w:tabs>
        <w:suppressAutoHyphens/>
        <w:ind w:right="-27"/>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1D586192" w14:textId="77777777" w:rsidR="00BE194F" w:rsidRDefault="00BE194F" w:rsidP="006044B2">
      <w:pPr>
        <w:tabs>
          <w:tab w:val="left" w:pos="0"/>
        </w:tabs>
        <w:suppressAutoHyphens/>
        <w:ind w:right="-27"/>
        <w:jc w:val="both"/>
        <w:rPr>
          <w:rFonts w:ascii="Calibri" w:hAnsi="Calibri" w:cs="Arial"/>
          <w:color w:val="000000" w:themeColor="text1"/>
          <w:sz w:val="22"/>
          <w:szCs w:val="22"/>
        </w:rPr>
      </w:pPr>
    </w:p>
    <w:p w14:paraId="62A3E42C" w14:textId="77777777" w:rsidR="006044B2" w:rsidRPr="005C304B" w:rsidRDefault="00621545" w:rsidP="006044B2">
      <w:pPr>
        <w:tabs>
          <w:tab w:val="left" w:pos="0"/>
        </w:tabs>
        <w:suppressAutoHyphens/>
        <w:ind w:right="-27"/>
        <w:jc w:val="both"/>
        <w:rPr>
          <w:rFonts w:ascii="Calibri" w:hAnsi="Calibri" w:cs="Arial"/>
          <w:b/>
          <w:color w:val="000000" w:themeColor="text1"/>
          <w:sz w:val="22"/>
          <w:szCs w:val="22"/>
        </w:rPr>
      </w:pPr>
      <w:r w:rsidRPr="005C304B">
        <w:rPr>
          <w:rFonts w:ascii="Calibri" w:hAnsi="Calibri" w:cs="Arial"/>
          <w:b/>
          <w:color w:val="000000" w:themeColor="text1"/>
          <w:sz w:val="22"/>
          <w:szCs w:val="22"/>
        </w:rPr>
        <w:t xml:space="preserve">Name: </w:t>
      </w:r>
    </w:p>
    <w:p w14:paraId="4475466C" w14:textId="77777777" w:rsidR="00BE194F" w:rsidRPr="00DC4826" w:rsidRDefault="00BE194F" w:rsidP="006044B2">
      <w:pPr>
        <w:tabs>
          <w:tab w:val="left" w:pos="0"/>
        </w:tabs>
        <w:suppressAutoHyphens/>
        <w:ind w:right="-27"/>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541575AB" w14:textId="77777777" w:rsidTr="00B67903">
        <w:trPr>
          <w:trHeight w:val="411"/>
        </w:trPr>
        <w:tc>
          <w:tcPr>
            <w:tcW w:w="9039" w:type="dxa"/>
            <w:shd w:val="clear" w:color="auto" w:fill="C0C0C0"/>
          </w:tcPr>
          <w:p w14:paraId="621B804A" w14:textId="77777777" w:rsidR="001446E3" w:rsidRPr="008E45BD" w:rsidRDefault="00B26CA5" w:rsidP="001446E3">
            <w:pPr>
              <w:spacing w:after="200" w:line="276" w:lineRule="auto"/>
              <w:rPr>
                <w:rFonts w:asciiTheme="minorHAnsi" w:eastAsiaTheme="minorHAnsi" w:hAnsiTheme="minorHAnsi" w:cs="Calibri"/>
                <w:b/>
                <w:color w:val="000000"/>
                <w:sz w:val="22"/>
                <w:szCs w:val="22"/>
                <w:highlight w:val="yellow"/>
                <w:lang w:val="en-IE" w:eastAsia="en-US"/>
              </w:rPr>
            </w:pPr>
            <w:r>
              <w:rPr>
                <w:rFonts w:asciiTheme="minorHAnsi" w:eastAsiaTheme="minorHAnsi" w:hAnsiTheme="minorHAnsi" w:cs="Calibri"/>
                <w:b/>
                <w:sz w:val="22"/>
                <w:szCs w:val="22"/>
                <w:lang w:val="en-IE" w:eastAsia="en-US"/>
              </w:rPr>
              <w:t>Leadership</w:t>
            </w:r>
            <w:r w:rsidR="004B320E">
              <w:rPr>
                <w:rFonts w:asciiTheme="minorHAnsi" w:eastAsiaTheme="minorHAnsi" w:hAnsiTheme="minorHAnsi" w:cs="Calibri"/>
                <w:b/>
                <w:sz w:val="22"/>
                <w:szCs w:val="22"/>
                <w:lang w:val="en-IE" w:eastAsia="en-US"/>
              </w:rPr>
              <w:t xml:space="preserve"> and Strategic Direction:</w:t>
            </w:r>
          </w:p>
        </w:tc>
      </w:tr>
      <w:tr w:rsidR="001446E3" w:rsidRPr="008E45BD" w14:paraId="67474B16" w14:textId="77777777" w:rsidTr="00B67903">
        <w:trPr>
          <w:trHeight w:val="1277"/>
        </w:trPr>
        <w:tc>
          <w:tcPr>
            <w:tcW w:w="9039" w:type="dxa"/>
            <w:tcBorders>
              <w:bottom w:val="single" w:sz="4" w:space="0" w:color="auto"/>
            </w:tcBorders>
          </w:tcPr>
          <w:p w14:paraId="564FF258" w14:textId="77777777" w:rsidR="001446E3" w:rsidRPr="00643481" w:rsidRDefault="001446E3" w:rsidP="001446E3">
            <w:pPr>
              <w:spacing w:after="200" w:line="276" w:lineRule="auto"/>
              <w:rPr>
                <w:rFonts w:asciiTheme="minorHAnsi" w:eastAsiaTheme="minorHAnsi" w:hAnsiTheme="minorHAnsi" w:cs="Arial"/>
                <w:color w:val="000000"/>
                <w:sz w:val="22"/>
                <w:szCs w:val="22"/>
                <w:lang w:val="en-IE" w:eastAsia="en-US"/>
              </w:rPr>
            </w:pPr>
            <w:r w:rsidRPr="00643481">
              <w:rPr>
                <w:rFonts w:asciiTheme="minorHAnsi" w:eastAsiaTheme="minorHAnsi" w:hAnsiTheme="minorHAnsi" w:cs="Arial"/>
                <w:color w:val="000000"/>
                <w:sz w:val="22"/>
                <w:szCs w:val="22"/>
                <w:lang w:val="en-IE" w:eastAsia="en-US"/>
              </w:rPr>
              <w:t>Answer:</w:t>
            </w:r>
          </w:p>
          <w:p w14:paraId="5410EFE9" w14:textId="77777777" w:rsidR="005C0C16" w:rsidRPr="008E45BD" w:rsidRDefault="005C0C16" w:rsidP="001446E3">
            <w:pPr>
              <w:spacing w:after="200" w:line="276" w:lineRule="auto"/>
              <w:rPr>
                <w:rFonts w:asciiTheme="minorHAnsi" w:eastAsiaTheme="minorHAnsi" w:hAnsiTheme="minorHAnsi" w:cs="Arial"/>
                <w:color w:val="000000"/>
                <w:sz w:val="22"/>
                <w:szCs w:val="22"/>
                <w:highlight w:val="yellow"/>
                <w:lang w:val="en-IE" w:eastAsia="en-US"/>
              </w:rPr>
            </w:pPr>
          </w:p>
          <w:p w14:paraId="28D0A499" w14:textId="77777777" w:rsidR="001446E3" w:rsidRPr="008E45BD" w:rsidRDefault="001446E3" w:rsidP="001446E3">
            <w:pPr>
              <w:spacing w:after="200" w:line="276" w:lineRule="auto"/>
              <w:rPr>
                <w:rFonts w:asciiTheme="minorHAnsi" w:eastAsiaTheme="minorHAnsi" w:hAnsiTheme="minorHAnsi" w:cs="Arial"/>
                <w:color w:val="000000"/>
                <w:sz w:val="22"/>
                <w:szCs w:val="22"/>
                <w:highlight w:val="yellow"/>
                <w:lang w:val="en-IE" w:eastAsia="en-US"/>
              </w:rPr>
            </w:pPr>
          </w:p>
        </w:tc>
      </w:tr>
      <w:tr w:rsidR="001446E3" w:rsidRPr="001446E3" w14:paraId="04F7E483" w14:textId="77777777" w:rsidTr="00B67903">
        <w:trPr>
          <w:trHeight w:val="432"/>
        </w:trPr>
        <w:tc>
          <w:tcPr>
            <w:tcW w:w="9039" w:type="dxa"/>
            <w:shd w:val="clear" w:color="auto" w:fill="C0C0C0"/>
          </w:tcPr>
          <w:p w14:paraId="35186C1A" w14:textId="77777777" w:rsidR="001446E3" w:rsidRPr="001446E3" w:rsidRDefault="004B320E" w:rsidP="004B320E">
            <w:pPr>
              <w:spacing w:after="200" w:line="276" w:lineRule="auto"/>
              <w:rPr>
                <w:rFonts w:asciiTheme="minorHAnsi" w:eastAsiaTheme="minorHAnsi" w:hAnsiTheme="minorHAnsi" w:cs="Calibri"/>
                <w:i/>
                <w:sz w:val="22"/>
                <w:szCs w:val="22"/>
                <w:lang w:val="en-IE" w:eastAsia="en-US"/>
              </w:rPr>
            </w:pPr>
            <w:r>
              <w:rPr>
                <w:rFonts w:asciiTheme="minorHAnsi" w:eastAsiaTheme="minorHAnsi" w:hAnsiTheme="minorHAnsi" w:cs="Calibri"/>
                <w:b/>
                <w:sz w:val="22"/>
                <w:szCs w:val="22"/>
                <w:lang w:val="en-IE" w:eastAsia="en-US"/>
              </w:rPr>
              <w:t xml:space="preserve">Judgement </w:t>
            </w:r>
            <w:r w:rsidR="00643481">
              <w:rPr>
                <w:rFonts w:asciiTheme="minorHAnsi" w:eastAsiaTheme="minorHAnsi" w:hAnsiTheme="minorHAnsi" w:cs="Calibri"/>
                <w:b/>
                <w:sz w:val="22"/>
                <w:szCs w:val="22"/>
                <w:lang w:val="en-IE" w:eastAsia="en-US"/>
              </w:rPr>
              <w:t>&amp; Decision Making</w:t>
            </w:r>
          </w:p>
        </w:tc>
      </w:tr>
      <w:tr w:rsidR="001446E3" w:rsidRPr="001446E3" w14:paraId="7B83141E" w14:textId="77777777" w:rsidTr="00B67903">
        <w:trPr>
          <w:trHeight w:val="1245"/>
        </w:trPr>
        <w:tc>
          <w:tcPr>
            <w:tcW w:w="9039" w:type="dxa"/>
          </w:tcPr>
          <w:p w14:paraId="35061882" w14:textId="77777777" w:rsidR="001446E3" w:rsidRPr="001446E3" w:rsidRDefault="001446E3" w:rsidP="001446E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45E6FF6E" w14:textId="77777777" w:rsidR="005C0C16" w:rsidRPr="001446E3" w:rsidRDefault="005C0C16" w:rsidP="001446E3">
            <w:pPr>
              <w:spacing w:after="200" w:line="276" w:lineRule="auto"/>
              <w:rPr>
                <w:rFonts w:asciiTheme="minorHAnsi" w:eastAsiaTheme="minorHAnsi" w:hAnsiTheme="minorHAnsi" w:cs="Arial"/>
                <w:color w:val="000000"/>
                <w:sz w:val="22"/>
                <w:szCs w:val="22"/>
                <w:lang w:val="en-IE" w:eastAsia="en-US"/>
              </w:rPr>
            </w:pPr>
          </w:p>
          <w:p w14:paraId="49E1EE62" w14:textId="77777777" w:rsidR="0000369B" w:rsidRPr="001446E3" w:rsidRDefault="0000369B" w:rsidP="001446E3">
            <w:pPr>
              <w:spacing w:after="200" w:line="276" w:lineRule="auto"/>
              <w:rPr>
                <w:rFonts w:asciiTheme="minorHAnsi" w:eastAsiaTheme="minorHAnsi" w:hAnsiTheme="minorHAnsi" w:cs="Arial"/>
                <w:color w:val="000000"/>
                <w:sz w:val="22"/>
                <w:szCs w:val="22"/>
                <w:lang w:val="en-IE" w:eastAsia="en-US"/>
              </w:rPr>
            </w:pPr>
          </w:p>
        </w:tc>
      </w:tr>
      <w:tr w:rsidR="001446E3" w:rsidRPr="001446E3" w14:paraId="347EB392" w14:textId="77777777" w:rsidTr="00B67903">
        <w:trPr>
          <w:trHeight w:val="555"/>
        </w:trPr>
        <w:tc>
          <w:tcPr>
            <w:tcW w:w="9039" w:type="dxa"/>
            <w:shd w:val="clear" w:color="auto" w:fill="A6A6A6" w:themeFill="background1" w:themeFillShade="A6"/>
          </w:tcPr>
          <w:p w14:paraId="6EA7C007" w14:textId="77777777" w:rsidR="001446E3" w:rsidRPr="001446E3" w:rsidRDefault="000E3729" w:rsidP="001446E3">
            <w:pPr>
              <w:spacing w:after="200" w:line="276" w:lineRule="auto"/>
              <w:rPr>
                <w:rFonts w:asciiTheme="minorHAnsi" w:eastAsiaTheme="minorHAnsi" w:hAnsiTheme="minorHAnsi" w:cs="Arial"/>
                <w:color w:val="000000"/>
                <w:sz w:val="22"/>
                <w:szCs w:val="22"/>
                <w:lang w:val="en-IE" w:eastAsia="en-US"/>
              </w:rPr>
            </w:pPr>
            <w:r>
              <w:rPr>
                <w:rFonts w:asciiTheme="minorHAnsi" w:eastAsiaTheme="minorHAnsi" w:hAnsiTheme="minorHAnsi" w:cs="Calibri"/>
                <w:b/>
                <w:sz w:val="22"/>
                <w:szCs w:val="22"/>
                <w:lang w:val="en-IE" w:eastAsia="en-US"/>
              </w:rPr>
              <w:t xml:space="preserve">Management &amp; </w:t>
            </w:r>
            <w:r w:rsidR="003B6751">
              <w:rPr>
                <w:rFonts w:asciiTheme="minorHAnsi" w:eastAsiaTheme="minorHAnsi" w:hAnsiTheme="minorHAnsi" w:cs="Calibri"/>
                <w:b/>
                <w:sz w:val="22"/>
                <w:szCs w:val="22"/>
                <w:lang w:val="en-IE" w:eastAsia="en-US"/>
              </w:rPr>
              <w:t>Delivery of Results</w:t>
            </w:r>
          </w:p>
        </w:tc>
      </w:tr>
      <w:tr w:rsidR="001446E3" w:rsidRPr="001446E3" w14:paraId="2FD1B3AB" w14:textId="77777777" w:rsidTr="003B6751">
        <w:trPr>
          <w:trHeight w:val="1245"/>
        </w:trPr>
        <w:tc>
          <w:tcPr>
            <w:tcW w:w="9039" w:type="dxa"/>
          </w:tcPr>
          <w:p w14:paraId="7BBBB895" w14:textId="77777777" w:rsidR="001446E3" w:rsidRPr="001446E3" w:rsidRDefault="001446E3" w:rsidP="001446E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6BA53672" w14:textId="77777777" w:rsidR="001446E3" w:rsidRDefault="001446E3" w:rsidP="001446E3">
            <w:pPr>
              <w:spacing w:after="200" w:line="276" w:lineRule="auto"/>
              <w:rPr>
                <w:rFonts w:asciiTheme="minorHAnsi" w:eastAsiaTheme="minorHAnsi" w:hAnsiTheme="minorHAnsi" w:cs="Calibri"/>
                <w:b/>
                <w:sz w:val="22"/>
                <w:szCs w:val="22"/>
                <w:lang w:val="en-IE" w:eastAsia="en-US"/>
              </w:rPr>
            </w:pPr>
          </w:p>
          <w:p w14:paraId="3C26993E" w14:textId="77777777" w:rsidR="005C0C16" w:rsidRPr="001446E3" w:rsidRDefault="005C0C16" w:rsidP="001446E3">
            <w:pPr>
              <w:spacing w:after="200" w:line="276" w:lineRule="auto"/>
              <w:rPr>
                <w:rFonts w:asciiTheme="minorHAnsi" w:eastAsiaTheme="minorHAnsi" w:hAnsiTheme="minorHAnsi" w:cs="Calibri"/>
                <w:b/>
                <w:sz w:val="22"/>
                <w:szCs w:val="22"/>
                <w:lang w:val="en-IE" w:eastAsia="en-US"/>
              </w:rPr>
            </w:pPr>
          </w:p>
        </w:tc>
      </w:tr>
      <w:tr w:rsidR="003B6751" w:rsidRPr="001446E3" w14:paraId="6E179746"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1446E3" w14:paraId="17D45035" w14:textId="77777777" w:rsidTr="003B6751">
              <w:trPr>
                <w:trHeight w:val="555"/>
              </w:trPr>
              <w:tc>
                <w:tcPr>
                  <w:tcW w:w="9039" w:type="dxa"/>
                  <w:shd w:val="clear" w:color="auto" w:fill="A6A6A6" w:themeFill="background1" w:themeFillShade="A6"/>
                </w:tcPr>
                <w:p w14:paraId="1AE6804A" w14:textId="77777777" w:rsidR="003B6751" w:rsidRPr="003B6751" w:rsidRDefault="00C15A6E" w:rsidP="003B6751">
                  <w:pPr>
                    <w:spacing w:after="200" w:line="276" w:lineRule="auto"/>
                    <w:rPr>
                      <w:rFonts w:asciiTheme="minorHAnsi" w:eastAsiaTheme="minorHAnsi" w:hAnsiTheme="minorHAnsi" w:cs="Calibri"/>
                      <w:b/>
                      <w:sz w:val="22"/>
                      <w:szCs w:val="22"/>
                      <w:lang w:val="en-IE" w:eastAsia="en-US"/>
                    </w:rPr>
                  </w:pPr>
                  <w:r>
                    <w:rPr>
                      <w:rFonts w:asciiTheme="minorHAnsi" w:eastAsiaTheme="minorHAnsi" w:hAnsiTheme="minorHAnsi" w:cs="Calibri"/>
                      <w:b/>
                      <w:sz w:val="22"/>
                      <w:szCs w:val="22"/>
                      <w:lang w:val="en-IE" w:eastAsia="en-US"/>
                    </w:rPr>
                    <w:t xml:space="preserve">Building Relationships &amp; Communication </w:t>
                  </w:r>
                </w:p>
              </w:tc>
            </w:tr>
            <w:tr w:rsidR="003B6751" w:rsidRPr="001446E3" w14:paraId="1D11A697" w14:textId="77777777" w:rsidTr="003B6751">
              <w:trPr>
                <w:trHeight w:val="1245"/>
              </w:trPr>
              <w:tc>
                <w:tcPr>
                  <w:tcW w:w="9039" w:type="dxa"/>
                </w:tcPr>
                <w:p w14:paraId="4715B302" w14:textId="77777777" w:rsidR="003B6751" w:rsidRPr="00AA49E2" w:rsidRDefault="003B6751" w:rsidP="003B6751">
                  <w:pPr>
                    <w:spacing w:after="200" w:line="276" w:lineRule="auto"/>
                    <w:rPr>
                      <w:rFonts w:asciiTheme="minorHAnsi" w:eastAsiaTheme="minorHAnsi" w:hAnsiTheme="minorHAnsi" w:cs="Calibri"/>
                      <w:sz w:val="22"/>
                      <w:szCs w:val="22"/>
                      <w:lang w:val="en-IE" w:eastAsia="en-US"/>
                    </w:rPr>
                  </w:pPr>
                  <w:r w:rsidRPr="00AA49E2">
                    <w:rPr>
                      <w:rFonts w:asciiTheme="minorHAnsi" w:eastAsiaTheme="minorHAnsi" w:hAnsiTheme="minorHAnsi" w:cs="Calibri"/>
                      <w:sz w:val="22"/>
                      <w:szCs w:val="22"/>
                      <w:lang w:val="en-IE" w:eastAsia="en-US"/>
                    </w:rPr>
                    <w:t>Answer:</w:t>
                  </w:r>
                </w:p>
                <w:p w14:paraId="26811E95" w14:textId="77777777" w:rsidR="003B6751" w:rsidRDefault="003B6751" w:rsidP="003B6751">
                  <w:pPr>
                    <w:spacing w:after="200" w:line="276" w:lineRule="auto"/>
                    <w:rPr>
                      <w:rFonts w:asciiTheme="minorHAnsi" w:eastAsiaTheme="minorHAnsi" w:hAnsiTheme="minorHAnsi" w:cs="Calibri"/>
                      <w:b/>
                      <w:sz w:val="22"/>
                      <w:szCs w:val="22"/>
                      <w:lang w:val="en-IE" w:eastAsia="en-US"/>
                    </w:rPr>
                  </w:pPr>
                </w:p>
                <w:p w14:paraId="427EFF37" w14:textId="77777777" w:rsidR="003B6751" w:rsidRPr="001446E3" w:rsidRDefault="003B6751" w:rsidP="003B6751">
                  <w:pPr>
                    <w:spacing w:after="200" w:line="276" w:lineRule="auto"/>
                    <w:rPr>
                      <w:rFonts w:asciiTheme="minorHAnsi" w:eastAsiaTheme="minorHAnsi" w:hAnsiTheme="minorHAnsi" w:cs="Calibri"/>
                      <w:b/>
                      <w:sz w:val="22"/>
                      <w:szCs w:val="22"/>
                      <w:lang w:val="en-IE" w:eastAsia="en-US"/>
                    </w:rPr>
                  </w:pPr>
                </w:p>
              </w:tc>
            </w:tr>
          </w:tbl>
          <w:p w14:paraId="4930BEE1" w14:textId="77777777" w:rsidR="003B6751" w:rsidRPr="001446E3" w:rsidRDefault="003B6751" w:rsidP="001446E3">
            <w:pPr>
              <w:spacing w:after="200" w:line="276" w:lineRule="auto"/>
              <w:rPr>
                <w:rFonts w:asciiTheme="minorHAnsi" w:eastAsiaTheme="minorHAnsi" w:hAnsiTheme="minorHAnsi" w:cs="Arial"/>
                <w:color w:val="000000"/>
                <w:sz w:val="22"/>
                <w:szCs w:val="22"/>
                <w:lang w:val="en-IE" w:eastAsia="en-US"/>
              </w:rPr>
            </w:pPr>
          </w:p>
        </w:tc>
      </w:tr>
      <w:tr w:rsidR="001446E3" w:rsidRPr="00956E4F" w14:paraId="73952CA9" w14:textId="77777777" w:rsidTr="00B67903">
        <w:trPr>
          <w:trHeight w:val="411"/>
        </w:trPr>
        <w:tc>
          <w:tcPr>
            <w:tcW w:w="9039" w:type="dxa"/>
            <w:shd w:val="clear" w:color="auto" w:fill="C0C0C0"/>
          </w:tcPr>
          <w:p w14:paraId="1A135AF5" w14:textId="77777777" w:rsidR="001446E3" w:rsidRPr="0095426E" w:rsidRDefault="003B6751" w:rsidP="00B67903">
            <w:pPr>
              <w:rPr>
                <w:rFonts w:asciiTheme="minorHAnsi" w:hAnsiTheme="minorHAnsi" w:cstheme="minorHAnsi"/>
                <w:b/>
                <w:color w:val="000000"/>
                <w:sz w:val="22"/>
                <w:szCs w:val="22"/>
              </w:rPr>
            </w:pPr>
            <w:r w:rsidRPr="0095426E">
              <w:rPr>
                <w:rFonts w:asciiTheme="minorHAnsi" w:hAnsiTheme="minorHAnsi" w:cstheme="minorHAnsi"/>
                <w:b/>
                <w:color w:val="000000"/>
                <w:sz w:val="22"/>
                <w:szCs w:val="22"/>
              </w:rPr>
              <w:t>Specialist Knowledge, Expertise and Self Development</w:t>
            </w:r>
          </w:p>
        </w:tc>
      </w:tr>
      <w:tr w:rsidR="001446E3" w:rsidRPr="00956E4F" w14:paraId="44A8979A" w14:textId="77777777" w:rsidTr="00B67903">
        <w:trPr>
          <w:trHeight w:val="1277"/>
        </w:trPr>
        <w:tc>
          <w:tcPr>
            <w:tcW w:w="9039" w:type="dxa"/>
            <w:tcBorders>
              <w:bottom w:val="single" w:sz="4" w:space="0" w:color="auto"/>
            </w:tcBorders>
          </w:tcPr>
          <w:p w14:paraId="3CDF506C" w14:textId="77777777" w:rsidR="001446E3" w:rsidRPr="005C0C16" w:rsidRDefault="001446E3" w:rsidP="005C0C16">
            <w:pPr>
              <w:spacing w:after="200" w:line="276" w:lineRule="auto"/>
              <w:rPr>
                <w:rFonts w:asciiTheme="minorHAnsi" w:eastAsiaTheme="minorHAnsi" w:hAnsiTheme="minorHAnsi" w:cs="Arial"/>
                <w:color w:val="000000"/>
                <w:sz w:val="22"/>
                <w:szCs w:val="22"/>
                <w:lang w:val="en-IE" w:eastAsia="en-US"/>
              </w:rPr>
            </w:pPr>
            <w:r w:rsidRPr="005C0C16">
              <w:rPr>
                <w:rFonts w:asciiTheme="minorHAnsi" w:eastAsiaTheme="minorHAnsi" w:hAnsiTheme="minorHAnsi" w:cs="Arial"/>
                <w:color w:val="000000"/>
                <w:sz w:val="22"/>
                <w:szCs w:val="22"/>
                <w:lang w:val="en-IE" w:eastAsia="en-US"/>
              </w:rPr>
              <w:t>Answer:</w:t>
            </w:r>
          </w:p>
          <w:p w14:paraId="5E1D10FB" w14:textId="77777777" w:rsidR="0000369B" w:rsidRPr="005C0C16" w:rsidRDefault="0000369B" w:rsidP="005C0C16">
            <w:pPr>
              <w:spacing w:after="200" w:line="276" w:lineRule="auto"/>
              <w:rPr>
                <w:rFonts w:asciiTheme="minorHAnsi" w:eastAsiaTheme="minorHAnsi" w:hAnsiTheme="minorHAnsi" w:cs="Arial"/>
                <w:color w:val="000000"/>
                <w:sz w:val="22"/>
                <w:szCs w:val="22"/>
                <w:lang w:val="en-IE" w:eastAsia="en-US"/>
              </w:rPr>
            </w:pPr>
          </w:p>
          <w:p w14:paraId="1C214D8B" w14:textId="77777777" w:rsidR="001446E3" w:rsidRPr="005C0C16" w:rsidRDefault="001446E3" w:rsidP="005C0C16">
            <w:pPr>
              <w:spacing w:after="200" w:line="276" w:lineRule="auto"/>
              <w:rPr>
                <w:rFonts w:asciiTheme="minorHAnsi" w:eastAsiaTheme="minorHAnsi" w:hAnsiTheme="minorHAnsi" w:cs="Arial"/>
                <w:color w:val="000000"/>
                <w:sz w:val="22"/>
                <w:szCs w:val="22"/>
                <w:lang w:val="en-IE" w:eastAsia="en-US"/>
              </w:rPr>
            </w:pPr>
          </w:p>
        </w:tc>
      </w:tr>
    </w:tbl>
    <w:p w14:paraId="12CCBB13" w14:textId="77777777" w:rsidR="004C5263" w:rsidRDefault="004C5263" w:rsidP="001446E3">
      <w:pPr>
        <w:spacing w:after="200"/>
        <w:jc w:val="center"/>
        <w:rPr>
          <w:rFonts w:asciiTheme="minorHAnsi" w:eastAsiaTheme="minorHAnsi" w:hAnsiTheme="minorHAnsi" w:cstheme="minorBidi"/>
          <w:b/>
          <w:i/>
          <w:sz w:val="28"/>
          <w:szCs w:val="22"/>
          <w:lang w:val="en-IE" w:eastAsia="en-US"/>
        </w:rPr>
      </w:pPr>
    </w:p>
    <w:p w14:paraId="5331905B" w14:textId="77777777" w:rsidR="004C5263" w:rsidRDefault="004C5263" w:rsidP="001446E3">
      <w:pPr>
        <w:spacing w:after="200"/>
        <w:jc w:val="center"/>
        <w:rPr>
          <w:rFonts w:asciiTheme="minorHAnsi" w:eastAsiaTheme="minorHAnsi" w:hAnsiTheme="minorHAnsi" w:cstheme="minorBidi"/>
          <w:b/>
          <w:i/>
          <w:sz w:val="28"/>
          <w:szCs w:val="22"/>
          <w:lang w:val="en-IE" w:eastAsia="en-US"/>
        </w:rPr>
      </w:pPr>
    </w:p>
    <w:p w14:paraId="2F7BE5B3" w14:textId="77777777" w:rsidR="001446E3" w:rsidRDefault="001446E3" w:rsidP="001446E3">
      <w:pPr>
        <w:spacing w:after="200"/>
        <w:jc w:val="center"/>
        <w:rPr>
          <w:rFonts w:asciiTheme="minorHAnsi" w:eastAsiaTheme="minorHAnsi" w:hAnsiTheme="minorHAnsi" w:cstheme="minorBidi"/>
          <w:b/>
          <w:i/>
          <w:sz w:val="28"/>
          <w:szCs w:val="22"/>
          <w:lang w:val="en-IE" w:eastAsia="en-US"/>
        </w:rPr>
      </w:pPr>
    </w:p>
    <w:p w14:paraId="3F27DA6C" w14:textId="77777777" w:rsidR="001446E3" w:rsidRPr="001446E3" w:rsidRDefault="001446E3" w:rsidP="001446E3">
      <w:pPr>
        <w:spacing w:after="200"/>
        <w:jc w:val="center"/>
        <w:rPr>
          <w:rFonts w:asciiTheme="minorHAnsi" w:eastAsiaTheme="minorHAnsi" w:hAnsiTheme="minorHAnsi" w:cstheme="minorBidi"/>
          <w:b/>
          <w:i/>
          <w:sz w:val="28"/>
          <w:szCs w:val="22"/>
          <w:lang w:val="en-IE" w:eastAsia="en-US"/>
        </w:rPr>
        <w:sectPr w:rsidR="001446E3" w:rsidRPr="001446E3" w:rsidSect="006044B2">
          <w:headerReference w:type="default" r:id="rId21"/>
          <w:footerReference w:type="even" r:id="rId22"/>
          <w:footerReference w:type="default" r:id="rId23"/>
          <w:type w:val="continuous"/>
          <w:pgSz w:w="11906" w:h="16838"/>
          <w:pgMar w:top="1276" w:right="1800" w:bottom="1276" w:left="1800" w:header="706" w:footer="0" w:gutter="0"/>
          <w:cols w:space="708"/>
          <w:docGrid w:linePitch="360"/>
        </w:sectPr>
      </w:pPr>
    </w:p>
    <w:p w14:paraId="76F32544" w14:textId="77777777" w:rsidR="00461D9C" w:rsidRPr="000B7AEF" w:rsidRDefault="00461D9C" w:rsidP="00126571">
      <w:pPr>
        <w:spacing w:after="200" w:line="360" w:lineRule="auto"/>
        <w:jc w:val="center"/>
        <w:rPr>
          <w:rFonts w:asciiTheme="minorHAnsi" w:eastAsiaTheme="minorHAnsi" w:hAnsiTheme="minorHAnsi" w:cstheme="minorHAnsi"/>
          <w:b/>
          <w:color w:val="000000" w:themeColor="text1"/>
          <w:sz w:val="24"/>
          <w:szCs w:val="24"/>
          <w:lang w:val="en-IE" w:eastAsia="en-US"/>
        </w:rPr>
      </w:pPr>
      <w:r w:rsidRPr="000B7AEF">
        <w:rPr>
          <w:rFonts w:asciiTheme="minorHAnsi" w:eastAsiaTheme="minorHAnsi" w:hAnsiTheme="minorHAnsi" w:cstheme="minorHAnsi"/>
          <w:b/>
          <w:color w:val="000000" w:themeColor="text1"/>
          <w:sz w:val="24"/>
          <w:szCs w:val="24"/>
          <w:lang w:val="en-IE" w:eastAsia="en-US"/>
        </w:rPr>
        <w:lastRenderedPageBreak/>
        <w:t>GDPR Privacy Statement- Recruitment Process</w:t>
      </w:r>
    </w:p>
    <w:p w14:paraId="68E99F35"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658D97AF"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0400EFD7"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32FDC7B9" w14:textId="77777777" w:rsidR="00461D9C" w:rsidRPr="000B7AEF" w:rsidRDefault="00461D9C" w:rsidP="00126571">
      <w:pPr>
        <w:numPr>
          <w:ilvl w:val="0"/>
          <w:numId w:val="9"/>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4CE3DC06" w14:textId="61F819D4" w:rsidR="00461D9C" w:rsidRDefault="00461D9C" w:rsidP="00126571">
      <w:pPr>
        <w:numPr>
          <w:ilvl w:val="0"/>
          <w:numId w:val="9"/>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0603BD99" w14:textId="77777777" w:rsidR="00126571" w:rsidRPr="000B7AEF" w:rsidRDefault="00126571" w:rsidP="00126571">
      <w:pPr>
        <w:spacing w:after="200" w:line="360" w:lineRule="auto"/>
        <w:ind w:left="720"/>
        <w:contextualSpacing/>
        <w:jc w:val="both"/>
        <w:rPr>
          <w:rFonts w:asciiTheme="minorHAnsi" w:eastAsiaTheme="minorHAnsi" w:hAnsiTheme="minorHAnsi" w:cstheme="minorHAnsi"/>
          <w:color w:val="000000" w:themeColor="text1"/>
          <w:sz w:val="22"/>
          <w:szCs w:val="22"/>
          <w:lang w:val="en-IE" w:eastAsia="en-US"/>
        </w:rPr>
      </w:pPr>
    </w:p>
    <w:p w14:paraId="5C7CA786"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35339540"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62"/>
        <w:gridCol w:w="7694"/>
      </w:tblGrid>
      <w:tr w:rsidR="00DC4826" w:rsidRPr="000B7AEF" w14:paraId="38C047A4" w14:textId="77777777" w:rsidTr="006044B2">
        <w:tc>
          <w:tcPr>
            <w:tcW w:w="1668" w:type="dxa"/>
            <w:shd w:val="clear" w:color="auto" w:fill="0F243E" w:themeFill="text2" w:themeFillShade="80"/>
          </w:tcPr>
          <w:p w14:paraId="16F17C5D" w14:textId="77777777" w:rsidR="00461D9C" w:rsidRPr="00A03662" w:rsidRDefault="00461D9C" w:rsidP="00126571">
            <w:pPr>
              <w:spacing w:line="360" w:lineRule="auto"/>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493CB388" w14:textId="77777777" w:rsidR="00461D9C" w:rsidRPr="00A03662" w:rsidRDefault="00461D9C" w:rsidP="00126571">
            <w:pPr>
              <w:spacing w:line="360" w:lineRule="auto"/>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Reason</w:t>
            </w:r>
          </w:p>
        </w:tc>
      </w:tr>
      <w:tr w:rsidR="00DC4826" w:rsidRPr="000B7AEF" w14:paraId="21134D6F" w14:textId="77777777" w:rsidTr="006044B2">
        <w:tc>
          <w:tcPr>
            <w:tcW w:w="1668" w:type="dxa"/>
          </w:tcPr>
          <w:p w14:paraId="4389333F"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017FDB78"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2AB6F7B5" w14:textId="77777777" w:rsidTr="006044B2">
        <w:tc>
          <w:tcPr>
            <w:tcW w:w="1668" w:type="dxa"/>
          </w:tcPr>
          <w:p w14:paraId="7C8E4FB2"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7A946A17"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59784CCC" w14:textId="77777777" w:rsidTr="006044B2">
        <w:tc>
          <w:tcPr>
            <w:tcW w:w="1668" w:type="dxa"/>
          </w:tcPr>
          <w:p w14:paraId="48499E44"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4B49636E"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7A7DE3AD" w14:textId="77777777" w:rsidTr="006044B2">
        <w:tc>
          <w:tcPr>
            <w:tcW w:w="1668" w:type="dxa"/>
          </w:tcPr>
          <w:p w14:paraId="77272624"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3EF32D5"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6CC66877" w14:textId="77777777" w:rsidTr="006044B2">
        <w:tc>
          <w:tcPr>
            <w:tcW w:w="1668" w:type="dxa"/>
          </w:tcPr>
          <w:p w14:paraId="4A945CEE"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38BE04AE"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12A29498" w14:textId="77777777" w:rsidR="00461D9C" w:rsidRPr="000B7AEF" w:rsidRDefault="00461D9C" w:rsidP="00126571">
      <w:pPr>
        <w:spacing w:line="360" w:lineRule="auto"/>
        <w:jc w:val="both"/>
        <w:rPr>
          <w:rFonts w:asciiTheme="minorHAnsi" w:eastAsiaTheme="minorHAnsi" w:hAnsiTheme="minorHAnsi" w:cstheme="minorHAnsi"/>
          <w:b/>
          <w:color w:val="000000" w:themeColor="text1"/>
          <w:sz w:val="22"/>
          <w:szCs w:val="22"/>
          <w:lang w:val="en-IE" w:eastAsia="en-US"/>
        </w:rPr>
      </w:pPr>
    </w:p>
    <w:p w14:paraId="022B4C56"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521C2CCC"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1DEF78BD"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06F7A0FD"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64E7B178"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Retention Period for Data</w:t>
      </w:r>
    </w:p>
    <w:p w14:paraId="27904534"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64BB91FD"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601"/>
        <w:gridCol w:w="7655"/>
      </w:tblGrid>
      <w:tr w:rsidR="00DC4826" w:rsidRPr="000B7AEF" w14:paraId="5BC16F88" w14:textId="77777777" w:rsidTr="006044B2">
        <w:tc>
          <w:tcPr>
            <w:tcW w:w="1668" w:type="dxa"/>
            <w:shd w:val="clear" w:color="auto" w:fill="0F243E" w:themeFill="text2" w:themeFillShade="80"/>
          </w:tcPr>
          <w:p w14:paraId="0ADC764C" w14:textId="77777777" w:rsidR="00461D9C" w:rsidRPr="003A0501" w:rsidRDefault="00461D9C" w:rsidP="00126571">
            <w:pPr>
              <w:spacing w:line="360" w:lineRule="auto"/>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46B2FDDA" w14:textId="77777777" w:rsidR="00461D9C" w:rsidRPr="003A0501" w:rsidRDefault="00461D9C" w:rsidP="00126571">
            <w:pPr>
              <w:spacing w:line="360" w:lineRule="auto"/>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Explanation</w:t>
            </w:r>
          </w:p>
        </w:tc>
      </w:tr>
      <w:tr w:rsidR="00DC4826" w:rsidRPr="000B7AEF" w14:paraId="1E4CADD5" w14:textId="77777777" w:rsidTr="006044B2">
        <w:tc>
          <w:tcPr>
            <w:tcW w:w="1668" w:type="dxa"/>
          </w:tcPr>
          <w:p w14:paraId="26E09E5B"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1227DCC2"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3F6A1A5D" w14:textId="77777777" w:rsidTr="006044B2">
        <w:tc>
          <w:tcPr>
            <w:tcW w:w="1668" w:type="dxa"/>
          </w:tcPr>
          <w:p w14:paraId="7EB5966C"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1758A978"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6ACE00FB" w14:textId="77777777" w:rsidTr="006044B2">
        <w:tc>
          <w:tcPr>
            <w:tcW w:w="1668" w:type="dxa"/>
          </w:tcPr>
          <w:p w14:paraId="64823D58"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737857D2"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35A98AED" w14:textId="77777777" w:rsidTr="006044B2">
        <w:tc>
          <w:tcPr>
            <w:tcW w:w="1668" w:type="dxa"/>
          </w:tcPr>
          <w:p w14:paraId="7C089A63"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7117B5E2"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496D7ADD" w14:textId="77777777" w:rsidTr="006044B2">
        <w:tc>
          <w:tcPr>
            <w:tcW w:w="1668" w:type="dxa"/>
          </w:tcPr>
          <w:p w14:paraId="44436842"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690394B9"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28B30FC2" w14:textId="77777777" w:rsidTr="006044B2">
        <w:tc>
          <w:tcPr>
            <w:tcW w:w="1668" w:type="dxa"/>
          </w:tcPr>
          <w:p w14:paraId="080F3B38"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4B5F7908"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7055DF" w14:textId="77777777" w:rsidR="008878AD" w:rsidRPr="000B7AEF" w:rsidRDefault="008878AD" w:rsidP="00126571">
      <w:pPr>
        <w:spacing w:after="200" w:line="360" w:lineRule="auto"/>
        <w:jc w:val="both"/>
        <w:rPr>
          <w:rFonts w:asciiTheme="minorHAnsi" w:eastAsiaTheme="minorHAnsi" w:hAnsiTheme="minorHAnsi" w:cstheme="minorHAnsi"/>
          <w:b/>
          <w:color w:val="000000" w:themeColor="text1"/>
          <w:sz w:val="22"/>
          <w:szCs w:val="22"/>
          <w:lang w:val="en-IE" w:eastAsia="en-US"/>
        </w:rPr>
      </w:pPr>
    </w:p>
    <w:p w14:paraId="089B4865"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4835123F"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3709E6A2" w14:textId="2A7D7FB0" w:rsidR="008878AD" w:rsidRPr="000B7AEF" w:rsidRDefault="008878AD"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24" w:history="1">
        <w:r w:rsidR="00126571"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11E1B656" w14:textId="77777777" w:rsidR="00461D9C" w:rsidRPr="00DC4826" w:rsidRDefault="00461D9C" w:rsidP="00126571">
      <w:pPr>
        <w:tabs>
          <w:tab w:val="left" w:pos="3645"/>
        </w:tabs>
        <w:jc w:val="both"/>
        <w:rPr>
          <w:rFonts w:ascii="Calibri" w:hAnsi="Calibri" w:cs="Arial"/>
          <w:color w:val="000000" w:themeColor="text1"/>
          <w:lang w:eastAsia="en-US"/>
        </w:rPr>
      </w:pPr>
    </w:p>
    <w:p w14:paraId="1B1CC0C9" w14:textId="77777777" w:rsidR="00461D9C" w:rsidRPr="00DC4826" w:rsidRDefault="00461D9C" w:rsidP="00126571">
      <w:pPr>
        <w:jc w:val="both"/>
        <w:rPr>
          <w:rFonts w:ascii="Calibri" w:hAnsi="Calibri" w:cs="Arial"/>
          <w:color w:val="000000" w:themeColor="text1"/>
          <w:lang w:eastAsia="en-US"/>
        </w:rPr>
      </w:pPr>
    </w:p>
    <w:p w14:paraId="391C93B2" w14:textId="77777777" w:rsidR="00E14045" w:rsidRPr="00DC4826" w:rsidRDefault="00E14045" w:rsidP="00126571">
      <w:pPr>
        <w:jc w:val="both"/>
        <w:rPr>
          <w:rFonts w:ascii="Calibri" w:hAnsi="Calibri" w:cs="Arial"/>
          <w:color w:val="000000" w:themeColor="text1"/>
          <w:lang w:eastAsia="en-US"/>
        </w:rPr>
      </w:pPr>
    </w:p>
    <w:sectPr w:rsidR="00E14045" w:rsidRPr="00DC4826" w:rsidSect="00EE5487">
      <w:headerReference w:type="default" r:id="rId25"/>
      <w:footerReference w:type="even" r:id="rId26"/>
      <w:footerReference w:type="default" r:id="rId27"/>
      <w:type w:val="continuous"/>
      <w:pgSz w:w="11920" w:h="16840"/>
      <w:pgMar w:top="1440" w:right="1440" w:bottom="1440" w:left="1440" w:header="720" w:footer="720" w:gutter="0"/>
      <w:cols w:space="953"/>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1846F2" w15:done="0"/>
  <w15:commentEx w15:paraId="51CCFB92" w15:done="0"/>
  <w15:commentEx w15:paraId="21700C0B" w15:paraIdParent="51CCFB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DB0BA" w14:textId="77777777" w:rsidR="00222B63" w:rsidRDefault="00222B63">
      <w:r>
        <w:separator/>
      </w:r>
    </w:p>
  </w:endnote>
  <w:endnote w:type="continuationSeparator" w:id="0">
    <w:p w14:paraId="0D685D7F" w14:textId="77777777" w:rsidR="00222B63" w:rsidRDefault="0022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8DAB"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0A553" w14:textId="77777777" w:rsidR="00B67903" w:rsidRDefault="00B67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65EC" w14:textId="0E3D13D2" w:rsidR="00B67903" w:rsidRDefault="001C288C" w:rsidP="00554338">
    <w:pPr>
      <w:jc w:val="center"/>
      <w:rPr>
        <w:b/>
        <w:spacing w:val="-2"/>
        <w:sz w:val="16"/>
        <w:szCs w:val="16"/>
        <w:lang w:val="en-IE"/>
      </w:rPr>
    </w:pPr>
    <w:r>
      <w:rPr>
        <w:b/>
        <w:spacing w:val="-2"/>
        <w:sz w:val="16"/>
        <w:szCs w:val="16"/>
        <w:lang w:val="en-IE"/>
      </w:rPr>
      <w:t>Head of B</w:t>
    </w:r>
    <w:r w:rsidR="00312549">
      <w:rPr>
        <w:b/>
        <w:spacing w:val="-2"/>
        <w:sz w:val="16"/>
        <w:szCs w:val="16"/>
        <w:lang w:val="en-IE"/>
      </w:rPr>
      <w:t xml:space="preserve">usiness </w:t>
    </w:r>
    <w:r>
      <w:rPr>
        <w:b/>
        <w:spacing w:val="-2"/>
        <w:sz w:val="16"/>
        <w:szCs w:val="16"/>
        <w:lang w:val="en-IE"/>
      </w:rPr>
      <w:t>I</w:t>
    </w:r>
    <w:r w:rsidR="00312549">
      <w:rPr>
        <w:b/>
        <w:spacing w:val="-2"/>
        <w:sz w:val="16"/>
        <w:szCs w:val="16"/>
        <w:lang w:val="en-IE"/>
      </w:rPr>
      <w:t>ntelligence</w:t>
    </w:r>
    <w:r w:rsidR="00734F05">
      <w:rPr>
        <w:b/>
        <w:spacing w:val="-2"/>
        <w:sz w:val="16"/>
        <w:szCs w:val="16"/>
        <w:lang w:val="en-IE"/>
      </w:rPr>
      <w:t xml:space="preserve"> and Data Analytics</w:t>
    </w:r>
  </w:p>
  <w:p w14:paraId="23F1E581" w14:textId="77777777" w:rsidR="00B67903" w:rsidRPr="00554338" w:rsidRDefault="00B67903" w:rsidP="00554338">
    <w:pPr>
      <w:jc w:val="center"/>
      <w:rPr>
        <w:b/>
        <w:sz w:val="16"/>
        <w:szCs w:val="16"/>
        <w:lang w:val="en-IE"/>
      </w:rPr>
    </w:pPr>
    <w:r w:rsidRPr="00554338">
      <w:rPr>
        <w:b/>
        <w:spacing w:val="-2"/>
        <w:sz w:val="16"/>
        <w:szCs w:val="16"/>
        <w:lang w:val="en-IE"/>
      </w:rPr>
      <w:t>National Transport Authority</w:t>
    </w:r>
  </w:p>
  <w:p w14:paraId="11FE4661" w14:textId="77777777" w:rsidR="00B67903" w:rsidRDefault="00B67903">
    <w:pPr>
      <w:pStyle w:val="Footer"/>
    </w:pPr>
  </w:p>
  <w:p w14:paraId="62DEB9C6" w14:textId="77777777" w:rsidR="00B67903" w:rsidRDefault="00B679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EC9E"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4433C" w14:textId="77777777" w:rsidR="00B67903" w:rsidRDefault="00B6790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460C6" w14:textId="40D394DC" w:rsidR="00B67903" w:rsidRDefault="0067416E" w:rsidP="00001C32">
    <w:pPr>
      <w:jc w:val="center"/>
      <w:rPr>
        <w:b/>
        <w:spacing w:val="-2"/>
        <w:sz w:val="16"/>
        <w:szCs w:val="16"/>
        <w:lang w:val="en-IE"/>
      </w:rPr>
    </w:pPr>
    <w:r>
      <w:rPr>
        <w:b/>
        <w:spacing w:val="-2"/>
        <w:sz w:val="16"/>
        <w:szCs w:val="16"/>
        <w:lang w:val="en-IE"/>
      </w:rPr>
      <w:t xml:space="preserve">Head of Business Intelligence </w:t>
    </w:r>
    <w:r w:rsidR="002265D9">
      <w:rPr>
        <w:b/>
        <w:spacing w:val="-2"/>
        <w:sz w:val="16"/>
        <w:szCs w:val="16"/>
        <w:lang w:val="en-IE"/>
      </w:rPr>
      <w:t xml:space="preserve">and Data Analytics </w:t>
    </w:r>
  </w:p>
  <w:p w14:paraId="733133CA" w14:textId="77777777" w:rsidR="00B67903" w:rsidRPr="00001C32" w:rsidRDefault="00B67903"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B89D9" w14:textId="77777777" w:rsidR="00222B63" w:rsidRDefault="00222B63">
      <w:r>
        <w:separator/>
      </w:r>
    </w:p>
  </w:footnote>
  <w:footnote w:type="continuationSeparator" w:id="0">
    <w:p w14:paraId="0A353637" w14:textId="77777777" w:rsidR="00222B63" w:rsidRDefault="0022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6009" w14:textId="2EA5BB60" w:rsidR="00B67903" w:rsidRDefault="00B67903">
    <w:pPr>
      <w:pStyle w:val="Header"/>
      <w:jc w:val="right"/>
    </w:pPr>
    <w:r>
      <w:fldChar w:fldCharType="begin"/>
    </w:r>
    <w:r>
      <w:instrText xml:space="preserve"> PAGE   \* MERGEFORMAT </w:instrText>
    </w:r>
    <w:r>
      <w:fldChar w:fldCharType="separate"/>
    </w:r>
    <w:r w:rsidR="003A7E4B">
      <w:rPr>
        <w:noProof/>
      </w:rPr>
      <w:t>10</w:t>
    </w:r>
    <w:r>
      <w:rPr>
        <w:noProof/>
      </w:rPr>
      <w:fldChar w:fldCharType="end"/>
    </w:r>
  </w:p>
  <w:p w14:paraId="3C570B04" w14:textId="77777777" w:rsidR="00B67903" w:rsidRDefault="00B67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D594" w14:textId="0EA7A650" w:rsidR="00B67903" w:rsidRDefault="00B67903">
    <w:pPr>
      <w:pStyle w:val="Header"/>
      <w:jc w:val="right"/>
    </w:pPr>
    <w:r>
      <w:fldChar w:fldCharType="begin"/>
    </w:r>
    <w:r>
      <w:instrText xml:space="preserve"> PAGE   \* MERGEFORMAT </w:instrText>
    </w:r>
    <w:r>
      <w:fldChar w:fldCharType="separate"/>
    </w:r>
    <w:r w:rsidR="00832EC4">
      <w:rPr>
        <w:noProof/>
      </w:rPr>
      <w:t>18</w:t>
    </w:r>
    <w:r>
      <w:rPr>
        <w:noProof/>
      </w:rPr>
      <w:fldChar w:fldCharType="end"/>
    </w:r>
  </w:p>
  <w:p w14:paraId="19A581EF"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772"/>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C91777"/>
    <w:multiLevelType w:val="hybridMultilevel"/>
    <w:tmpl w:val="CA887E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8850CD"/>
    <w:multiLevelType w:val="hybridMultilevel"/>
    <w:tmpl w:val="040E0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nsid w:val="173F6F8D"/>
    <w:multiLevelType w:val="hybridMultilevel"/>
    <w:tmpl w:val="81CCE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A682CAE"/>
    <w:multiLevelType w:val="hybridMultilevel"/>
    <w:tmpl w:val="81401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BE13C53"/>
    <w:multiLevelType w:val="hybridMultilevel"/>
    <w:tmpl w:val="DF5ED56C"/>
    <w:lvl w:ilvl="0" w:tplc="47E46B98">
      <w:start w:val="1"/>
      <w:numFmt w:val="lowerLetter"/>
      <w:lvlText w:val="(%1)"/>
      <w:lvlJc w:val="left"/>
      <w:pPr>
        <w:ind w:left="720" w:hanging="360"/>
      </w:pPr>
      <w:rPr>
        <w:rFonts w:ascii="Calibri" w:eastAsiaTheme="minorHAnsi" w:hAnsi="Calibr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13932A5"/>
    <w:multiLevelType w:val="hybridMultilevel"/>
    <w:tmpl w:val="53682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5C949E3"/>
    <w:multiLevelType w:val="hybridMultilevel"/>
    <w:tmpl w:val="A6E88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97324"/>
    <w:multiLevelType w:val="hybridMultilevel"/>
    <w:tmpl w:val="09960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81F556E"/>
    <w:multiLevelType w:val="hybridMultilevel"/>
    <w:tmpl w:val="29E22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338239E"/>
    <w:multiLevelType w:val="hybridMultilevel"/>
    <w:tmpl w:val="68ECBE14"/>
    <w:lvl w:ilvl="0" w:tplc="0CA44B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4">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A1E1489"/>
    <w:multiLevelType w:val="hybridMultilevel"/>
    <w:tmpl w:val="1494D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2">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nsid w:val="6626189D"/>
    <w:multiLevelType w:val="hybridMultilevel"/>
    <w:tmpl w:val="DE12F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80D0BDE"/>
    <w:multiLevelType w:val="hybridMultilevel"/>
    <w:tmpl w:val="D696D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A22640F"/>
    <w:multiLevelType w:val="hybridMultilevel"/>
    <w:tmpl w:val="D0F02438"/>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09F418A"/>
    <w:multiLevelType w:val="hybridMultilevel"/>
    <w:tmpl w:val="434AD69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40">
    <w:nsid w:val="731D6DA0"/>
    <w:multiLevelType w:val="hybridMultilevel"/>
    <w:tmpl w:val="C1927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B180EC3"/>
    <w:multiLevelType w:val="hybridMultilevel"/>
    <w:tmpl w:val="F2704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CBD3D12"/>
    <w:multiLevelType w:val="hybridMultilevel"/>
    <w:tmpl w:val="63122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7"/>
  </w:num>
  <w:num w:numId="9">
    <w:abstractNumId w:val="5"/>
  </w:num>
  <w:num w:numId="10">
    <w:abstractNumId w:val="36"/>
  </w:num>
  <w:num w:numId="11">
    <w:abstractNumId w:val="42"/>
  </w:num>
  <w:num w:numId="12">
    <w:abstractNumId w:val="33"/>
  </w:num>
  <w:num w:numId="13">
    <w:abstractNumId w:val="2"/>
  </w:num>
  <w:num w:numId="14">
    <w:abstractNumId w:val="12"/>
  </w:num>
  <w:num w:numId="15">
    <w:abstractNumId w:val="25"/>
  </w:num>
  <w:num w:numId="16">
    <w:abstractNumId w:val="29"/>
  </w:num>
  <w:num w:numId="17">
    <w:abstractNumId w:val="26"/>
  </w:num>
  <w:num w:numId="18">
    <w:abstractNumId w:val="17"/>
  </w:num>
  <w:num w:numId="19">
    <w:abstractNumId w:val="11"/>
  </w:num>
  <w:num w:numId="20">
    <w:abstractNumId w:val="32"/>
  </w:num>
  <w:num w:numId="21">
    <w:abstractNumId w:val="34"/>
  </w:num>
  <w:num w:numId="22">
    <w:abstractNumId w:val="27"/>
  </w:num>
  <w:num w:numId="23">
    <w:abstractNumId w:val="28"/>
  </w:num>
  <w:num w:numId="24">
    <w:abstractNumId w:val="16"/>
  </w:num>
  <w:num w:numId="25">
    <w:abstractNumId w:val="6"/>
  </w:num>
  <w:num w:numId="26">
    <w:abstractNumId w:val="19"/>
  </w:num>
  <w:num w:numId="27">
    <w:abstractNumId w:val="10"/>
  </w:num>
  <w:num w:numId="28">
    <w:abstractNumId w:val="18"/>
  </w:num>
  <w:num w:numId="29">
    <w:abstractNumId w:val="35"/>
  </w:num>
  <w:num w:numId="30">
    <w:abstractNumId w:val="41"/>
  </w:num>
  <w:num w:numId="31">
    <w:abstractNumId w:val="8"/>
  </w:num>
  <w:num w:numId="32">
    <w:abstractNumId w:val="43"/>
  </w:num>
  <w:num w:numId="33">
    <w:abstractNumId w:val="13"/>
  </w:num>
  <w:num w:numId="34">
    <w:abstractNumId w:val="3"/>
  </w:num>
  <w:num w:numId="35">
    <w:abstractNumId w:val="15"/>
  </w:num>
  <w:num w:numId="36">
    <w:abstractNumId w:val="40"/>
  </w:num>
  <w:num w:numId="37">
    <w:abstractNumId w:val="14"/>
  </w:num>
  <w:num w:numId="38">
    <w:abstractNumId w:val="37"/>
  </w:num>
  <w:num w:numId="39">
    <w:abstractNumId w:val="30"/>
  </w:num>
  <w:num w:numId="40">
    <w:abstractNumId w:val="21"/>
  </w:num>
  <w:num w:numId="41">
    <w:abstractNumId w:val="4"/>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Dillon">
    <w15:presenceInfo w15:providerId="AD" w15:userId="S-1-5-21-2115184455-1590978655-1539857752-50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0CC9"/>
    <w:rsid w:val="00001A4C"/>
    <w:rsid w:val="00001C32"/>
    <w:rsid w:val="0000246B"/>
    <w:rsid w:val="0000369B"/>
    <w:rsid w:val="000106E7"/>
    <w:rsid w:val="000119DF"/>
    <w:rsid w:val="00011ECF"/>
    <w:rsid w:val="00013674"/>
    <w:rsid w:val="0001518A"/>
    <w:rsid w:val="00016AB1"/>
    <w:rsid w:val="000221CF"/>
    <w:rsid w:val="00026571"/>
    <w:rsid w:val="000340BF"/>
    <w:rsid w:val="00036B62"/>
    <w:rsid w:val="00041458"/>
    <w:rsid w:val="00043D2D"/>
    <w:rsid w:val="00043F89"/>
    <w:rsid w:val="0005009B"/>
    <w:rsid w:val="000517C0"/>
    <w:rsid w:val="00052D86"/>
    <w:rsid w:val="00055C5A"/>
    <w:rsid w:val="000569B6"/>
    <w:rsid w:val="00063520"/>
    <w:rsid w:val="00066145"/>
    <w:rsid w:val="00067B7B"/>
    <w:rsid w:val="00073F54"/>
    <w:rsid w:val="000763EB"/>
    <w:rsid w:val="000778E6"/>
    <w:rsid w:val="0008650E"/>
    <w:rsid w:val="00086640"/>
    <w:rsid w:val="00092C7D"/>
    <w:rsid w:val="00095112"/>
    <w:rsid w:val="00096FE9"/>
    <w:rsid w:val="000A3B44"/>
    <w:rsid w:val="000A5CED"/>
    <w:rsid w:val="000A79C8"/>
    <w:rsid w:val="000B124C"/>
    <w:rsid w:val="000B7AEF"/>
    <w:rsid w:val="000C4777"/>
    <w:rsid w:val="000D24F8"/>
    <w:rsid w:val="000D3AF4"/>
    <w:rsid w:val="000E3729"/>
    <w:rsid w:val="000E75C0"/>
    <w:rsid w:val="000F11D0"/>
    <w:rsid w:val="000F64BA"/>
    <w:rsid w:val="0010173C"/>
    <w:rsid w:val="00101F05"/>
    <w:rsid w:val="0010244C"/>
    <w:rsid w:val="001060CB"/>
    <w:rsid w:val="00106B7D"/>
    <w:rsid w:val="001107FB"/>
    <w:rsid w:val="00120E8E"/>
    <w:rsid w:val="00121408"/>
    <w:rsid w:val="0012372C"/>
    <w:rsid w:val="00126571"/>
    <w:rsid w:val="001315CE"/>
    <w:rsid w:val="00133DED"/>
    <w:rsid w:val="00140DC9"/>
    <w:rsid w:val="00141453"/>
    <w:rsid w:val="00142262"/>
    <w:rsid w:val="001446E3"/>
    <w:rsid w:val="00147F7A"/>
    <w:rsid w:val="00152ADA"/>
    <w:rsid w:val="00153009"/>
    <w:rsid w:val="001570B2"/>
    <w:rsid w:val="001631C4"/>
    <w:rsid w:val="00165EDA"/>
    <w:rsid w:val="00180206"/>
    <w:rsid w:val="00180326"/>
    <w:rsid w:val="00185813"/>
    <w:rsid w:val="00193ACF"/>
    <w:rsid w:val="00196E31"/>
    <w:rsid w:val="00196F56"/>
    <w:rsid w:val="001A2EE2"/>
    <w:rsid w:val="001A501B"/>
    <w:rsid w:val="001A5C71"/>
    <w:rsid w:val="001A6805"/>
    <w:rsid w:val="001B0E88"/>
    <w:rsid w:val="001B22F3"/>
    <w:rsid w:val="001B2D2D"/>
    <w:rsid w:val="001B3587"/>
    <w:rsid w:val="001B6C91"/>
    <w:rsid w:val="001C0132"/>
    <w:rsid w:val="001C288C"/>
    <w:rsid w:val="001C5C98"/>
    <w:rsid w:val="001D45B9"/>
    <w:rsid w:val="001D75DD"/>
    <w:rsid w:val="001E3556"/>
    <w:rsid w:val="001E4F1F"/>
    <w:rsid w:val="001E5348"/>
    <w:rsid w:val="001F1EE0"/>
    <w:rsid w:val="001F5CE6"/>
    <w:rsid w:val="001F7338"/>
    <w:rsid w:val="00205043"/>
    <w:rsid w:val="00210DEE"/>
    <w:rsid w:val="002119A9"/>
    <w:rsid w:val="00222B63"/>
    <w:rsid w:val="002241E3"/>
    <w:rsid w:val="002265D9"/>
    <w:rsid w:val="002305BC"/>
    <w:rsid w:val="0023575D"/>
    <w:rsid w:val="00235DBA"/>
    <w:rsid w:val="00237AC3"/>
    <w:rsid w:val="00240164"/>
    <w:rsid w:val="00243022"/>
    <w:rsid w:val="00243414"/>
    <w:rsid w:val="002560AE"/>
    <w:rsid w:val="00256479"/>
    <w:rsid w:val="00261B28"/>
    <w:rsid w:val="002667A0"/>
    <w:rsid w:val="00270418"/>
    <w:rsid w:val="002713BC"/>
    <w:rsid w:val="00274C03"/>
    <w:rsid w:val="0029154A"/>
    <w:rsid w:val="002937A6"/>
    <w:rsid w:val="00294797"/>
    <w:rsid w:val="002966E4"/>
    <w:rsid w:val="002A681C"/>
    <w:rsid w:val="002A6D88"/>
    <w:rsid w:val="002A7800"/>
    <w:rsid w:val="002B372D"/>
    <w:rsid w:val="002B596D"/>
    <w:rsid w:val="002B6322"/>
    <w:rsid w:val="002B7269"/>
    <w:rsid w:val="002C0271"/>
    <w:rsid w:val="002C0ACF"/>
    <w:rsid w:val="002C27FE"/>
    <w:rsid w:val="002C4648"/>
    <w:rsid w:val="002C52DD"/>
    <w:rsid w:val="002D2BCA"/>
    <w:rsid w:val="002D38FC"/>
    <w:rsid w:val="002D4A1C"/>
    <w:rsid w:val="002D62B7"/>
    <w:rsid w:val="002F2833"/>
    <w:rsid w:val="002F6BC4"/>
    <w:rsid w:val="002F7104"/>
    <w:rsid w:val="00300381"/>
    <w:rsid w:val="00312549"/>
    <w:rsid w:val="00315E40"/>
    <w:rsid w:val="003236C3"/>
    <w:rsid w:val="00323A2B"/>
    <w:rsid w:val="00323C78"/>
    <w:rsid w:val="003304EE"/>
    <w:rsid w:val="0033429A"/>
    <w:rsid w:val="00335A20"/>
    <w:rsid w:val="0033656B"/>
    <w:rsid w:val="003442A7"/>
    <w:rsid w:val="00350DE5"/>
    <w:rsid w:val="00351447"/>
    <w:rsid w:val="00355A1C"/>
    <w:rsid w:val="00356F58"/>
    <w:rsid w:val="003625B8"/>
    <w:rsid w:val="003627DD"/>
    <w:rsid w:val="00362DE5"/>
    <w:rsid w:val="003669CA"/>
    <w:rsid w:val="00366A7E"/>
    <w:rsid w:val="00370845"/>
    <w:rsid w:val="00373814"/>
    <w:rsid w:val="00377D95"/>
    <w:rsid w:val="00380B94"/>
    <w:rsid w:val="00381B5A"/>
    <w:rsid w:val="00383589"/>
    <w:rsid w:val="00387E1E"/>
    <w:rsid w:val="003959B0"/>
    <w:rsid w:val="00397540"/>
    <w:rsid w:val="003A0501"/>
    <w:rsid w:val="003A1AAE"/>
    <w:rsid w:val="003A22F0"/>
    <w:rsid w:val="003A7E4B"/>
    <w:rsid w:val="003B0431"/>
    <w:rsid w:val="003B22B0"/>
    <w:rsid w:val="003B6751"/>
    <w:rsid w:val="003C0082"/>
    <w:rsid w:val="003D1B4F"/>
    <w:rsid w:val="003D3448"/>
    <w:rsid w:val="003E294D"/>
    <w:rsid w:val="003F0A98"/>
    <w:rsid w:val="003F2C82"/>
    <w:rsid w:val="0040096C"/>
    <w:rsid w:val="004025F2"/>
    <w:rsid w:val="00403575"/>
    <w:rsid w:val="004065A4"/>
    <w:rsid w:val="00407157"/>
    <w:rsid w:val="00411650"/>
    <w:rsid w:val="00420931"/>
    <w:rsid w:val="00427228"/>
    <w:rsid w:val="00427F45"/>
    <w:rsid w:val="004329DA"/>
    <w:rsid w:val="0043410A"/>
    <w:rsid w:val="00437302"/>
    <w:rsid w:val="00437AC1"/>
    <w:rsid w:val="00442CF3"/>
    <w:rsid w:val="004452C2"/>
    <w:rsid w:val="004476B2"/>
    <w:rsid w:val="0045257D"/>
    <w:rsid w:val="004528E3"/>
    <w:rsid w:val="00456A3F"/>
    <w:rsid w:val="00461D9C"/>
    <w:rsid w:val="00462A0E"/>
    <w:rsid w:val="00462EC8"/>
    <w:rsid w:val="004657FF"/>
    <w:rsid w:val="00470974"/>
    <w:rsid w:val="00473AEC"/>
    <w:rsid w:val="00475DD1"/>
    <w:rsid w:val="004776B3"/>
    <w:rsid w:val="00483B97"/>
    <w:rsid w:val="00484CD4"/>
    <w:rsid w:val="00487E46"/>
    <w:rsid w:val="00490A96"/>
    <w:rsid w:val="004916F6"/>
    <w:rsid w:val="00494E72"/>
    <w:rsid w:val="004A189A"/>
    <w:rsid w:val="004A3EB3"/>
    <w:rsid w:val="004B320E"/>
    <w:rsid w:val="004B51F9"/>
    <w:rsid w:val="004B6F76"/>
    <w:rsid w:val="004C3168"/>
    <w:rsid w:val="004C3348"/>
    <w:rsid w:val="004C4068"/>
    <w:rsid w:val="004C5263"/>
    <w:rsid w:val="004C60B9"/>
    <w:rsid w:val="004C6579"/>
    <w:rsid w:val="004D003A"/>
    <w:rsid w:val="004D5DD1"/>
    <w:rsid w:val="004D6627"/>
    <w:rsid w:val="004E0181"/>
    <w:rsid w:val="004E6D42"/>
    <w:rsid w:val="004F120B"/>
    <w:rsid w:val="004F1B72"/>
    <w:rsid w:val="004F6103"/>
    <w:rsid w:val="004F6A3A"/>
    <w:rsid w:val="004F75FC"/>
    <w:rsid w:val="004F7BA3"/>
    <w:rsid w:val="004F7C26"/>
    <w:rsid w:val="00500CDA"/>
    <w:rsid w:val="005027C7"/>
    <w:rsid w:val="005036E5"/>
    <w:rsid w:val="005105C1"/>
    <w:rsid w:val="005160E6"/>
    <w:rsid w:val="00521AB8"/>
    <w:rsid w:val="005239AF"/>
    <w:rsid w:val="00523FF1"/>
    <w:rsid w:val="00524FA7"/>
    <w:rsid w:val="00525BE1"/>
    <w:rsid w:val="00535887"/>
    <w:rsid w:val="00540EDA"/>
    <w:rsid w:val="00545127"/>
    <w:rsid w:val="00547C5C"/>
    <w:rsid w:val="00550832"/>
    <w:rsid w:val="00553E1D"/>
    <w:rsid w:val="00554338"/>
    <w:rsid w:val="005563C1"/>
    <w:rsid w:val="005619C0"/>
    <w:rsid w:val="0057718A"/>
    <w:rsid w:val="00586EB3"/>
    <w:rsid w:val="00587932"/>
    <w:rsid w:val="005879B0"/>
    <w:rsid w:val="00592D40"/>
    <w:rsid w:val="00593812"/>
    <w:rsid w:val="005974A4"/>
    <w:rsid w:val="005A5F02"/>
    <w:rsid w:val="005C0C16"/>
    <w:rsid w:val="005C304B"/>
    <w:rsid w:val="005C3ACC"/>
    <w:rsid w:val="005C4074"/>
    <w:rsid w:val="005C42D7"/>
    <w:rsid w:val="005C4A87"/>
    <w:rsid w:val="005C5B37"/>
    <w:rsid w:val="005D0AD3"/>
    <w:rsid w:val="005D0F52"/>
    <w:rsid w:val="005D1738"/>
    <w:rsid w:val="005D6228"/>
    <w:rsid w:val="005E38C8"/>
    <w:rsid w:val="005F2AFC"/>
    <w:rsid w:val="005F5441"/>
    <w:rsid w:val="006044B2"/>
    <w:rsid w:val="00607814"/>
    <w:rsid w:val="00607D0E"/>
    <w:rsid w:val="0061307E"/>
    <w:rsid w:val="00613DDA"/>
    <w:rsid w:val="006140B1"/>
    <w:rsid w:val="00621545"/>
    <w:rsid w:val="00623F4D"/>
    <w:rsid w:val="00630657"/>
    <w:rsid w:val="00635D7F"/>
    <w:rsid w:val="00636827"/>
    <w:rsid w:val="00637E66"/>
    <w:rsid w:val="00641CF0"/>
    <w:rsid w:val="00642A50"/>
    <w:rsid w:val="00643481"/>
    <w:rsid w:val="00651607"/>
    <w:rsid w:val="00654007"/>
    <w:rsid w:val="0065701F"/>
    <w:rsid w:val="0066256E"/>
    <w:rsid w:val="0066276C"/>
    <w:rsid w:val="006631B5"/>
    <w:rsid w:val="006662CE"/>
    <w:rsid w:val="006665E8"/>
    <w:rsid w:val="0067100F"/>
    <w:rsid w:val="0067416E"/>
    <w:rsid w:val="006819DB"/>
    <w:rsid w:val="00681DA4"/>
    <w:rsid w:val="006905C6"/>
    <w:rsid w:val="00690EB0"/>
    <w:rsid w:val="006954CF"/>
    <w:rsid w:val="00696D78"/>
    <w:rsid w:val="00697FC1"/>
    <w:rsid w:val="006A1000"/>
    <w:rsid w:val="006A798A"/>
    <w:rsid w:val="006B0AC5"/>
    <w:rsid w:val="006B22C8"/>
    <w:rsid w:val="006C186A"/>
    <w:rsid w:val="006C26A9"/>
    <w:rsid w:val="006C3A74"/>
    <w:rsid w:val="006C593B"/>
    <w:rsid w:val="006C7EC5"/>
    <w:rsid w:val="006D3805"/>
    <w:rsid w:val="006D5198"/>
    <w:rsid w:val="006D534A"/>
    <w:rsid w:val="006D6F73"/>
    <w:rsid w:val="006D730F"/>
    <w:rsid w:val="006D7D6C"/>
    <w:rsid w:val="006E0099"/>
    <w:rsid w:val="006E1458"/>
    <w:rsid w:val="006E34B0"/>
    <w:rsid w:val="006E3AD8"/>
    <w:rsid w:val="006F69A7"/>
    <w:rsid w:val="00701754"/>
    <w:rsid w:val="00705B11"/>
    <w:rsid w:val="00723CD3"/>
    <w:rsid w:val="0072410F"/>
    <w:rsid w:val="00734F05"/>
    <w:rsid w:val="007352B0"/>
    <w:rsid w:val="0074055F"/>
    <w:rsid w:val="00742417"/>
    <w:rsid w:val="007430B7"/>
    <w:rsid w:val="00750597"/>
    <w:rsid w:val="00751039"/>
    <w:rsid w:val="00753E7E"/>
    <w:rsid w:val="007543C6"/>
    <w:rsid w:val="00754B29"/>
    <w:rsid w:val="00754E10"/>
    <w:rsid w:val="00763231"/>
    <w:rsid w:val="0076608A"/>
    <w:rsid w:val="0076754C"/>
    <w:rsid w:val="00772B7F"/>
    <w:rsid w:val="00783138"/>
    <w:rsid w:val="00785096"/>
    <w:rsid w:val="00786285"/>
    <w:rsid w:val="00786ACB"/>
    <w:rsid w:val="007908A6"/>
    <w:rsid w:val="00791EB2"/>
    <w:rsid w:val="00793C28"/>
    <w:rsid w:val="00795E32"/>
    <w:rsid w:val="007A5915"/>
    <w:rsid w:val="007B1A6D"/>
    <w:rsid w:val="007B2D4E"/>
    <w:rsid w:val="007B2F37"/>
    <w:rsid w:val="007C46D7"/>
    <w:rsid w:val="007C56F5"/>
    <w:rsid w:val="007D175E"/>
    <w:rsid w:val="007E0366"/>
    <w:rsid w:val="007E266B"/>
    <w:rsid w:val="007E6AE4"/>
    <w:rsid w:val="007E78F2"/>
    <w:rsid w:val="007E7FE0"/>
    <w:rsid w:val="007F10FC"/>
    <w:rsid w:val="007F758D"/>
    <w:rsid w:val="008008D4"/>
    <w:rsid w:val="008008DE"/>
    <w:rsid w:val="008041D5"/>
    <w:rsid w:val="00805C30"/>
    <w:rsid w:val="00806F09"/>
    <w:rsid w:val="008167A4"/>
    <w:rsid w:val="008174AA"/>
    <w:rsid w:val="00822EDB"/>
    <w:rsid w:val="00822F63"/>
    <w:rsid w:val="0082372A"/>
    <w:rsid w:val="0082581A"/>
    <w:rsid w:val="00831F02"/>
    <w:rsid w:val="00832EC4"/>
    <w:rsid w:val="00835423"/>
    <w:rsid w:val="00841219"/>
    <w:rsid w:val="00843374"/>
    <w:rsid w:val="00843554"/>
    <w:rsid w:val="00845139"/>
    <w:rsid w:val="008474B7"/>
    <w:rsid w:val="00850D70"/>
    <w:rsid w:val="0085333D"/>
    <w:rsid w:val="00854731"/>
    <w:rsid w:val="00854935"/>
    <w:rsid w:val="00856BA6"/>
    <w:rsid w:val="00857D4E"/>
    <w:rsid w:val="00863496"/>
    <w:rsid w:val="00863F19"/>
    <w:rsid w:val="00865911"/>
    <w:rsid w:val="00874633"/>
    <w:rsid w:val="008842CC"/>
    <w:rsid w:val="00884845"/>
    <w:rsid w:val="008878AD"/>
    <w:rsid w:val="008A1E3C"/>
    <w:rsid w:val="008A4BD8"/>
    <w:rsid w:val="008B13AB"/>
    <w:rsid w:val="008C3A02"/>
    <w:rsid w:val="008C3D75"/>
    <w:rsid w:val="008C4E88"/>
    <w:rsid w:val="008C507F"/>
    <w:rsid w:val="008C5495"/>
    <w:rsid w:val="008C6F21"/>
    <w:rsid w:val="008D1B21"/>
    <w:rsid w:val="008D453C"/>
    <w:rsid w:val="008D57B7"/>
    <w:rsid w:val="008D606F"/>
    <w:rsid w:val="008D6874"/>
    <w:rsid w:val="008E45BD"/>
    <w:rsid w:val="008F08D1"/>
    <w:rsid w:val="008F3353"/>
    <w:rsid w:val="008F429B"/>
    <w:rsid w:val="008F532C"/>
    <w:rsid w:val="008F583D"/>
    <w:rsid w:val="00910F2A"/>
    <w:rsid w:val="00915F49"/>
    <w:rsid w:val="00916E61"/>
    <w:rsid w:val="00927B84"/>
    <w:rsid w:val="0093080D"/>
    <w:rsid w:val="0094290B"/>
    <w:rsid w:val="00946BAF"/>
    <w:rsid w:val="00951702"/>
    <w:rsid w:val="0095426E"/>
    <w:rsid w:val="00960A6F"/>
    <w:rsid w:val="0096636D"/>
    <w:rsid w:val="00982D04"/>
    <w:rsid w:val="00983801"/>
    <w:rsid w:val="00984480"/>
    <w:rsid w:val="009851BA"/>
    <w:rsid w:val="009866BA"/>
    <w:rsid w:val="00990BED"/>
    <w:rsid w:val="009974BD"/>
    <w:rsid w:val="009A116B"/>
    <w:rsid w:val="009A2A50"/>
    <w:rsid w:val="009A32C9"/>
    <w:rsid w:val="009A4FD4"/>
    <w:rsid w:val="009A5BB2"/>
    <w:rsid w:val="009C0513"/>
    <w:rsid w:val="009C1DFE"/>
    <w:rsid w:val="009C3647"/>
    <w:rsid w:val="009C413D"/>
    <w:rsid w:val="009C5767"/>
    <w:rsid w:val="009D200D"/>
    <w:rsid w:val="009D54F8"/>
    <w:rsid w:val="009D7246"/>
    <w:rsid w:val="009F05B3"/>
    <w:rsid w:val="009F0ABD"/>
    <w:rsid w:val="009F3E9E"/>
    <w:rsid w:val="009F7B3E"/>
    <w:rsid w:val="00A03662"/>
    <w:rsid w:val="00A05640"/>
    <w:rsid w:val="00A07CAB"/>
    <w:rsid w:val="00A11709"/>
    <w:rsid w:val="00A11F92"/>
    <w:rsid w:val="00A142D9"/>
    <w:rsid w:val="00A14358"/>
    <w:rsid w:val="00A143E0"/>
    <w:rsid w:val="00A1543B"/>
    <w:rsid w:val="00A171F1"/>
    <w:rsid w:val="00A17D09"/>
    <w:rsid w:val="00A219BF"/>
    <w:rsid w:val="00A3046D"/>
    <w:rsid w:val="00A323E0"/>
    <w:rsid w:val="00A348F5"/>
    <w:rsid w:val="00A358E6"/>
    <w:rsid w:val="00A37F0A"/>
    <w:rsid w:val="00A4024D"/>
    <w:rsid w:val="00A40422"/>
    <w:rsid w:val="00A44228"/>
    <w:rsid w:val="00A474F2"/>
    <w:rsid w:val="00A50368"/>
    <w:rsid w:val="00A549AF"/>
    <w:rsid w:val="00A54BF8"/>
    <w:rsid w:val="00A55680"/>
    <w:rsid w:val="00A57986"/>
    <w:rsid w:val="00A705AE"/>
    <w:rsid w:val="00A73579"/>
    <w:rsid w:val="00A73BC9"/>
    <w:rsid w:val="00A75131"/>
    <w:rsid w:val="00A76D2D"/>
    <w:rsid w:val="00A83504"/>
    <w:rsid w:val="00A83A4B"/>
    <w:rsid w:val="00A87B02"/>
    <w:rsid w:val="00A87EA4"/>
    <w:rsid w:val="00A92802"/>
    <w:rsid w:val="00A97BCC"/>
    <w:rsid w:val="00AA312C"/>
    <w:rsid w:val="00AA419C"/>
    <w:rsid w:val="00AA4809"/>
    <w:rsid w:val="00AA49E2"/>
    <w:rsid w:val="00AA5868"/>
    <w:rsid w:val="00AA5E02"/>
    <w:rsid w:val="00AA73EC"/>
    <w:rsid w:val="00AB390D"/>
    <w:rsid w:val="00AB6637"/>
    <w:rsid w:val="00AC2435"/>
    <w:rsid w:val="00AC29F4"/>
    <w:rsid w:val="00AC470E"/>
    <w:rsid w:val="00AC7455"/>
    <w:rsid w:val="00AD1B40"/>
    <w:rsid w:val="00AE0B89"/>
    <w:rsid w:val="00AE18C8"/>
    <w:rsid w:val="00AE2338"/>
    <w:rsid w:val="00AE30C5"/>
    <w:rsid w:val="00AE46A6"/>
    <w:rsid w:val="00AE7026"/>
    <w:rsid w:val="00AF44A1"/>
    <w:rsid w:val="00AF567C"/>
    <w:rsid w:val="00AF6660"/>
    <w:rsid w:val="00AF72A9"/>
    <w:rsid w:val="00AF7A83"/>
    <w:rsid w:val="00B06510"/>
    <w:rsid w:val="00B125AF"/>
    <w:rsid w:val="00B12985"/>
    <w:rsid w:val="00B21B7A"/>
    <w:rsid w:val="00B23A3F"/>
    <w:rsid w:val="00B26CA5"/>
    <w:rsid w:val="00B34114"/>
    <w:rsid w:val="00B36DD3"/>
    <w:rsid w:val="00B50016"/>
    <w:rsid w:val="00B50373"/>
    <w:rsid w:val="00B507BA"/>
    <w:rsid w:val="00B50F00"/>
    <w:rsid w:val="00B51903"/>
    <w:rsid w:val="00B5289D"/>
    <w:rsid w:val="00B56DE0"/>
    <w:rsid w:val="00B57883"/>
    <w:rsid w:val="00B60D6E"/>
    <w:rsid w:val="00B63027"/>
    <w:rsid w:val="00B6395A"/>
    <w:rsid w:val="00B67903"/>
    <w:rsid w:val="00B81875"/>
    <w:rsid w:val="00B819D0"/>
    <w:rsid w:val="00B81D78"/>
    <w:rsid w:val="00B8337A"/>
    <w:rsid w:val="00B95C37"/>
    <w:rsid w:val="00BA0085"/>
    <w:rsid w:val="00BB1D6C"/>
    <w:rsid w:val="00BB4406"/>
    <w:rsid w:val="00BB53C3"/>
    <w:rsid w:val="00BB5E4B"/>
    <w:rsid w:val="00BC1785"/>
    <w:rsid w:val="00BC499E"/>
    <w:rsid w:val="00BC670C"/>
    <w:rsid w:val="00BC6850"/>
    <w:rsid w:val="00BC6A27"/>
    <w:rsid w:val="00BD31CD"/>
    <w:rsid w:val="00BD3CA4"/>
    <w:rsid w:val="00BE194F"/>
    <w:rsid w:val="00BE639F"/>
    <w:rsid w:val="00BE6703"/>
    <w:rsid w:val="00BF013D"/>
    <w:rsid w:val="00C02D8F"/>
    <w:rsid w:val="00C052D9"/>
    <w:rsid w:val="00C117E7"/>
    <w:rsid w:val="00C14440"/>
    <w:rsid w:val="00C15585"/>
    <w:rsid w:val="00C15A6E"/>
    <w:rsid w:val="00C20006"/>
    <w:rsid w:val="00C314A4"/>
    <w:rsid w:val="00C3615D"/>
    <w:rsid w:val="00C37F16"/>
    <w:rsid w:val="00C463F6"/>
    <w:rsid w:val="00C474A2"/>
    <w:rsid w:val="00C47590"/>
    <w:rsid w:val="00C530E0"/>
    <w:rsid w:val="00C63300"/>
    <w:rsid w:val="00C64846"/>
    <w:rsid w:val="00C708AF"/>
    <w:rsid w:val="00C70BBC"/>
    <w:rsid w:val="00C71039"/>
    <w:rsid w:val="00C71145"/>
    <w:rsid w:val="00C71CA5"/>
    <w:rsid w:val="00C755AB"/>
    <w:rsid w:val="00C7671C"/>
    <w:rsid w:val="00C77477"/>
    <w:rsid w:val="00C8206E"/>
    <w:rsid w:val="00C829A8"/>
    <w:rsid w:val="00C83D33"/>
    <w:rsid w:val="00C847BA"/>
    <w:rsid w:val="00C8693F"/>
    <w:rsid w:val="00C86994"/>
    <w:rsid w:val="00C90509"/>
    <w:rsid w:val="00C91347"/>
    <w:rsid w:val="00C91C8D"/>
    <w:rsid w:val="00C95742"/>
    <w:rsid w:val="00C961DF"/>
    <w:rsid w:val="00C96D43"/>
    <w:rsid w:val="00C9728B"/>
    <w:rsid w:val="00CA49BD"/>
    <w:rsid w:val="00CA57E9"/>
    <w:rsid w:val="00CB42F0"/>
    <w:rsid w:val="00CB45BB"/>
    <w:rsid w:val="00CC0BDF"/>
    <w:rsid w:val="00CC400C"/>
    <w:rsid w:val="00CC4542"/>
    <w:rsid w:val="00CC4D54"/>
    <w:rsid w:val="00CC60B3"/>
    <w:rsid w:val="00CC6FFA"/>
    <w:rsid w:val="00CD0FC2"/>
    <w:rsid w:val="00CD1C3A"/>
    <w:rsid w:val="00CD2F44"/>
    <w:rsid w:val="00CD3B94"/>
    <w:rsid w:val="00CD5927"/>
    <w:rsid w:val="00CD62F6"/>
    <w:rsid w:val="00CE0F32"/>
    <w:rsid w:val="00CE6BF1"/>
    <w:rsid w:val="00CE75C2"/>
    <w:rsid w:val="00CF2238"/>
    <w:rsid w:val="00CF23EA"/>
    <w:rsid w:val="00CF3989"/>
    <w:rsid w:val="00CF4C1C"/>
    <w:rsid w:val="00CF6551"/>
    <w:rsid w:val="00CF6AF2"/>
    <w:rsid w:val="00CF7A81"/>
    <w:rsid w:val="00CF7C1A"/>
    <w:rsid w:val="00D0262E"/>
    <w:rsid w:val="00D02C8E"/>
    <w:rsid w:val="00D032B6"/>
    <w:rsid w:val="00D0364B"/>
    <w:rsid w:val="00D0374A"/>
    <w:rsid w:val="00D05E85"/>
    <w:rsid w:val="00D070BE"/>
    <w:rsid w:val="00D1168B"/>
    <w:rsid w:val="00D159DD"/>
    <w:rsid w:val="00D21D55"/>
    <w:rsid w:val="00D249F1"/>
    <w:rsid w:val="00D24D4B"/>
    <w:rsid w:val="00D26AD0"/>
    <w:rsid w:val="00D272F1"/>
    <w:rsid w:val="00D27E4B"/>
    <w:rsid w:val="00D30D27"/>
    <w:rsid w:val="00D31653"/>
    <w:rsid w:val="00D31941"/>
    <w:rsid w:val="00D323F8"/>
    <w:rsid w:val="00D32A1E"/>
    <w:rsid w:val="00D35666"/>
    <w:rsid w:val="00D375AB"/>
    <w:rsid w:val="00D4250A"/>
    <w:rsid w:val="00D4304A"/>
    <w:rsid w:val="00D436CA"/>
    <w:rsid w:val="00D4601F"/>
    <w:rsid w:val="00D506A2"/>
    <w:rsid w:val="00D642E1"/>
    <w:rsid w:val="00D74B68"/>
    <w:rsid w:val="00D8249E"/>
    <w:rsid w:val="00D8260D"/>
    <w:rsid w:val="00D83069"/>
    <w:rsid w:val="00D8645F"/>
    <w:rsid w:val="00D8704B"/>
    <w:rsid w:val="00D87F3F"/>
    <w:rsid w:val="00D90389"/>
    <w:rsid w:val="00D953D3"/>
    <w:rsid w:val="00D975E2"/>
    <w:rsid w:val="00DA6805"/>
    <w:rsid w:val="00DB44F1"/>
    <w:rsid w:val="00DC1563"/>
    <w:rsid w:val="00DC4826"/>
    <w:rsid w:val="00DC548D"/>
    <w:rsid w:val="00DC6B93"/>
    <w:rsid w:val="00DD1E6D"/>
    <w:rsid w:val="00DD4816"/>
    <w:rsid w:val="00DE0281"/>
    <w:rsid w:val="00DE3180"/>
    <w:rsid w:val="00DE468C"/>
    <w:rsid w:val="00DE4F69"/>
    <w:rsid w:val="00DE5E61"/>
    <w:rsid w:val="00DE705F"/>
    <w:rsid w:val="00DF03ED"/>
    <w:rsid w:val="00DF2153"/>
    <w:rsid w:val="00DF56E3"/>
    <w:rsid w:val="00E02F45"/>
    <w:rsid w:val="00E12825"/>
    <w:rsid w:val="00E14045"/>
    <w:rsid w:val="00E16C83"/>
    <w:rsid w:val="00E20E57"/>
    <w:rsid w:val="00E278F1"/>
    <w:rsid w:val="00E327A9"/>
    <w:rsid w:val="00E33D24"/>
    <w:rsid w:val="00E34E93"/>
    <w:rsid w:val="00E35044"/>
    <w:rsid w:val="00E35100"/>
    <w:rsid w:val="00E37A8F"/>
    <w:rsid w:val="00E42E61"/>
    <w:rsid w:val="00E42FE2"/>
    <w:rsid w:val="00E45D09"/>
    <w:rsid w:val="00E5084A"/>
    <w:rsid w:val="00E537D4"/>
    <w:rsid w:val="00E577ED"/>
    <w:rsid w:val="00E61C4C"/>
    <w:rsid w:val="00E621BC"/>
    <w:rsid w:val="00E63669"/>
    <w:rsid w:val="00E671D1"/>
    <w:rsid w:val="00E67DCE"/>
    <w:rsid w:val="00E722F3"/>
    <w:rsid w:val="00E810BE"/>
    <w:rsid w:val="00E820EA"/>
    <w:rsid w:val="00E91929"/>
    <w:rsid w:val="00EA4FDD"/>
    <w:rsid w:val="00EB1036"/>
    <w:rsid w:val="00EB4CB3"/>
    <w:rsid w:val="00EB71AA"/>
    <w:rsid w:val="00EC3BF6"/>
    <w:rsid w:val="00ED185A"/>
    <w:rsid w:val="00ED3646"/>
    <w:rsid w:val="00ED7A0F"/>
    <w:rsid w:val="00ED7B36"/>
    <w:rsid w:val="00EE3F20"/>
    <w:rsid w:val="00EE5487"/>
    <w:rsid w:val="00EF24D3"/>
    <w:rsid w:val="00EF4527"/>
    <w:rsid w:val="00EF5729"/>
    <w:rsid w:val="00EF62E8"/>
    <w:rsid w:val="00EF688E"/>
    <w:rsid w:val="00EF6F99"/>
    <w:rsid w:val="00EF7F06"/>
    <w:rsid w:val="00F042D0"/>
    <w:rsid w:val="00F0563F"/>
    <w:rsid w:val="00F101FC"/>
    <w:rsid w:val="00F10B11"/>
    <w:rsid w:val="00F13DDD"/>
    <w:rsid w:val="00F33315"/>
    <w:rsid w:val="00F33562"/>
    <w:rsid w:val="00F35B2F"/>
    <w:rsid w:val="00F4119C"/>
    <w:rsid w:val="00F44545"/>
    <w:rsid w:val="00F45897"/>
    <w:rsid w:val="00F46C48"/>
    <w:rsid w:val="00F47948"/>
    <w:rsid w:val="00F506B0"/>
    <w:rsid w:val="00F518B2"/>
    <w:rsid w:val="00F53190"/>
    <w:rsid w:val="00F553B5"/>
    <w:rsid w:val="00F63274"/>
    <w:rsid w:val="00F65E7D"/>
    <w:rsid w:val="00F70DB2"/>
    <w:rsid w:val="00F7649A"/>
    <w:rsid w:val="00F775AF"/>
    <w:rsid w:val="00F8759D"/>
    <w:rsid w:val="00F900DF"/>
    <w:rsid w:val="00F97AB3"/>
    <w:rsid w:val="00F97B7A"/>
    <w:rsid w:val="00FA7705"/>
    <w:rsid w:val="00FB47B2"/>
    <w:rsid w:val="00FC0FFE"/>
    <w:rsid w:val="00FC23E0"/>
    <w:rsid w:val="00FC6569"/>
    <w:rsid w:val="00FD1F81"/>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7EF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29593981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Acareers@rsmireland.ie"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TAcareers@rsmireland.ie"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transport.ie" TargetMode="External"/><Relationship Id="rId24" Type="http://schemas.openxmlformats.org/officeDocument/2006/relationships/hyperlink" Target="mailto:privacy@nationaltransport.ie"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NTAcareers@rsmireland.ie"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NTAcareers@rsmireland.ie" TargetMode="External"/><Relationship Id="rId19" Type="http://schemas.openxmlformats.org/officeDocument/2006/relationships/image" Target="media/image4.png"/><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TAcareers@rsmireland.ie"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DC4A-8AEB-462D-ACAC-286F37D7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3738</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25320</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Maire Bell</cp:lastModifiedBy>
  <cp:revision>2</cp:revision>
  <cp:lastPrinted>2019-11-14T16:12:00Z</cp:lastPrinted>
  <dcterms:created xsi:type="dcterms:W3CDTF">2020-12-09T17:45:00Z</dcterms:created>
  <dcterms:modified xsi:type="dcterms:W3CDTF">2020-12-09T17:45:00Z</dcterms:modified>
</cp:coreProperties>
</file>