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8970F" w14:textId="77777777" w:rsidR="00140DC9" w:rsidRPr="0077711A" w:rsidRDefault="00140DC9" w:rsidP="0077711A">
      <w:pPr>
        <w:spacing w:line="360" w:lineRule="auto"/>
        <w:ind w:left="-720" w:right="-32"/>
        <w:jc w:val="center"/>
        <w:rPr>
          <w:rFonts w:asciiTheme="minorHAnsi" w:hAnsiTheme="minorHAnsi"/>
          <w:color w:val="000000" w:themeColor="text1"/>
          <w:sz w:val="22"/>
          <w:lang w:val="en-IE"/>
        </w:rPr>
      </w:pPr>
      <w:bookmarkStart w:id="0" w:name="_GoBack"/>
      <w:bookmarkEnd w:id="0"/>
      <w:r w:rsidRPr="0077711A">
        <w:rPr>
          <w:rFonts w:asciiTheme="minorHAnsi" w:hAnsiTheme="minorHAnsi"/>
          <w:color w:val="000000" w:themeColor="text1"/>
          <w:sz w:val="22"/>
          <w:lang w:val="en-IE"/>
        </w:rPr>
        <w:t xml:space="preserve">                                                                                                                             </w:t>
      </w:r>
    </w:p>
    <w:p w14:paraId="2947EA2D" w14:textId="77777777" w:rsidR="00A50368" w:rsidRPr="0077711A" w:rsidRDefault="00CD037A" w:rsidP="0077711A">
      <w:pPr>
        <w:spacing w:line="360" w:lineRule="auto"/>
        <w:ind w:left="-720" w:right="-32"/>
        <w:jc w:val="center"/>
        <w:rPr>
          <w:rFonts w:asciiTheme="minorHAnsi" w:hAnsiTheme="minorHAnsi"/>
          <w:color w:val="000000" w:themeColor="text1"/>
          <w:sz w:val="22"/>
          <w:lang w:val="en-IE"/>
        </w:rPr>
      </w:pPr>
      <w:r w:rsidRPr="0077711A">
        <w:rPr>
          <w:rFonts w:asciiTheme="minorHAnsi" w:hAnsiTheme="minorHAnsi"/>
          <w:noProof/>
          <w:color w:val="000000" w:themeColor="text1"/>
          <w:lang w:val="en-IE" w:eastAsia="en-IE"/>
        </w:rPr>
        <w:drawing>
          <wp:inline distT="0" distB="0" distL="0" distR="0" wp14:anchorId="2A0E85B1" wp14:editId="0A2B914D">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0358" cy="1585894"/>
                    </a:xfrm>
                    <a:prstGeom prst="rect">
                      <a:avLst/>
                    </a:prstGeom>
                  </pic:spPr>
                </pic:pic>
              </a:graphicData>
            </a:graphic>
          </wp:inline>
        </w:drawing>
      </w:r>
    </w:p>
    <w:p w14:paraId="46EF7E03" w14:textId="77777777" w:rsidR="00A50368" w:rsidRPr="0077711A" w:rsidRDefault="00A50368" w:rsidP="0077711A">
      <w:pPr>
        <w:spacing w:line="360" w:lineRule="auto"/>
        <w:ind w:left="-720" w:right="-32"/>
        <w:jc w:val="center"/>
        <w:rPr>
          <w:rFonts w:asciiTheme="minorHAnsi" w:hAnsiTheme="minorHAnsi"/>
          <w:color w:val="000000" w:themeColor="text1"/>
          <w:sz w:val="22"/>
          <w:lang w:val="en-IE"/>
        </w:rPr>
      </w:pPr>
    </w:p>
    <w:p w14:paraId="6CC225BC" w14:textId="77777777" w:rsidR="00140DC9" w:rsidRPr="0077711A" w:rsidRDefault="00140DC9" w:rsidP="0077711A">
      <w:pPr>
        <w:spacing w:line="360" w:lineRule="auto"/>
        <w:ind w:left="-720" w:right="-32"/>
        <w:jc w:val="center"/>
        <w:rPr>
          <w:rFonts w:asciiTheme="minorHAnsi" w:hAnsiTheme="minorHAnsi"/>
          <w:color w:val="000000" w:themeColor="text1"/>
          <w:sz w:val="22"/>
          <w:lang w:val="en-IE"/>
        </w:rPr>
      </w:pPr>
      <w:r w:rsidRPr="0077711A">
        <w:rPr>
          <w:rFonts w:asciiTheme="minorHAnsi" w:hAnsiTheme="minorHAnsi"/>
          <w:color w:val="000000" w:themeColor="text1"/>
          <w:sz w:val="22"/>
          <w:lang w:val="en-IE"/>
        </w:rPr>
        <w:t>CANDIDATE INFORMATION BOOKLET</w:t>
      </w:r>
    </w:p>
    <w:p w14:paraId="6F2E85AB" w14:textId="77777777" w:rsidR="00140DC9" w:rsidRPr="0077711A" w:rsidRDefault="00140DC9" w:rsidP="0077711A">
      <w:pPr>
        <w:spacing w:line="360" w:lineRule="auto"/>
        <w:ind w:right="-32"/>
        <w:rPr>
          <w:rFonts w:asciiTheme="minorHAnsi" w:hAnsiTheme="minorHAnsi"/>
          <w:color w:val="000000" w:themeColor="text1"/>
          <w:sz w:val="22"/>
          <w:lang w:val="en-IE"/>
        </w:rPr>
      </w:pPr>
    </w:p>
    <w:p w14:paraId="66CAF25F" w14:textId="77777777" w:rsidR="00140DC9" w:rsidRPr="0077711A" w:rsidRDefault="00140DC9" w:rsidP="0077711A">
      <w:pPr>
        <w:tabs>
          <w:tab w:val="left" w:pos="-720"/>
        </w:tabs>
        <w:suppressAutoHyphens/>
        <w:spacing w:line="360" w:lineRule="auto"/>
        <w:ind w:left="-720" w:right="-32"/>
        <w:jc w:val="both"/>
        <w:rPr>
          <w:rFonts w:asciiTheme="minorHAnsi" w:hAnsiTheme="minorHAnsi"/>
          <w:color w:val="000000" w:themeColor="text1"/>
          <w:spacing w:val="-2"/>
          <w:sz w:val="22"/>
          <w:lang w:val="en-IE"/>
        </w:rPr>
      </w:pPr>
    </w:p>
    <w:p w14:paraId="12C10D17" w14:textId="77777777" w:rsidR="00140DC9" w:rsidRPr="0077711A" w:rsidRDefault="00140DC9" w:rsidP="0077711A">
      <w:pPr>
        <w:tabs>
          <w:tab w:val="center" w:pos="4513"/>
        </w:tabs>
        <w:suppressAutoHyphens/>
        <w:spacing w:line="360" w:lineRule="auto"/>
        <w:ind w:left="-720" w:right="-32"/>
        <w:jc w:val="center"/>
        <w:rPr>
          <w:rFonts w:asciiTheme="minorHAnsi" w:hAnsiTheme="minorHAnsi"/>
          <w:color w:val="000000" w:themeColor="text1"/>
          <w:spacing w:val="-3"/>
          <w:sz w:val="22"/>
          <w:lang w:val="en-IE"/>
        </w:rPr>
      </w:pPr>
      <w:r w:rsidRPr="0077711A">
        <w:rPr>
          <w:rFonts w:asciiTheme="minorHAnsi" w:hAnsiTheme="minorHAnsi"/>
          <w:color w:val="000000" w:themeColor="text1"/>
          <w:spacing w:val="-3"/>
          <w:sz w:val="22"/>
          <w:lang w:val="en-IE"/>
        </w:rPr>
        <w:t>PLEASE READ CAREFULLY</w:t>
      </w:r>
    </w:p>
    <w:p w14:paraId="131FF863" w14:textId="77777777" w:rsidR="00461D9C" w:rsidRPr="0077711A" w:rsidRDefault="00461D9C" w:rsidP="0077711A">
      <w:pPr>
        <w:tabs>
          <w:tab w:val="center" w:pos="4513"/>
        </w:tabs>
        <w:suppressAutoHyphens/>
        <w:spacing w:line="360" w:lineRule="auto"/>
        <w:ind w:left="-720" w:right="-32"/>
        <w:jc w:val="center"/>
        <w:rPr>
          <w:rFonts w:asciiTheme="minorHAnsi" w:hAnsiTheme="minorHAnsi"/>
          <w:color w:val="000000" w:themeColor="text1"/>
          <w:spacing w:val="-3"/>
          <w:sz w:val="22"/>
          <w:lang w:val="en-IE"/>
        </w:rPr>
      </w:pPr>
    </w:p>
    <w:p w14:paraId="4C8896F3" w14:textId="77777777" w:rsidR="00461D9C" w:rsidRPr="0077711A" w:rsidRDefault="00461D9C" w:rsidP="0077711A">
      <w:pPr>
        <w:tabs>
          <w:tab w:val="center" w:pos="4513"/>
        </w:tabs>
        <w:suppressAutoHyphens/>
        <w:spacing w:line="360" w:lineRule="auto"/>
        <w:ind w:left="-720" w:right="-32"/>
        <w:jc w:val="center"/>
        <w:rPr>
          <w:rFonts w:asciiTheme="minorHAnsi" w:hAnsiTheme="minorHAnsi"/>
          <w:color w:val="000000" w:themeColor="text1"/>
          <w:spacing w:val="-3"/>
          <w:sz w:val="22"/>
          <w:lang w:val="en-IE"/>
        </w:rPr>
      </w:pPr>
    </w:p>
    <w:p w14:paraId="2F13CFD4" w14:textId="77777777" w:rsidR="00140DC9" w:rsidRPr="0077711A" w:rsidRDefault="00461D9C" w:rsidP="0077711A">
      <w:pPr>
        <w:tabs>
          <w:tab w:val="center" w:pos="4513"/>
        </w:tabs>
        <w:suppressAutoHyphens/>
        <w:spacing w:line="360" w:lineRule="auto"/>
        <w:ind w:left="-720" w:right="-32"/>
        <w:jc w:val="center"/>
        <w:rPr>
          <w:rFonts w:asciiTheme="minorHAnsi" w:hAnsiTheme="minorHAnsi"/>
          <w:color w:val="000000" w:themeColor="text1"/>
          <w:spacing w:val="-2"/>
          <w:sz w:val="22"/>
          <w:lang w:val="en-IE"/>
        </w:rPr>
      </w:pPr>
      <w:r w:rsidRPr="0077711A">
        <w:rPr>
          <w:rFonts w:asciiTheme="minorHAnsi" w:hAnsiTheme="minorHAnsi"/>
          <w:color w:val="000000" w:themeColor="text1"/>
          <w:spacing w:val="-3"/>
          <w:sz w:val="22"/>
          <w:lang w:val="en-IE"/>
        </w:rPr>
        <w:t>GDPR Privacy Statement is appended at the back of the booklet</w:t>
      </w:r>
    </w:p>
    <w:p w14:paraId="2618D2E8" w14:textId="77777777" w:rsidR="00140DC9" w:rsidRPr="0077711A" w:rsidRDefault="00140DC9" w:rsidP="0077711A">
      <w:pPr>
        <w:tabs>
          <w:tab w:val="left" w:pos="-720"/>
        </w:tabs>
        <w:suppressAutoHyphens/>
        <w:spacing w:line="360" w:lineRule="auto"/>
        <w:ind w:left="-720" w:right="-32"/>
        <w:jc w:val="both"/>
        <w:rPr>
          <w:rFonts w:asciiTheme="minorHAnsi" w:hAnsiTheme="minorHAnsi"/>
          <w:color w:val="000000" w:themeColor="text1"/>
          <w:spacing w:val="-2"/>
          <w:sz w:val="22"/>
          <w:lang w:val="en-IE"/>
        </w:rPr>
      </w:pPr>
    </w:p>
    <w:p w14:paraId="215FCE6C" w14:textId="77777777" w:rsidR="00140DC9" w:rsidRPr="0077711A" w:rsidRDefault="00140DC9" w:rsidP="0077711A">
      <w:pPr>
        <w:tabs>
          <w:tab w:val="left" w:pos="-720"/>
        </w:tabs>
        <w:suppressAutoHyphens/>
        <w:spacing w:line="360" w:lineRule="auto"/>
        <w:ind w:left="-720" w:right="-32"/>
        <w:jc w:val="both"/>
        <w:rPr>
          <w:rFonts w:asciiTheme="minorHAnsi" w:hAnsiTheme="minorHAns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77711A" w14:paraId="3137CC94"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737ECB4A" w14:textId="77777777" w:rsidR="00140DC9" w:rsidRPr="0077711A" w:rsidRDefault="00140DC9" w:rsidP="0077711A">
            <w:pPr>
              <w:tabs>
                <w:tab w:val="left" w:pos="0"/>
              </w:tabs>
              <w:suppressAutoHyphens/>
              <w:spacing w:line="360" w:lineRule="auto"/>
              <w:ind w:left="72" w:right="-32"/>
              <w:jc w:val="center"/>
              <w:rPr>
                <w:rFonts w:asciiTheme="minorHAnsi" w:hAnsiTheme="minorHAnsi"/>
                <w:color w:val="000000" w:themeColor="text1"/>
                <w:spacing w:val="-2"/>
                <w:sz w:val="24"/>
                <w:lang w:val="en-IE"/>
              </w:rPr>
            </w:pPr>
          </w:p>
          <w:p w14:paraId="6249CFB7" w14:textId="77777777" w:rsidR="00922C6B" w:rsidRDefault="003A6DB1" w:rsidP="0077711A">
            <w:pPr>
              <w:spacing w:line="360" w:lineRule="auto"/>
              <w:ind w:right="-32"/>
              <w:jc w:val="center"/>
              <w:rPr>
                <w:rFonts w:asciiTheme="minorHAnsi" w:hAnsiTheme="minorHAnsi"/>
                <w:b/>
                <w:spacing w:val="-2"/>
                <w:sz w:val="36"/>
                <w:szCs w:val="36"/>
              </w:rPr>
            </w:pPr>
            <w:r>
              <w:rPr>
                <w:rFonts w:asciiTheme="minorHAnsi" w:hAnsiTheme="minorHAnsi"/>
                <w:b/>
                <w:spacing w:val="-2"/>
                <w:sz w:val="36"/>
                <w:szCs w:val="36"/>
              </w:rPr>
              <w:t>Risk and Compliance Manager - Transport Technology</w:t>
            </w:r>
          </w:p>
          <w:p w14:paraId="44B286CE" w14:textId="77777777" w:rsidR="00140DC9" w:rsidRPr="0077711A" w:rsidRDefault="00140DC9" w:rsidP="0077711A">
            <w:pPr>
              <w:spacing w:line="360" w:lineRule="auto"/>
              <w:ind w:right="-32"/>
              <w:jc w:val="center"/>
              <w:rPr>
                <w:rFonts w:asciiTheme="minorHAnsi" w:hAnsiTheme="minorHAnsi"/>
                <w:b/>
                <w:spacing w:val="-2"/>
                <w:sz w:val="36"/>
                <w:szCs w:val="36"/>
              </w:rPr>
            </w:pPr>
            <w:r w:rsidRPr="0077711A">
              <w:rPr>
                <w:rFonts w:asciiTheme="minorHAnsi" w:hAnsiTheme="minorHAnsi"/>
                <w:b/>
                <w:color w:val="000000" w:themeColor="text1"/>
                <w:spacing w:val="-2"/>
                <w:sz w:val="36"/>
                <w:szCs w:val="36"/>
                <w:lang w:val="en-IE"/>
              </w:rPr>
              <w:t>National Transport Authority</w:t>
            </w:r>
          </w:p>
          <w:p w14:paraId="0FEA792F" w14:textId="77777777" w:rsidR="00140DC9" w:rsidRPr="0077711A" w:rsidRDefault="00140DC9" w:rsidP="0077711A">
            <w:pPr>
              <w:tabs>
                <w:tab w:val="left" w:pos="0"/>
              </w:tabs>
              <w:spacing w:line="360" w:lineRule="auto"/>
              <w:ind w:left="72" w:right="-32"/>
              <w:jc w:val="right"/>
              <w:rPr>
                <w:rFonts w:asciiTheme="minorHAnsi" w:hAnsiTheme="minorHAnsi"/>
                <w:color w:val="000000" w:themeColor="text1"/>
                <w:spacing w:val="-2"/>
                <w:sz w:val="22"/>
                <w:lang w:val="en-IE"/>
              </w:rPr>
            </w:pPr>
          </w:p>
        </w:tc>
      </w:tr>
    </w:tbl>
    <w:p w14:paraId="44B00EB3" w14:textId="77777777" w:rsidR="00AC29F4" w:rsidRPr="0077711A" w:rsidRDefault="00AC29F4" w:rsidP="0077711A">
      <w:pPr>
        <w:suppressAutoHyphens/>
        <w:spacing w:line="360" w:lineRule="auto"/>
        <w:ind w:right="-32"/>
        <w:rPr>
          <w:rFonts w:asciiTheme="minorHAnsi" w:hAnsiTheme="minorHAnsi"/>
          <w:color w:val="000000" w:themeColor="text1"/>
          <w:spacing w:val="-2"/>
          <w:lang w:val="en-IE"/>
        </w:rPr>
      </w:pPr>
    </w:p>
    <w:p w14:paraId="3130C710" w14:textId="77777777" w:rsidR="00E6233C" w:rsidRPr="0077711A" w:rsidRDefault="00E6233C" w:rsidP="0077711A">
      <w:pPr>
        <w:pStyle w:val="BodyText"/>
        <w:spacing w:line="360" w:lineRule="auto"/>
        <w:ind w:right="-32"/>
        <w:rPr>
          <w:rFonts w:asciiTheme="minorHAnsi" w:hAnsiTheme="minorHAnsi"/>
          <w:i/>
          <w:color w:val="000000" w:themeColor="text1"/>
          <w:sz w:val="20"/>
          <w:lang w:val="en-IE"/>
        </w:rPr>
      </w:pPr>
    </w:p>
    <w:p w14:paraId="37518914" w14:textId="77777777" w:rsidR="00140DC9" w:rsidRPr="0077711A" w:rsidRDefault="00140DC9" w:rsidP="0077711A">
      <w:pPr>
        <w:suppressAutoHyphens/>
        <w:spacing w:line="360" w:lineRule="auto"/>
        <w:ind w:left="-357" w:right="-32"/>
        <w:jc w:val="center"/>
        <w:rPr>
          <w:rFonts w:asciiTheme="minorHAnsi" w:hAnsiTheme="minorHAnsi"/>
          <w:color w:val="000000" w:themeColor="text1"/>
          <w:lang w:val="en-IE"/>
        </w:rPr>
      </w:pPr>
      <w:r w:rsidRPr="0077711A">
        <w:rPr>
          <w:rFonts w:asciiTheme="minorHAnsi" w:hAnsiTheme="minorHAnsi"/>
          <w:color w:val="000000" w:themeColor="text1"/>
          <w:lang w:val="en-IE"/>
        </w:rPr>
        <w:t xml:space="preserve">The </w:t>
      </w:r>
      <w:r w:rsidR="005C3ACC" w:rsidRPr="0077711A">
        <w:rPr>
          <w:rFonts w:asciiTheme="minorHAnsi" w:hAnsiTheme="minorHAnsi"/>
          <w:color w:val="000000" w:themeColor="text1"/>
          <w:spacing w:val="-2"/>
          <w:lang w:val="en-IE"/>
        </w:rPr>
        <w:t>National Transport Authority</w:t>
      </w:r>
      <w:r w:rsidRPr="0077711A">
        <w:rPr>
          <w:rFonts w:asciiTheme="minorHAnsi" w:hAnsiTheme="minorHAnsi"/>
          <w:color w:val="000000" w:themeColor="text1"/>
          <w:spacing w:val="-2"/>
          <w:lang w:val="en-IE"/>
        </w:rPr>
        <w:t xml:space="preserve"> </w:t>
      </w:r>
      <w:r w:rsidRPr="0077711A">
        <w:rPr>
          <w:rFonts w:asciiTheme="minorHAnsi" w:hAnsiTheme="minorHAnsi"/>
          <w:color w:val="000000" w:themeColor="text1"/>
          <w:lang w:val="en-IE"/>
        </w:rPr>
        <w:t>is committed to a policy of equal opportunity.</w:t>
      </w:r>
    </w:p>
    <w:p w14:paraId="4E049D0E" w14:textId="77777777" w:rsidR="00140DC9" w:rsidRPr="0077711A" w:rsidRDefault="00140DC9" w:rsidP="0077711A">
      <w:pPr>
        <w:suppressAutoHyphens/>
        <w:spacing w:line="360" w:lineRule="auto"/>
        <w:ind w:left="-357" w:right="-32"/>
        <w:jc w:val="center"/>
        <w:rPr>
          <w:rFonts w:asciiTheme="minorHAnsi" w:hAnsiTheme="minorHAnsi"/>
          <w:color w:val="000000" w:themeColor="text1"/>
          <w:lang w:val="en-IE"/>
        </w:rPr>
      </w:pPr>
    </w:p>
    <w:p w14:paraId="220A054B" w14:textId="77777777" w:rsidR="00140DC9" w:rsidRPr="0077711A" w:rsidRDefault="00140DC9" w:rsidP="0077711A">
      <w:pPr>
        <w:pBdr>
          <w:bottom w:val="single" w:sz="12" w:space="1" w:color="auto"/>
        </w:pBdr>
        <w:suppressAutoHyphens/>
        <w:spacing w:line="360" w:lineRule="auto"/>
        <w:ind w:right="-32"/>
        <w:jc w:val="both"/>
        <w:rPr>
          <w:rFonts w:asciiTheme="minorHAnsi" w:hAnsiTheme="minorHAnsi"/>
          <w:color w:val="000000" w:themeColor="text1"/>
          <w:sz w:val="22"/>
          <w:lang w:val="en-IE"/>
        </w:rPr>
      </w:pPr>
    </w:p>
    <w:p w14:paraId="7579D49A" w14:textId="77777777" w:rsidR="004025F2" w:rsidRPr="0077711A" w:rsidRDefault="00470974" w:rsidP="0077711A">
      <w:pPr>
        <w:tabs>
          <w:tab w:val="center" w:pos="4513"/>
        </w:tabs>
        <w:suppressAutoHyphens/>
        <w:spacing w:line="360" w:lineRule="auto"/>
        <w:ind w:right="-32"/>
        <w:jc w:val="center"/>
        <w:rPr>
          <w:rFonts w:asciiTheme="minorHAnsi" w:hAnsiTheme="minorHAnsi" w:cs="Arial"/>
          <w:b/>
          <w:smallCaps/>
          <w:color w:val="000000" w:themeColor="text1"/>
          <w:lang w:val="en-IE"/>
        </w:rPr>
      </w:pPr>
      <w:r w:rsidRPr="0077711A">
        <w:rPr>
          <w:rFonts w:asciiTheme="minorHAnsi" w:hAnsiTheme="minorHAnsi" w:cs="Arial"/>
          <w:b/>
          <w:smallCaps/>
          <w:color w:val="000000" w:themeColor="text1"/>
          <w:lang w:val="en-IE"/>
        </w:rPr>
        <w:t xml:space="preserve">Contact: </w:t>
      </w:r>
      <w:hyperlink r:id="rId10" w:history="1">
        <w:r w:rsidR="007548E7" w:rsidRPr="007548E7">
          <w:rPr>
            <w:rStyle w:val="Hyperlink"/>
            <w:rFonts w:ascii="Calibri" w:hAnsi="Calibri" w:cs="Calibri"/>
            <w:bCs/>
            <w:sz w:val="22"/>
            <w:szCs w:val="22"/>
          </w:rPr>
          <w:t>NTAcareers@rsmireland.ie</w:t>
        </w:r>
      </w:hyperlink>
      <w:hyperlink r:id="rId11" w:history="1"/>
      <w:r w:rsidR="00570768" w:rsidRPr="0077711A">
        <w:rPr>
          <w:rFonts w:asciiTheme="minorHAnsi" w:hAnsiTheme="minorHAnsi" w:cs="Arial"/>
          <w:b/>
          <w:smallCaps/>
          <w:lang w:val="en-IE"/>
        </w:rPr>
        <w:t xml:space="preserve"> </w:t>
      </w:r>
      <w:r w:rsidR="00EA4A17" w:rsidRPr="0077711A">
        <w:rPr>
          <w:rFonts w:asciiTheme="minorHAnsi" w:hAnsiTheme="minorHAnsi" w:cs="Arial"/>
          <w:b/>
          <w:smallCaps/>
          <w:color w:val="000000" w:themeColor="text1"/>
          <w:lang w:val="en-IE"/>
        </w:rPr>
        <w:t xml:space="preserve"> </w:t>
      </w:r>
    </w:p>
    <w:p w14:paraId="5DDE074A" w14:textId="77777777" w:rsidR="004025F2" w:rsidRPr="0077711A" w:rsidRDefault="004025F2" w:rsidP="0077711A">
      <w:pPr>
        <w:tabs>
          <w:tab w:val="center" w:pos="4513"/>
        </w:tabs>
        <w:suppressAutoHyphens/>
        <w:spacing w:line="360" w:lineRule="auto"/>
        <w:ind w:right="-32"/>
        <w:jc w:val="center"/>
        <w:rPr>
          <w:rFonts w:asciiTheme="minorHAnsi" w:hAnsiTheme="minorHAnsi" w:cs="Arial"/>
          <w:b/>
          <w:smallCaps/>
          <w:color w:val="000000" w:themeColor="text1"/>
        </w:rPr>
      </w:pPr>
    </w:p>
    <w:p w14:paraId="29CA78BA" w14:textId="77777777" w:rsidR="00B6395A" w:rsidRPr="0077711A" w:rsidRDefault="001E4F1F" w:rsidP="0077711A">
      <w:pPr>
        <w:tabs>
          <w:tab w:val="center" w:pos="4513"/>
        </w:tabs>
        <w:suppressAutoHyphens/>
        <w:spacing w:line="360" w:lineRule="auto"/>
        <w:ind w:right="-32"/>
        <w:jc w:val="center"/>
        <w:rPr>
          <w:rFonts w:asciiTheme="minorHAnsi" w:hAnsiTheme="minorHAnsi" w:cs="Arial"/>
          <w:smallCaps/>
          <w:color w:val="000000" w:themeColor="text1"/>
          <w:sz w:val="19"/>
        </w:rPr>
      </w:pPr>
      <w:r w:rsidRPr="0077711A">
        <w:rPr>
          <w:rFonts w:asciiTheme="minorHAnsi" w:hAnsiTheme="minorHAnsi" w:cs="Arial"/>
          <w:smallCaps/>
          <w:color w:val="000000" w:themeColor="text1"/>
          <w:sz w:val="19"/>
        </w:rPr>
        <w:t xml:space="preserve">National </w:t>
      </w:r>
      <w:r w:rsidR="00DC6B93" w:rsidRPr="0077711A">
        <w:rPr>
          <w:rFonts w:asciiTheme="minorHAnsi" w:hAnsiTheme="minorHAnsi" w:cs="Arial"/>
          <w:smallCaps/>
          <w:color w:val="000000" w:themeColor="text1"/>
          <w:sz w:val="19"/>
        </w:rPr>
        <w:t xml:space="preserve">Transport Authority, </w:t>
      </w:r>
    </w:p>
    <w:p w14:paraId="57863F0D" w14:textId="77777777" w:rsidR="00140DC9" w:rsidRPr="0077711A" w:rsidRDefault="00DC6B93" w:rsidP="0077711A">
      <w:pPr>
        <w:tabs>
          <w:tab w:val="center" w:pos="4513"/>
        </w:tabs>
        <w:suppressAutoHyphens/>
        <w:spacing w:line="360" w:lineRule="auto"/>
        <w:ind w:right="-32"/>
        <w:jc w:val="center"/>
        <w:rPr>
          <w:rFonts w:asciiTheme="minorHAnsi" w:hAnsiTheme="minorHAnsi" w:cs="Arial"/>
          <w:smallCaps/>
          <w:color w:val="000000" w:themeColor="text1"/>
          <w:sz w:val="19"/>
        </w:rPr>
      </w:pPr>
      <w:r w:rsidRPr="0077711A">
        <w:rPr>
          <w:rFonts w:asciiTheme="minorHAnsi" w:hAnsiTheme="minorHAnsi" w:cs="Arial"/>
          <w:smallCaps/>
          <w:color w:val="000000" w:themeColor="text1"/>
          <w:sz w:val="19"/>
        </w:rPr>
        <w:t>Dun Scéine, Iveagh Court,</w:t>
      </w:r>
    </w:p>
    <w:p w14:paraId="542DBA80" w14:textId="77777777" w:rsidR="001E4F1F" w:rsidRPr="0077711A" w:rsidRDefault="00DC6B93" w:rsidP="0077711A">
      <w:pPr>
        <w:tabs>
          <w:tab w:val="center" w:pos="4513"/>
        </w:tabs>
        <w:suppressAutoHyphens/>
        <w:spacing w:line="360" w:lineRule="auto"/>
        <w:ind w:right="-32"/>
        <w:jc w:val="center"/>
        <w:rPr>
          <w:rFonts w:asciiTheme="minorHAnsi" w:hAnsiTheme="minorHAnsi" w:cs="Arial"/>
          <w:smallCaps/>
          <w:color w:val="000000" w:themeColor="text1"/>
          <w:sz w:val="19"/>
        </w:rPr>
      </w:pPr>
      <w:r w:rsidRPr="0077711A">
        <w:rPr>
          <w:rFonts w:asciiTheme="minorHAnsi" w:hAnsiTheme="minorHAnsi" w:cs="Arial"/>
          <w:smallCaps/>
          <w:color w:val="000000" w:themeColor="text1"/>
          <w:sz w:val="19"/>
        </w:rPr>
        <w:t>Harcourt Lane, Dublin 2</w:t>
      </w:r>
    </w:p>
    <w:p w14:paraId="7958A619" w14:textId="77777777" w:rsidR="00140DC9" w:rsidRPr="0077711A" w:rsidRDefault="001E4F1F" w:rsidP="0077711A">
      <w:pPr>
        <w:tabs>
          <w:tab w:val="center" w:pos="4513"/>
        </w:tabs>
        <w:suppressAutoHyphens/>
        <w:spacing w:line="360" w:lineRule="auto"/>
        <w:ind w:right="-32"/>
        <w:jc w:val="center"/>
        <w:rPr>
          <w:rFonts w:asciiTheme="minorHAnsi" w:hAnsiTheme="minorHAnsi" w:cs="Arial"/>
          <w:b/>
          <w:color w:val="000000" w:themeColor="text1"/>
          <w:sz w:val="19"/>
        </w:rPr>
      </w:pPr>
      <w:r w:rsidRPr="0077711A">
        <w:rPr>
          <w:rFonts w:asciiTheme="minorHAnsi" w:hAnsiTheme="minorHAnsi" w:cs="Arial"/>
          <w:smallCaps/>
          <w:color w:val="000000" w:themeColor="text1"/>
          <w:sz w:val="19"/>
        </w:rPr>
        <w:t>www.nationaltransport.ie</w:t>
      </w:r>
    </w:p>
    <w:p w14:paraId="58E918F9" w14:textId="77777777" w:rsidR="00D642E1" w:rsidRPr="0077711A" w:rsidRDefault="00D642E1" w:rsidP="0077711A">
      <w:pPr>
        <w:spacing w:line="360" w:lineRule="auto"/>
        <w:ind w:right="-32"/>
        <w:rPr>
          <w:rFonts w:asciiTheme="minorHAnsi" w:hAnsiTheme="minorHAnsi"/>
          <w:b/>
          <w:smallCaps/>
          <w:color w:val="000000" w:themeColor="text1"/>
          <w:sz w:val="16"/>
          <w:szCs w:val="16"/>
          <w:u w:val="single"/>
          <w:lang w:val="en-IE"/>
        </w:rPr>
      </w:pPr>
      <w:r w:rsidRPr="0077711A">
        <w:rPr>
          <w:rFonts w:asciiTheme="minorHAnsi" w:hAnsiTheme="minorHAns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77711A" w14:paraId="750DCF8C" w14:textId="77777777" w:rsidTr="00B6395A">
        <w:trPr>
          <w:trHeight w:val="807"/>
          <w:jc w:val="center"/>
        </w:trPr>
        <w:tc>
          <w:tcPr>
            <w:tcW w:w="9508" w:type="dxa"/>
            <w:shd w:val="pct30" w:color="000000" w:fill="FFFFFF"/>
            <w:vAlign w:val="center"/>
          </w:tcPr>
          <w:p w14:paraId="016FE718" w14:textId="77777777" w:rsidR="00773178" w:rsidRPr="00773178" w:rsidRDefault="003A6DB1" w:rsidP="00773178">
            <w:pPr>
              <w:spacing w:line="360" w:lineRule="auto"/>
              <w:ind w:right="-32"/>
              <w:jc w:val="center"/>
              <w:rPr>
                <w:rFonts w:asciiTheme="minorHAnsi" w:hAnsiTheme="minorHAnsi"/>
                <w:b/>
                <w:spacing w:val="-2"/>
                <w:sz w:val="28"/>
                <w:szCs w:val="28"/>
              </w:rPr>
            </w:pPr>
            <w:r>
              <w:rPr>
                <w:rFonts w:asciiTheme="minorHAnsi" w:hAnsiTheme="minorHAnsi"/>
                <w:b/>
                <w:spacing w:val="-2"/>
                <w:sz w:val="28"/>
                <w:szCs w:val="28"/>
              </w:rPr>
              <w:lastRenderedPageBreak/>
              <w:t>RISK AND COMPLIANCE MANAGER - TRANSPORT TECHNOLOGY</w:t>
            </w:r>
            <w:r w:rsidR="00773178" w:rsidRPr="00773178">
              <w:rPr>
                <w:rFonts w:asciiTheme="minorHAnsi" w:hAnsiTheme="minorHAnsi"/>
                <w:b/>
                <w:spacing w:val="-2"/>
                <w:sz w:val="28"/>
                <w:szCs w:val="28"/>
              </w:rPr>
              <w:t xml:space="preserve"> </w:t>
            </w:r>
          </w:p>
          <w:p w14:paraId="3D014701" w14:textId="77777777" w:rsidR="00140DC9" w:rsidRPr="0077711A" w:rsidRDefault="00140DC9" w:rsidP="0077711A">
            <w:pPr>
              <w:tabs>
                <w:tab w:val="left" w:pos="-720"/>
              </w:tabs>
              <w:suppressAutoHyphens/>
              <w:spacing w:line="360" w:lineRule="auto"/>
              <w:ind w:right="-32"/>
              <w:jc w:val="center"/>
              <w:rPr>
                <w:rFonts w:asciiTheme="minorHAnsi" w:hAnsiTheme="minorHAnsi"/>
                <w:b/>
                <w:color w:val="000000" w:themeColor="text1"/>
                <w:spacing w:val="-2"/>
              </w:rPr>
            </w:pPr>
            <w:r w:rsidRPr="0077711A">
              <w:rPr>
                <w:rFonts w:asciiTheme="minorHAnsi" w:hAnsiTheme="minorHAnsi"/>
                <w:b/>
                <w:color w:val="000000" w:themeColor="text1"/>
                <w:spacing w:val="-2"/>
                <w:sz w:val="22"/>
              </w:rPr>
              <w:t xml:space="preserve">National Transport Authority </w:t>
            </w:r>
          </w:p>
        </w:tc>
      </w:tr>
    </w:tbl>
    <w:p w14:paraId="2DE01F87" w14:textId="77777777" w:rsidR="00A83A4B" w:rsidRPr="0077711A" w:rsidRDefault="00A83A4B" w:rsidP="0077711A">
      <w:pPr>
        <w:tabs>
          <w:tab w:val="left" w:pos="-720"/>
        </w:tabs>
        <w:suppressAutoHyphens/>
        <w:spacing w:line="360" w:lineRule="auto"/>
        <w:ind w:right="-32"/>
        <w:jc w:val="both"/>
        <w:rPr>
          <w:rFonts w:asciiTheme="minorHAnsi" w:hAnsiTheme="minorHAnsi"/>
          <w:b/>
          <w:color w:val="000000" w:themeColor="text1"/>
          <w:spacing w:val="-2"/>
          <w:sz w:val="22"/>
          <w:szCs w:val="22"/>
        </w:rPr>
      </w:pPr>
    </w:p>
    <w:p w14:paraId="0A2646A7" w14:textId="77777777" w:rsidR="00A50648" w:rsidRPr="0077711A" w:rsidRDefault="00140DC9" w:rsidP="0077711A">
      <w:pPr>
        <w:tabs>
          <w:tab w:val="left" w:pos="2835"/>
        </w:tabs>
        <w:spacing w:line="360" w:lineRule="auto"/>
        <w:ind w:left="2160" w:right="-32" w:hanging="2160"/>
        <w:jc w:val="both"/>
        <w:rPr>
          <w:rFonts w:asciiTheme="minorHAnsi" w:hAnsiTheme="minorHAnsi" w:cs="Arial"/>
          <w:b/>
          <w:bCs/>
          <w:color w:val="000000" w:themeColor="text1"/>
          <w:sz w:val="22"/>
          <w:szCs w:val="22"/>
        </w:rPr>
      </w:pPr>
      <w:r w:rsidRPr="0077711A">
        <w:rPr>
          <w:rFonts w:asciiTheme="minorHAnsi" w:hAnsiTheme="minorHAnsi" w:cs="Arial"/>
          <w:b/>
          <w:bCs/>
          <w:color w:val="000000" w:themeColor="text1"/>
          <w:sz w:val="22"/>
          <w:szCs w:val="22"/>
        </w:rPr>
        <w:t>TITLE OF POSITION</w:t>
      </w:r>
      <w:r w:rsidR="00470974" w:rsidRPr="0077711A">
        <w:rPr>
          <w:rFonts w:asciiTheme="minorHAnsi" w:hAnsiTheme="minorHAnsi" w:cs="Arial"/>
          <w:color w:val="000000" w:themeColor="text1"/>
          <w:sz w:val="22"/>
          <w:szCs w:val="22"/>
        </w:rPr>
        <w:t>:</w:t>
      </w:r>
      <w:r w:rsidR="00470974" w:rsidRPr="0077711A">
        <w:rPr>
          <w:rFonts w:asciiTheme="minorHAnsi" w:hAnsiTheme="minorHAnsi" w:cs="Arial"/>
          <w:color w:val="000000" w:themeColor="text1"/>
          <w:sz w:val="22"/>
          <w:szCs w:val="22"/>
        </w:rPr>
        <w:tab/>
      </w:r>
      <w:r w:rsidR="00BA6627" w:rsidRPr="0077711A">
        <w:rPr>
          <w:rFonts w:asciiTheme="minorHAnsi" w:hAnsiTheme="minorHAnsi" w:cs="Arial"/>
          <w:color w:val="000000" w:themeColor="text1"/>
          <w:sz w:val="22"/>
          <w:szCs w:val="22"/>
        </w:rPr>
        <w:tab/>
      </w:r>
      <w:r w:rsidR="003A6DB1">
        <w:rPr>
          <w:rFonts w:asciiTheme="minorHAnsi" w:hAnsiTheme="minorHAnsi" w:cs="Arial"/>
          <w:color w:val="000000" w:themeColor="text1"/>
          <w:sz w:val="22"/>
          <w:szCs w:val="22"/>
        </w:rPr>
        <w:t>Risk and Compliance Manager - Transport Technology</w:t>
      </w:r>
    </w:p>
    <w:p w14:paraId="79712884" w14:textId="77777777" w:rsidR="00140DC9" w:rsidRPr="0077711A" w:rsidRDefault="00A50648" w:rsidP="0077711A">
      <w:pPr>
        <w:tabs>
          <w:tab w:val="left" w:pos="2835"/>
        </w:tabs>
        <w:spacing w:line="360" w:lineRule="auto"/>
        <w:ind w:left="2160" w:right="-32" w:hanging="2160"/>
        <w:jc w:val="both"/>
        <w:rPr>
          <w:rFonts w:asciiTheme="minorHAnsi" w:hAnsiTheme="minorHAnsi" w:cs="Arial"/>
          <w:color w:val="000000" w:themeColor="text1"/>
          <w:sz w:val="22"/>
          <w:szCs w:val="22"/>
        </w:rPr>
      </w:pPr>
      <w:r w:rsidRPr="0077711A">
        <w:rPr>
          <w:rFonts w:asciiTheme="minorHAnsi" w:hAnsiTheme="minorHAnsi" w:cs="Arial"/>
          <w:b/>
          <w:bCs/>
          <w:color w:val="000000" w:themeColor="text1"/>
          <w:sz w:val="22"/>
          <w:szCs w:val="22"/>
        </w:rPr>
        <w:t>REPORTING TO:</w:t>
      </w:r>
      <w:r w:rsidR="00BA6627" w:rsidRPr="0077711A">
        <w:rPr>
          <w:rFonts w:asciiTheme="minorHAnsi" w:hAnsiTheme="minorHAnsi" w:cs="Arial"/>
          <w:b/>
          <w:bCs/>
          <w:color w:val="000000" w:themeColor="text1"/>
          <w:sz w:val="22"/>
          <w:szCs w:val="22"/>
        </w:rPr>
        <w:t xml:space="preserve">                        </w:t>
      </w:r>
      <w:r w:rsidR="003A6DB1">
        <w:rPr>
          <w:rFonts w:asciiTheme="minorHAnsi" w:hAnsiTheme="minorHAnsi" w:cs="Arial"/>
          <w:b/>
          <w:bCs/>
          <w:color w:val="000000" w:themeColor="text1"/>
          <w:sz w:val="22"/>
          <w:szCs w:val="22"/>
        </w:rPr>
        <w:t xml:space="preserve"> </w:t>
      </w:r>
      <w:r w:rsidR="007548E7">
        <w:rPr>
          <w:rFonts w:asciiTheme="minorHAnsi" w:hAnsiTheme="minorHAnsi" w:cs="Arial"/>
          <w:b/>
          <w:bCs/>
          <w:color w:val="000000" w:themeColor="text1"/>
          <w:sz w:val="22"/>
          <w:szCs w:val="22"/>
        </w:rPr>
        <w:t xml:space="preserve">   </w:t>
      </w:r>
      <w:r w:rsidR="00820482" w:rsidRPr="0077711A">
        <w:rPr>
          <w:rFonts w:asciiTheme="minorHAnsi" w:hAnsiTheme="minorHAnsi" w:cs="Arial"/>
          <w:bCs/>
          <w:color w:val="000000" w:themeColor="text1"/>
          <w:sz w:val="22"/>
          <w:szCs w:val="22"/>
        </w:rPr>
        <w:t>Head of Transport Technology Operations</w:t>
      </w:r>
    </w:p>
    <w:p w14:paraId="052C4478" w14:textId="77777777" w:rsidR="00140DC9" w:rsidRPr="0077711A" w:rsidRDefault="00140DC9" w:rsidP="0077711A">
      <w:pPr>
        <w:tabs>
          <w:tab w:val="left" w:pos="2835"/>
        </w:tabs>
        <w:spacing w:line="360" w:lineRule="auto"/>
        <w:ind w:left="2835" w:right="-32" w:hanging="2835"/>
        <w:jc w:val="both"/>
        <w:rPr>
          <w:rFonts w:asciiTheme="minorHAnsi" w:hAnsiTheme="minorHAnsi" w:cs="Arial"/>
          <w:color w:val="000000" w:themeColor="text1"/>
          <w:sz w:val="22"/>
          <w:szCs w:val="22"/>
        </w:rPr>
      </w:pPr>
      <w:r w:rsidRPr="0077711A">
        <w:rPr>
          <w:rFonts w:asciiTheme="minorHAnsi" w:hAnsiTheme="minorHAnsi" w:cs="Arial"/>
          <w:b/>
          <w:bCs/>
          <w:color w:val="000000" w:themeColor="text1"/>
          <w:sz w:val="22"/>
          <w:szCs w:val="22"/>
        </w:rPr>
        <w:t>OFFICE</w:t>
      </w:r>
      <w:r w:rsidRPr="0077711A">
        <w:rPr>
          <w:rFonts w:asciiTheme="minorHAnsi" w:hAnsiTheme="minorHAnsi" w:cs="Arial"/>
          <w:color w:val="000000" w:themeColor="text1"/>
          <w:sz w:val="22"/>
          <w:szCs w:val="22"/>
        </w:rPr>
        <w:t>:</w:t>
      </w:r>
      <w:r w:rsidRPr="0077711A">
        <w:rPr>
          <w:rFonts w:asciiTheme="minorHAnsi" w:hAnsiTheme="minorHAnsi" w:cs="Arial"/>
          <w:color w:val="000000" w:themeColor="text1"/>
          <w:sz w:val="22"/>
          <w:szCs w:val="22"/>
        </w:rPr>
        <w:tab/>
      </w:r>
      <w:r w:rsidR="00E6233C" w:rsidRPr="0077711A">
        <w:rPr>
          <w:rFonts w:asciiTheme="minorHAnsi" w:hAnsiTheme="minorHAnsi" w:cs="Arial"/>
          <w:color w:val="000000" w:themeColor="text1"/>
          <w:sz w:val="22"/>
          <w:szCs w:val="22"/>
        </w:rPr>
        <w:t>National Transport Authority</w:t>
      </w:r>
    </w:p>
    <w:p w14:paraId="0E4B7475" w14:textId="77777777" w:rsidR="007469D5" w:rsidRPr="0077711A" w:rsidRDefault="007469D5" w:rsidP="0077711A">
      <w:pPr>
        <w:tabs>
          <w:tab w:val="left" w:pos="2835"/>
        </w:tabs>
        <w:spacing w:line="360" w:lineRule="auto"/>
        <w:ind w:left="1418" w:right="-32" w:hanging="1418"/>
        <w:jc w:val="both"/>
        <w:rPr>
          <w:rFonts w:asciiTheme="minorHAnsi" w:hAnsiTheme="minorHAnsi" w:cs="Arial"/>
          <w:b/>
          <w:bCs/>
          <w:color w:val="000000" w:themeColor="text1"/>
          <w:sz w:val="22"/>
          <w:szCs w:val="22"/>
        </w:rPr>
      </w:pPr>
      <w:r w:rsidRPr="0077711A">
        <w:rPr>
          <w:rFonts w:asciiTheme="minorHAnsi" w:hAnsiTheme="minorHAnsi" w:cs="Arial"/>
          <w:b/>
          <w:bCs/>
          <w:color w:val="000000" w:themeColor="text1"/>
          <w:sz w:val="22"/>
          <w:szCs w:val="22"/>
        </w:rPr>
        <w:t>LOCATION:</w:t>
      </w:r>
      <w:r w:rsidRPr="0077711A">
        <w:rPr>
          <w:rFonts w:asciiTheme="minorHAnsi" w:hAnsiTheme="minorHAnsi" w:cs="Arial"/>
          <w:b/>
          <w:bCs/>
          <w:color w:val="000000" w:themeColor="text1"/>
          <w:sz w:val="22"/>
          <w:szCs w:val="22"/>
        </w:rPr>
        <w:tab/>
      </w:r>
      <w:r w:rsidRPr="0077711A">
        <w:rPr>
          <w:rFonts w:asciiTheme="minorHAnsi" w:hAnsiTheme="minorHAnsi" w:cs="Arial"/>
          <w:b/>
          <w:bCs/>
          <w:color w:val="000000" w:themeColor="text1"/>
          <w:sz w:val="22"/>
          <w:szCs w:val="22"/>
        </w:rPr>
        <w:tab/>
      </w:r>
      <w:r w:rsidRPr="0077711A">
        <w:rPr>
          <w:rFonts w:asciiTheme="minorHAnsi" w:hAnsiTheme="minorHAnsi" w:cs="Arial"/>
          <w:bCs/>
          <w:color w:val="000000" w:themeColor="text1"/>
          <w:sz w:val="22"/>
          <w:szCs w:val="22"/>
        </w:rPr>
        <w:t>Dublin</w:t>
      </w:r>
    </w:p>
    <w:p w14:paraId="7FBF5D34" w14:textId="77777777" w:rsidR="00F101FC" w:rsidRPr="0077711A" w:rsidRDefault="00F101FC" w:rsidP="0077711A">
      <w:pPr>
        <w:spacing w:line="360" w:lineRule="auto"/>
        <w:ind w:right="-32"/>
        <w:jc w:val="both"/>
        <w:rPr>
          <w:rFonts w:asciiTheme="minorHAnsi" w:eastAsiaTheme="minorHAnsi" w:hAnsiTheme="minorHAnsi" w:cstheme="minorBidi"/>
          <w:color w:val="000000" w:themeColor="text1"/>
          <w:sz w:val="22"/>
          <w:szCs w:val="22"/>
          <w:lang w:val="en-IE" w:eastAsia="en-US"/>
        </w:rPr>
      </w:pPr>
    </w:p>
    <w:p w14:paraId="6B6796A3" w14:textId="77777777" w:rsidR="00CD5927" w:rsidRPr="0077711A" w:rsidRDefault="00CD5927" w:rsidP="0077711A">
      <w:pPr>
        <w:pStyle w:val="BodyText"/>
        <w:kinsoku w:val="0"/>
        <w:overflowPunct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The National Transport Authority</w:t>
      </w:r>
      <w:r w:rsidR="00750A25" w:rsidRPr="0077711A">
        <w:rPr>
          <w:rFonts w:asciiTheme="minorHAnsi" w:hAnsiTheme="minorHAnsi"/>
          <w:color w:val="000000" w:themeColor="text1"/>
          <w:sz w:val="22"/>
          <w:szCs w:val="22"/>
        </w:rPr>
        <w:t xml:space="preserve"> (NTA)</w:t>
      </w:r>
      <w:r w:rsidRPr="0077711A">
        <w:rPr>
          <w:rFonts w:asciiTheme="minorHAnsi" w:hAnsiTheme="minorHAnsi"/>
          <w:color w:val="000000" w:themeColor="text1"/>
          <w:sz w:val="22"/>
          <w:szCs w:val="22"/>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000AEA13" w14:textId="77777777" w:rsidR="00CD5927" w:rsidRPr="0077711A" w:rsidRDefault="00CD5927" w:rsidP="0077711A">
      <w:pPr>
        <w:pStyle w:val="BodyText"/>
        <w:kinsoku w:val="0"/>
        <w:overflowPunct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3DC27BF2" w14:textId="77777777" w:rsidR="00CD5927" w:rsidRPr="0077711A" w:rsidRDefault="00CD5927" w:rsidP="0077711A">
      <w:pPr>
        <w:pStyle w:val="BodyText"/>
        <w:kinsoku w:val="0"/>
        <w:overflowPunct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Within the Greater Dublin Area (GDA) the Authority carries additional responsibilities including:</w:t>
      </w:r>
    </w:p>
    <w:p w14:paraId="6919D0B9" w14:textId="77777777"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S</w:t>
      </w:r>
      <w:r w:rsidR="00CD5927" w:rsidRPr="0077711A">
        <w:rPr>
          <w:rFonts w:asciiTheme="minorHAnsi" w:hAnsiTheme="minorHAnsi"/>
          <w:color w:val="000000" w:themeColor="text1"/>
          <w:sz w:val="22"/>
          <w:szCs w:val="22"/>
        </w:rPr>
        <w:t>trategic planning of transport;</w:t>
      </w:r>
    </w:p>
    <w:p w14:paraId="1E694092" w14:textId="77777777"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D</w:t>
      </w:r>
      <w:r w:rsidR="00CD5927" w:rsidRPr="0077711A">
        <w:rPr>
          <w:rFonts w:asciiTheme="minorHAnsi" w:hAnsiTheme="minorHAnsi"/>
          <w:color w:val="000000" w:themeColor="text1"/>
          <w:sz w:val="22"/>
          <w:szCs w:val="22"/>
        </w:rPr>
        <w:t>evelopment of an integrated, accessible public transport network;</w:t>
      </w:r>
    </w:p>
    <w:p w14:paraId="46DEE214" w14:textId="77777777"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P</w:t>
      </w:r>
      <w:r w:rsidR="00CD5927" w:rsidRPr="0077711A">
        <w:rPr>
          <w:rFonts w:asciiTheme="minorHAnsi" w:hAnsiTheme="minorHAnsi"/>
          <w:color w:val="000000" w:themeColor="text1"/>
          <w:sz w:val="22"/>
          <w:szCs w:val="22"/>
        </w:rPr>
        <w:t>romoting cycling and walking;</w:t>
      </w:r>
    </w:p>
    <w:p w14:paraId="6F93E637" w14:textId="77777777"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P</w:t>
      </w:r>
      <w:r w:rsidR="00CD5927" w:rsidRPr="0077711A">
        <w:rPr>
          <w:rFonts w:asciiTheme="minorHAnsi" w:hAnsiTheme="minorHAnsi"/>
          <w:color w:val="000000" w:themeColor="text1"/>
          <w:sz w:val="22"/>
          <w:szCs w:val="22"/>
        </w:rPr>
        <w:t>rovision of public transport infrastructure generally including light rail, metro and heavy rail; and</w:t>
      </w:r>
    </w:p>
    <w:p w14:paraId="17F3BABA" w14:textId="77777777" w:rsidR="00CD5927" w:rsidRPr="0077711A" w:rsidRDefault="00E14045" w:rsidP="0077711A">
      <w:pPr>
        <w:pStyle w:val="BodyText"/>
        <w:widowControl w:val="0"/>
        <w:numPr>
          <w:ilvl w:val="0"/>
          <w:numId w:val="6"/>
        </w:numPr>
        <w:kinsoku w:val="0"/>
        <w:overflowPunct w:val="0"/>
        <w:autoSpaceDE w:val="0"/>
        <w:autoSpaceDN w:val="0"/>
        <w:adjustRightInd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E</w:t>
      </w:r>
      <w:r w:rsidR="00CD5927" w:rsidRPr="0077711A">
        <w:rPr>
          <w:rFonts w:asciiTheme="minorHAnsi" w:hAnsiTheme="minorHAnsi"/>
          <w:color w:val="000000" w:themeColor="text1"/>
          <w:sz w:val="22"/>
          <w:szCs w:val="22"/>
        </w:rPr>
        <w:t xml:space="preserve">ffective management of traffic and transport demand. </w:t>
      </w:r>
    </w:p>
    <w:p w14:paraId="7C4F3707" w14:textId="77777777" w:rsidR="00CD5927" w:rsidRPr="0077711A" w:rsidRDefault="0082581A" w:rsidP="0077711A">
      <w:pPr>
        <w:pStyle w:val="BodyText"/>
        <w:kinsoku w:val="0"/>
        <w:overflowPunct w:val="0"/>
        <w:spacing w:after="20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T</w:t>
      </w:r>
      <w:r w:rsidR="00CD5927" w:rsidRPr="0077711A">
        <w:rPr>
          <w:rFonts w:asciiTheme="minorHAnsi" w:hAnsiTheme="minorHAnsi"/>
          <w:color w:val="000000" w:themeColor="text1"/>
          <w:sz w:val="22"/>
          <w:szCs w:val="22"/>
        </w:rPr>
        <w:t>he GDA includes the local authority areas of Dublin City, Fingal, D</w:t>
      </w:r>
      <w:r w:rsidR="008F429B" w:rsidRPr="0077711A">
        <w:rPr>
          <w:rFonts w:asciiTheme="minorHAnsi" w:hAnsiTheme="minorHAnsi"/>
          <w:color w:val="000000" w:themeColor="text1"/>
          <w:sz w:val="22"/>
          <w:szCs w:val="22"/>
        </w:rPr>
        <w:t>ú</w:t>
      </w:r>
      <w:r w:rsidR="00CD5927" w:rsidRPr="0077711A">
        <w:rPr>
          <w:rFonts w:asciiTheme="minorHAnsi" w:hAnsiTheme="minorHAnsi"/>
          <w:color w:val="000000" w:themeColor="text1"/>
          <w:sz w:val="22"/>
          <w:szCs w:val="22"/>
        </w:rPr>
        <w:t>n Laoghaire-Rathdown, South Dublin, Kildare, Meath and Wicklow.</w:t>
      </w:r>
    </w:p>
    <w:p w14:paraId="05FEEFFF" w14:textId="77777777" w:rsidR="00AA419C" w:rsidRPr="0077711A" w:rsidRDefault="00C47590" w:rsidP="0077711A">
      <w:pPr>
        <w:pStyle w:val="BodyText"/>
        <w:kinsoku w:val="0"/>
        <w:overflowPunct w:val="0"/>
        <w:spacing w:line="360" w:lineRule="auto"/>
        <w:ind w:right="-32"/>
        <w:jc w:val="both"/>
        <w:rPr>
          <w:rFonts w:asciiTheme="minorHAnsi" w:hAnsiTheme="minorHAnsi" w:cs="Arial"/>
          <w:sz w:val="22"/>
          <w:szCs w:val="22"/>
          <w:lang w:val="en-IE" w:eastAsia="en-IE"/>
        </w:rPr>
      </w:pPr>
      <w:r w:rsidRPr="0077711A">
        <w:rPr>
          <w:rFonts w:asciiTheme="minorHAnsi" w:hAnsiTheme="minorHAnsi" w:cs="Arial"/>
          <w:sz w:val="22"/>
          <w:szCs w:val="22"/>
          <w:lang w:val="en-IE" w:eastAsia="en-IE"/>
        </w:rPr>
        <w:t>Currently the Authority is involved in the implementation of a number of major projects and programmes, including the BusConnects programme, Metrolink, the DART</w:t>
      </w:r>
      <w:r w:rsidR="00EA4A17" w:rsidRPr="0077711A">
        <w:rPr>
          <w:rFonts w:asciiTheme="minorHAnsi" w:hAnsiTheme="minorHAnsi" w:cs="Arial"/>
          <w:sz w:val="22"/>
          <w:szCs w:val="22"/>
          <w:lang w:val="en-IE" w:eastAsia="en-IE"/>
        </w:rPr>
        <w:t xml:space="preserve">+ </w:t>
      </w:r>
      <w:r w:rsidRPr="0077711A">
        <w:rPr>
          <w:rFonts w:asciiTheme="minorHAnsi" w:hAnsiTheme="minorHAnsi" w:cs="Arial"/>
          <w:sz w:val="22"/>
          <w:szCs w:val="22"/>
          <w:lang w:val="en-IE" w:eastAsia="en-IE"/>
        </w:rPr>
        <w:t xml:space="preserve">Programme as well as a cycling infrastructure programme and various other projects and programmes in the sustainable </w:t>
      </w:r>
      <w:r w:rsidRPr="0077711A">
        <w:rPr>
          <w:rFonts w:asciiTheme="minorHAnsi" w:hAnsiTheme="minorHAnsi" w:cs="Arial"/>
          <w:sz w:val="22"/>
          <w:szCs w:val="22"/>
          <w:lang w:val="en-IE" w:eastAsia="en-IE"/>
        </w:rPr>
        <w:lastRenderedPageBreak/>
        <w:t xml:space="preserve">transport area.  </w:t>
      </w:r>
      <w:r w:rsidR="00CA49BD" w:rsidRPr="0077711A">
        <w:rPr>
          <w:rFonts w:asciiTheme="minorHAnsi" w:hAnsiTheme="minorHAns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r w:rsidR="00417905" w:rsidRPr="0077711A">
        <w:rPr>
          <w:rFonts w:asciiTheme="minorHAnsi" w:hAnsiTheme="minorHAnsi" w:cs="Arial"/>
          <w:sz w:val="22"/>
          <w:szCs w:val="22"/>
          <w:lang w:val="en-IE" w:eastAsia="en-IE"/>
        </w:rPr>
        <w:t xml:space="preserve"> </w:t>
      </w:r>
    </w:p>
    <w:p w14:paraId="2049C535" w14:textId="77777777" w:rsidR="005E7F3F" w:rsidRPr="0077711A" w:rsidRDefault="005E7F3F" w:rsidP="0077711A">
      <w:pPr>
        <w:pStyle w:val="BodyText"/>
        <w:kinsoku w:val="0"/>
        <w:overflowPunct w:val="0"/>
        <w:spacing w:line="360" w:lineRule="auto"/>
        <w:ind w:right="-32"/>
        <w:jc w:val="both"/>
        <w:rPr>
          <w:rFonts w:asciiTheme="minorHAnsi" w:hAnsiTheme="minorHAnsi" w:cs="Arial"/>
          <w:sz w:val="22"/>
          <w:szCs w:val="22"/>
          <w:lang w:val="en-IE" w:eastAsia="en-IE"/>
        </w:rPr>
      </w:pPr>
    </w:p>
    <w:p w14:paraId="491F453D" w14:textId="77777777" w:rsidR="00AA419C" w:rsidRPr="0077711A" w:rsidRDefault="00AA419C" w:rsidP="0077711A">
      <w:pPr>
        <w:pStyle w:val="BodyText"/>
        <w:kinsoku w:val="0"/>
        <w:overflowPunct w:val="0"/>
        <w:spacing w:line="360" w:lineRule="auto"/>
        <w:ind w:right="-32"/>
        <w:jc w:val="both"/>
        <w:rPr>
          <w:rFonts w:asciiTheme="minorHAnsi" w:hAnsiTheme="minorHAnsi" w:cs="Arial"/>
          <w:sz w:val="22"/>
          <w:szCs w:val="22"/>
          <w:lang w:val="en-IE" w:eastAsia="en-US"/>
        </w:rPr>
      </w:pPr>
      <w:r w:rsidRPr="0077711A">
        <w:rPr>
          <w:rFonts w:asciiTheme="minorHAnsi" w:hAnsiTheme="minorHAnsi" w:cs="Arial"/>
          <w:sz w:val="22"/>
          <w:szCs w:val="22"/>
          <w:lang w:val="en-IE" w:eastAsia="en-IE"/>
        </w:rPr>
        <w:t>Further information on the Authority is available on its website</w:t>
      </w:r>
      <w:r w:rsidRPr="0077711A">
        <w:rPr>
          <w:rFonts w:asciiTheme="minorHAnsi" w:hAnsiTheme="minorHAnsi"/>
          <w:color w:val="000000" w:themeColor="text1"/>
          <w:sz w:val="22"/>
          <w:szCs w:val="22"/>
        </w:rPr>
        <w:t xml:space="preserve"> </w:t>
      </w:r>
      <w:hyperlink r:id="rId12" w:history="1">
        <w:r w:rsidRPr="0077711A">
          <w:rPr>
            <w:rStyle w:val="Hyperlink"/>
            <w:rFonts w:asciiTheme="minorHAnsi" w:hAnsiTheme="minorHAnsi"/>
            <w:sz w:val="22"/>
            <w:szCs w:val="22"/>
            <w:lang w:val="en-IE"/>
          </w:rPr>
          <w:t>www.nationaltransport.ie</w:t>
        </w:r>
      </w:hyperlink>
      <w:r w:rsidRPr="0077711A">
        <w:rPr>
          <w:rFonts w:asciiTheme="minorHAnsi" w:hAnsiTheme="minorHAnsi" w:cs="Arial"/>
          <w:sz w:val="22"/>
          <w:szCs w:val="22"/>
          <w:lang w:val="en-IE" w:eastAsia="en-US"/>
        </w:rPr>
        <w:t>.</w:t>
      </w:r>
    </w:p>
    <w:p w14:paraId="4FB01DD6" w14:textId="77777777" w:rsidR="00ED3316" w:rsidRPr="0077711A" w:rsidRDefault="00ED3316" w:rsidP="0077711A">
      <w:pPr>
        <w:pStyle w:val="BodyText"/>
        <w:kinsoku w:val="0"/>
        <w:overflowPunct w:val="0"/>
        <w:spacing w:line="360" w:lineRule="auto"/>
        <w:ind w:right="-32"/>
        <w:jc w:val="both"/>
        <w:rPr>
          <w:rFonts w:asciiTheme="minorHAnsi" w:hAnsiTheme="minorHAnsi" w:cs="Arial"/>
          <w:sz w:val="22"/>
          <w:szCs w:val="22"/>
          <w:lang w:val="en-IE" w:eastAsia="en-IE"/>
        </w:rPr>
      </w:pPr>
    </w:p>
    <w:p w14:paraId="32756B11" w14:textId="77777777" w:rsidR="008305D2" w:rsidRPr="0077711A" w:rsidRDefault="00016604" w:rsidP="0077711A">
      <w:pPr>
        <w:spacing w:line="360" w:lineRule="auto"/>
        <w:ind w:right="-32"/>
        <w:jc w:val="both"/>
        <w:rPr>
          <w:rFonts w:asciiTheme="minorHAnsi" w:hAnsiTheme="minorHAnsi" w:cs="Arial"/>
          <w:sz w:val="22"/>
          <w:szCs w:val="22"/>
          <w:lang w:val="en-IE" w:eastAsia="en-IE"/>
        </w:rPr>
      </w:pPr>
      <w:r w:rsidRPr="0077711A">
        <w:rPr>
          <w:rFonts w:asciiTheme="minorHAnsi" w:hAnsiTheme="minorHAnsi" w:cs="Arial"/>
          <w:sz w:val="22"/>
          <w:szCs w:val="22"/>
          <w:lang w:val="en-IE" w:eastAsia="en-IE"/>
        </w:rPr>
        <w:t xml:space="preserve">The National Transport Authority wishes to recruit </w:t>
      </w:r>
      <w:r w:rsidR="00A644FB" w:rsidRPr="0077711A">
        <w:rPr>
          <w:rFonts w:asciiTheme="minorHAnsi" w:hAnsiTheme="minorHAnsi" w:cs="Arial"/>
          <w:sz w:val="22"/>
          <w:szCs w:val="22"/>
          <w:lang w:val="en-IE" w:eastAsia="en-IE"/>
        </w:rPr>
        <w:t xml:space="preserve">a suitably experience and qualified individual for </w:t>
      </w:r>
      <w:r w:rsidRPr="0077711A">
        <w:rPr>
          <w:rFonts w:asciiTheme="minorHAnsi" w:hAnsiTheme="minorHAnsi" w:cs="Arial"/>
          <w:sz w:val="22"/>
          <w:szCs w:val="22"/>
          <w:lang w:val="en-IE" w:eastAsia="en-IE"/>
        </w:rPr>
        <w:t xml:space="preserve">the position of </w:t>
      </w:r>
      <w:r w:rsidR="003A6DB1">
        <w:rPr>
          <w:rFonts w:asciiTheme="minorHAnsi" w:hAnsiTheme="minorHAnsi" w:cs="Arial"/>
          <w:sz w:val="22"/>
          <w:szCs w:val="22"/>
          <w:lang w:val="en-IE" w:eastAsia="en-IE"/>
        </w:rPr>
        <w:t>Risk and Compliance Manager - Transport Technology</w:t>
      </w:r>
      <w:r w:rsidRPr="0077711A">
        <w:rPr>
          <w:rFonts w:asciiTheme="minorHAnsi" w:hAnsiTheme="minorHAnsi" w:cs="Arial"/>
          <w:sz w:val="22"/>
          <w:szCs w:val="22"/>
          <w:lang w:val="en-IE" w:eastAsia="en-IE"/>
        </w:rPr>
        <w:t>. The successful candidate will be required to fulfil the following principal duties and responsibilities.</w:t>
      </w:r>
    </w:p>
    <w:p w14:paraId="5D993A39" w14:textId="77777777" w:rsidR="00016604" w:rsidRPr="0077711A" w:rsidRDefault="00016604" w:rsidP="0077711A">
      <w:pPr>
        <w:spacing w:line="360" w:lineRule="auto"/>
        <w:ind w:right="-32"/>
        <w:jc w:val="both"/>
        <w:rPr>
          <w:rFonts w:asciiTheme="minorHAnsi" w:hAnsiTheme="minorHAnsi" w:cs="Arial"/>
          <w:b/>
          <w:i/>
          <w:sz w:val="22"/>
          <w:szCs w:val="22"/>
          <w:u w:val="single"/>
          <w:lang w:val="en-IE" w:eastAsia="en-IE"/>
        </w:rPr>
      </w:pPr>
    </w:p>
    <w:p w14:paraId="5A5B8EBF" w14:textId="77777777" w:rsidR="006C1368" w:rsidRPr="0077711A" w:rsidRDefault="00016604" w:rsidP="0077711A">
      <w:pPr>
        <w:tabs>
          <w:tab w:val="left" w:pos="8364"/>
        </w:tabs>
        <w:spacing w:line="360" w:lineRule="auto"/>
        <w:ind w:right="-32"/>
        <w:rPr>
          <w:rFonts w:asciiTheme="minorHAnsi" w:hAnsiTheme="minorHAnsi"/>
          <w:b/>
          <w:i/>
          <w:sz w:val="22"/>
          <w:szCs w:val="22"/>
          <w:u w:val="single"/>
        </w:rPr>
      </w:pPr>
      <w:r w:rsidRPr="0077711A">
        <w:rPr>
          <w:rFonts w:asciiTheme="minorHAnsi" w:hAnsiTheme="minorHAnsi"/>
          <w:b/>
          <w:i/>
          <w:sz w:val="22"/>
          <w:szCs w:val="22"/>
          <w:u w:val="single"/>
        </w:rPr>
        <w:t xml:space="preserve">DUTIES AND RESPONSIBILITIES </w:t>
      </w:r>
    </w:p>
    <w:p w14:paraId="058020C3" w14:textId="77777777" w:rsidR="001B66E1" w:rsidRPr="0077711A" w:rsidRDefault="001B66E1" w:rsidP="00922C6B">
      <w:pPr>
        <w:tabs>
          <w:tab w:val="left" w:pos="8364"/>
        </w:tabs>
        <w:spacing w:line="360" w:lineRule="auto"/>
        <w:ind w:right="-32"/>
        <w:jc w:val="both"/>
        <w:rPr>
          <w:rFonts w:asciiTheme="minorHAnsi" w:hAnsiTheme="minorHAnsi" w:cs="Arial"/>
          <w:sz w:val="22"/>
          <w:szCs w:val="22"/>
          <w:lang w:val="en-IE" w:eastAsia="en-IE"/>
        </w:rPr>
      </w:pPr>
      <w:r w:rsidRPr="0077711A">
        <w:rPr>
          <w:rFonts w:asciiTheme="minorHAnsi" w:hAnsiTheme="minorHAnsi" w:cs="Arial"/>
          <w:sz w:val="22"/>
          <w:szCs w:val="22"/>
          <w:lang w:val="en-IE" w:eastAsia="en-IE"/>
        </w:rPr>
        <w:t xml:space="preserve">The Transport Technology Department in the NTA is responsibility for delivering and operating best in class technology solutions to support Transport Operators to deliver effective and efficient transport services to the public. To this end, the department is procuring and implementing solutions in the area of Real Time Passenger Information (RTPI) systems (On-Street Displays, the National Journey Planner and Real time Ireland app), a new Automatic Vehicle Location (AVL) system that enable Operators to plan, track and manage bus services all over the country and the national integrated transport ticketing solution, i.e. the Leap Card System. An exciting project is underway to replace this latter system with a state-of-the-art Next Generation Ticketing (NGT) solution currently being tendered. </w:t>
      </w:r>
    </w:p>
    <w:p w14:paraId="1F75977B" w14:textId="77777777" w:rsidR="001B66E1" w:rsidRPr="0077711A" w:rsidRDefault="001B66E1" w:rsidP="0077711A">
      <w:pPr>
        <w:spacing w:line="360" w:lineRule="auto"/>
        <w:jc w:val="both"/>
        <w:rPr>
          <w:rFonts w:asciiTheme="minorHAnsi" w:hAnsiTheme="minorHAnsi" w:cs="Arial"/>
          <w:sz w:val="22"/>
          <w:szCs w:val="22"/>
          <w:lang w:val="en-IE" w:eastAsia="en-IE"/>
        </w:rPr>
      </w:pPr>
    </w:p>
    <w:p w14:paraId="7D411DD3" w14:textId="77777777" w:rsidR="001B66E1" w:rsidRPr="00922C6B" w:rsidRDefault="001B66E1" w:rsidP="00922C6B">
      <w:pPr>
        <w:autoSpaceDE w:val="0"/>
        <w:autoSpaceDN w:val="0"/>
        <w:adjustRightInd w:val="0"/>
        <w:spacing w:line="360" w:lineRule="auto"/>
        <w:jc w:val="both"/>
        <w:rPr>
          <w:rFonts w:asciiTheme="minorHAnsi" w:hAnsiTheme="minorHAnsi" w:cstheme="minorHAnsi"/>
          <w:color w:val="000000"/>
          <w:sz w:val="22"/>
          <w:szCs w:val="22"/>
        </w:rPr>
      </w:pPr>
      <w:r w:rsidRPr="00922C6B">
        <w:rPr>
          <w:rFonts w:asciiTheme="minorHAnsi" w:hAnsiTheme="minorHAnsi" w:cs="Arial"/>
          <w:sz w:val="22"/>
          <w:szCs w:val="22"/>
          <w:lang w:val="en-IE" w:eastAsia="en-IE"/>
        </w:rPr>
        <w:t xml:space="preserve">The primary function of the </w:t>
      </w:r>
      <w:r w:rsidR="003A6DB1">
        <w:rPr>
          <w:rFonts w:asciiTheme="minorHAnsi" w:hAnsiTheme="minorHAnsi" w:cs="Arial"/>
          <w:sz w:val="22"/>
          <w:szCs w:val="22"/>
          <w:lang w:val="en-IE" w:eastAsia="en-IE"/>
        </w:rPr>
        <w:t>Risk and Compliance Manager - Transport Technology</w:t>
      </w:r>
      <w:r w:rsidR="00922C6B" w:rsidRPr="00922C6B">
        <w:rPr>
          <w:rFonts w:asciiTheme="minorHAnsi" w:hAnsiTheme="minorHAnsi" w:cs="Arial"/>
          <w:sz w:val="22"/>
          <w:szCs w:val="22"/>
          <w:lang w:val="en-IE" w:eastAsia="en-IE"/>
        </w:rPr>
        <w:t xml:space="preserve"> </w:t>
      </w:r>
      <w:r w:rsidRPr="00922C6B">
        <w:rPr>
          <w:rFonts w:asciiTheme="minorHAnsi" w:hAnsiTheme="minorHAnsi" w:cs="Arial"/>
          <w:sz w:val="22"/>
          <w:szCs w:val="22"/>
          <w:lang w:val="en-IE" w:eastAsia="en-IE"/>
        </w:rPr>
        <w:t>is to ensure</w:t>
      </w:r>
      <w:r w:rsidR="00922C6B" w:rsidRPr="00922C6B">
        <w:rPr>
          <w:rFonts w:asciiTheme="minorHAnsi" w:hAnsiTheme="minorHAnsi" w:cs="Arial"/>
          <w:sz w:val="22"/>
          <w:szCs w:val="22"/>
          <w:lang w:val="en-IE" w:eastAsia="en-IE"/>
        </w:rPr>
        <w:t xml:space="preserve"> that the</w:t>
      </w:r>
      <w:r w:rsidRPr="00922C6B">
        <w:rPr>
          <w:rFonts w:asciiTheme="minorHAnsi" w:hAnsiTheme="minorHAnsi" w:cs="Arial"/>
          <w:sz w:val="22"/>
          <w:szCs w:val="22"/>
          <w:lang w:val="en-IE" w:eastAsia="en-IE"/>
        </w:rPr>
        <w:t xml:space="preserve"> </w:t>
      </w:r>
      <w:r w:rsidR="00922C6B" w:rsidRPr="00922C6B">
        <w:rPr>
          <w:rFonts w:asciiTheme="minorHAnsi" w:hAnsiTheme="minorHAnsi" w:cstheme="minorHAnsi"/>
          <w:color w:val="000000"/>
          <w:sz w:val="22"/>
          <w:szCs w:val="22"/>
        </w:rPr>
        <w:t xml:space="preserve">business operations and procedures comply with legal regulations and internal policies and that risks are proactively identified and managed internally and externally with third party suppliers. </w:t>
      </w:r>
      <w:r w:rsidR="00922C6B" w:rsidRPr="00922C6B">
        <w:rPr>
          <w:rFonts w:ascii="Calibri" w:hAnsi="Calibri" w:cs="Arial"/>
          <w:sz w:val="22"/>
          <w:szCs w:val="22"/>
          <w:lang w:val="en-IE" w:eastAsia="en-IE"/>
        </w:rPr>
        <w:t xml:space="preserve">This role will lead Risk and Compliance as a support function within Transport Technology Operations and works closely with Operations Management to ensure successful oversight of all risk and compliance related areas and acts as expert adviser with regards the same. The </w:t>
      </w:r>
      <w:r w:rsidR="003A6DB1">
        <w:rPr>
          <w:rFonts w:asciiTheme="minorHAnsi" w:hAnsiTheme="minorHAnsi" w:cs="Arial"/>
          <w:sz w:val="22"/>
          <w:szCs w:val="22"/>
          <w:lang w:val="en-IE" w:eastAsia="en-IE"/>
        </w:rPr>
        <w:t>Risk and Compliance Manager - Transport Technology</w:t>
      </w:r>
      <w:r w:rsidR="00922C6B" w:rsidRPr="00922C6B">
        <w:rPr>
          <w:rFonts w:asciiTheme="minorHAnsi" w:hAnsiTheme="minorHAnsi" w:cs="Arial"/>
          <w:sz w:val="22"/>
          <w:szCs w:val="22"/>
          <w:lang w:val="en-IE" w:eastAsia="en-IE"/>
        </w:rPr>
        <w:t xml:space="preserve"> be </w:t>
      </w:r>
      <w:r w:rsidR="00922C6B" w:rsidRPr="00922C6B">
        <w:rPr>
          <w:rFonts w:asciiTheme="minorHAnsi" w:hAnsiTheme="minorHAnsi" w:cstheme="minorHAnsi"/>
          <w:color w:val="000000"/>
          <w:sz w:val="22"/>
          <w:szCs w:val="22"/>
        </w:rPr>
        <w:t>responsible for reviewing supplier adherence to policies and ensuring that records are maintained in a format compliant with the demands of the ISAE3402 audit standard. The role also encompasses being a point of contact for the business unit for Data Protection and reporting on GDPR compliance.</w:t>
      </w:r>
      <w:r w:rsidR="001F756B" w:rsidRPr="00922C6B">
        <w:rPr>
          <w:rFonts w:asciiTheme="minorHAnsi" w:hAnsiTheme="minorHAnsi" w:cs="Arial"/>
          <w:sz w:val="22"/>
          <w:szCs w:val="22"/>
          <w:lang w:val="en-IE" w:eastAsia="en-IE"/>
        </w:rPr>
        <w:t xml:space="preserve">This role will require an individual with strength of character and a willingness to individually challenge collective thinking. They will have strong communication skills including an ability to concisely articulate alternative views under pressure and to be flexible and </w:t>
      </w:r>
      <w:r w:rsidR="001F756B" w:rsidRPr="00922C6B">
        <w:rPr>
          <w:rFonts w:asciiTheme="minorHAnsi" w:hAnsiTheme="minorHAnsi" w:cs="Arial"/>
          <w:sz w:val="22"/>
          <w:szCs w:val="22"/>
          <w:lang w:val="en-IE" w:eastAsia="en-IE"/>
        </w:rPr>
        <w:lastRenderedPageBreak/>
        <w:t>have the ability to deal with sudden changes in agenda, direction or speed of programs and priorities.</w:t>
      </w:r>
    </w:p>
    <w:p w14:paraId="4622272E" w14:textId="77777777" w:rsidR="001B66E1" w:rsidRPr="0077711A" w:rsidRDefault="001B66E1" w:rsidP="0077711A">
      <w:pPr>
        <w:spacing w:line="360" w:lineRule="auto"/>
        <w:jc w:val="both"/>
        <w:rPr>
          <w:rFonts w:asciiTheme="minorHAnsi" w:hAnsiTheme="minorHAnsi" w:cs="Arial"/>
          <w:sz w:val="22"/>
          <w:szCs w:val="22"/>
          <w:lang w:val="en-IE" w:eastAsia="en-IE"/>
        </w:rPr>
      </w:pPr>
    </w:p>
    <w:p w14:paraId="2745EF8C" w14:textId="77777777" w:rsidR="001F756B" w:rsidRPr="0077711A" w:rsidRDefault="001F756B" w:rsidP="0077711A">
      <w:pPr>
        <w:spacing w:line="360" w:lineRule="auto"/>
        <w:ind w:right="-47"/>
        <w:rPr>
          <w:rFonts w:asciiTheme="minorHAnsi" w:hAnsiTheme="minorHAnsi" w:cs="Arial"/>
          <w:sz w:val="22"/>
          <w:szCs w:val="22"/>
          <w:lang w:val="en-IE" w:eastAsia="en-IE"/>
        </w:rPr>
      </w:pPr>
      <w:r w:rsidRPr="0077711A">
        <w:rPr>
          <w:rFonts w:asciiTheme="minorHAnsi" w:hAnsiTheme="minorHAnsi" w:cs="Arial"/>
          <w:sz w:val="22"/>
          <w:szCs w:val="22"/>
          <w:lang w:val="en-IE" w:eastAsia="en-IE"/>
        </w:rPr>
        <w:t>Responsibilities include:</w:t>
      </w:r>
    </w:p>
    <w:p w14:paraId="41038D8C" w14:textId="77777777" w:rsidR="000F262B" w:rsidRPr="000F262B" w:rsidRDefault="000F262B" w:rsidP="000F262B">
      <w:pPr>
        <w:pStyle w:val="ListParagraph"/>
        <w:numPr>
          <w:ilvl w:val="0"/>
          <w:numId w:val="29"/>
        </w:numPr>
        <w:autoSpaceDE w:val="0"/>
        <w:autoSpaceDN w:val="0"/>
        <w:adjustRightInd w:val="0"/>
        <w:spacing w:line="360" w:lineRule="auto"/>
        <w:ind w:left="714" w:hanging="357"/>
        <w:jc w:val="both"/>
        <w:rPr>
          <w:rFonts w:ascii="Calibri" w:hAnsi="Calibri" w:cs="Calibri"/>
          <w:color w:val="000000"/>
          <w:sz w:val="22"/>
          <w:szCs w:val="22"/>
        </w:rPr>
      </w:pPr>
      <w:r w:rsidRPr="000F262B">
        <w:rPr>
          <w:rFonts w:ascii="Calibri" w:hAnsi="Calibri" w:cs="Calibri"/>
          <w:color w:val="000000"/>
          <w:sz w:val="22"/>
          <w:szCs w:val="22"/>
        </w:rPr>
        <w:t>Determine the impact assessment of current and new regulation on business activities and products</w:t>
      </w:r>
      <w:r w:rsidR="0037354A" w:rsidRPr="0077711A">
        <w:rPr>
          <w:rFonts w:asciiTheme="minorHAnsi" w:hAnsiTheme="minorHAnsi" w:cstheme="minorHAnsi"/>
          <w:sz w:val="22"/>
          <w:szCs w:val="22"/>
          <w:lang w:val="en-IE"/>
        </w:rPr>
        <w:t>;</w:t>
      </w:r>
    </w:p>
    <w:p w14:paraId="405A1CD6" w14:textId="77777777" w:rsidR="000F262B" w:rsidRPr="000F262B" w:rsidRDefault="000F262B" w:rsidP="000F262B">
      <w:pPr>
        <w:pStyle w:val="ListParagraph"/>
        <w:numPr>
          <w:ilvl w:val="0"/>
          <w:numId w:val="29"/>
        </w:numPr>
        <w:autoSpaceDE w:val="0"/>
        <w:autoSpaceDN w:val="0"/>
        <w:adjustRightInd w:val="0"/>
        <w:spacing w:line="360" w:lineRule="auto"/>
        <w:ind w:left="714" w:hanging="357"/>
        <w:jc w:val="both"/>
        <w:rPr>
          <w:rFonts w:ascii="Calibri" w:hAnsi="Calibri" w:cs="Calibri"/>
          <w:color w:val="000000"/>
          <w:sz w:val="22"/>
          <w:szCs w:val="22"/>
        </w:rPr>
      </w:pPr>
      <w:r w:rsidRPr="000F262B">
        <w:rPr>
          <w:rFonts w:ascii="Calibri" w:hAnsi="Calibri" w:cs="Calibri"/>
          <w:color w:val="000000"/>
          <w:sz w:val="22"/>
          <w:szCs w:val="22"/>
        </w:rPr>
        <w:t>Monitor, test</w:t>
      </w:r>
      <w:r>
        <w:rPr>
          <w:rFonts w:ascii="Calibri" w:hAnsi="Calibri" w:cs="Calibri"/>
          <w:color w:val="000000"/>
          <w:sz w:val="22"/>
          <w:szCs w:val="22"/>
        </w:rPr>
        <w:t xml:space="preserve"> and report</w:t>
      </w:r>
      <w:r w:rsidRPr="000F262B">
        <w:rPr>
          <w:rFonts w:ascii="Calibri" w:hAnsi="Calibri" w:cs="Calibri"/>
          <w:color w:val="000000"/>
          <w:sz w:val="22"/>
          <w:szCs w:val="22"/>
        </w:rPr>
        <w:t xml:space="preserve"> that the </w:t>
      </w:r>
      <w:r>
        <w:rPr>
          <w:rFonts w:ascii="Calibri" w:hAnsi="Calibri" w:cs="Calibri"/>
          <w:color w:val="000000"/>
          <w:sz w:val="22"/>
          <w:szCs w:val="22"/>
        </w:rPr>
        <w:t>Authority</w:t>
      </w:r>
      <w:r w:rsidRPr="000F262B">
        <w:rPr>
          <w:rFonts w:ascii="Calibri" w:hAnsi="Calibri" w:cs="Calibri"/>
          <w:color w:val="000000"/>
          <w:sz w:val="22"/>
          <w:szCs w:val="22"/>
        </w:rPr>
        <w:t xml:space="preserve"> complies with appli</w:t>
      </w:r>
      <w:r>
        <w:rPr>
          <w:rFonts w:ascii="Calibri" w:hAnsi="Calibri" w:cs="Calibri"/>
          <w:color w:val="000000"/>
          <w:sz w:val="22"/>
          <w:szCs w:val="22"/>
        </w:rPr>
        <w:t>cable legislation, regulation, internal rules and standards</w:t>
      </w:r>
      <w:r w:rsidR="0037354A" w:rsidRPr="0077711A">
        <w:rPr>
          <w:rFonts w:asciiTheme="minorHAnsi" w:hAnsiTheme="minorHAnsi" w:cstheme="minorHAnsi"/>
          <w:sz w:val="22"/>
          <w:szCs w:val="22"/>
          <w:lang w:val="en-IE"/>
        </w:rPr>
        <w:t>;</w:t>
      </w:r>
    </w:p>
    <w:p w14:paraId="5C110393" w14:textId="77777777" w:rsidR="000F262B" w:rsidRPr="000F262B" w:rsidRDefault="000F262B" w:rsidP="000F262B">
      <w:pPr>
        <w:pStyle w:val="ListParagraph"/>
        <w:numPr>
          <w:ilvl w:val="0"/>
          <w:numId w:val="29"/>
        </w:numPr>
        <w:autoSpaceDE w:val="0"/>
        <w:autoSpaceDN w:val="0"/>
        <w:adjustRightInd w:val="0"/>
        <w:spacing w:line="360" w:lineRule="auto"/>
        <w:ind w:left="714" w:hanging="357"/>
        <w:jc w:val="both"/>
        <w:rPr>
          <w:rFonts w:ascii="Calibri" w:hAnsi="Calibri" w:cs="Calibri"/>
          <w:color w:val="000000"/>
          <w:sz w:val="22"/>
          <w:szCs w:val="22"/>
        </w:rPr>
      </w:pPr>
      <w:r w:rsidRPr="000F262B">
        <w:rPr>
          <w:rFonts w:ascii="Calibri" w:hAnsi="Calibri" w:cs="Calibri"/>
          <w:color w:val="000000"/>
          <w:sz w:val="22"/>
          <w:szCs w:val="22"/>
        </w:rPr>
        <w:t>Proactively drive identification, assessment, mitigation an</w:t>
      </w:r>
      <w:r>
        <w:rPr>
          <w:rFonts w:ascii="Calibri" w:hAnsi="Calibri" w:cs="Calibri"/>
          <w:color w:val="000000"/>
          <w:sz w:val="22"/>
          <w:szCs w:val="22"/>
        </w:rPr>
        <w:t>d reporting of compliance risks</w:t>
      </w:r>
      <w:r w:rsidR="0037354A" w:rsidRPr="0077711A">
        <w:rPr>
          <w:rFonts w:asciiTheme="minorHAnsi" w:hAnsiTheme="minorHAnsi" w:cstheme="minorHAnsi"/>
          <w:sz w:val="22"/>
          <w:szCs w:val="22"/>
          <w:lang w:val="en-IE"/>
        </w:rPr>
        <w:t>;</w:t>
      </w:r>
    </w:p>
    <w:p w14:paraId="13C30355" w14:textId="77777777" w:rsidR="000F262B" w:rsidRPr="000F262B" w:rsidRDefault="000F262B" w:rsidP="000F262B">
      <w:pPr>
        <w:pStyle w:val="Header"/>
        <w:numPr>
          <w:ilvl w:val="0"/>
          <w:numId w:val="29"/>
        </w:numPr>
        <w:tabs>
          <w:tab w:val="clear" w:pos="4153"/>
          <w:tab w:val="clear" w:pos="8306"/>
        </w:tabs>
        <w:spacing w:line="360" w:lineRule="auto"/>
        <w:ind w:left="714" w:hanging="357"/>
        <w:jc w:val="both"/>
        <w:rPr>
          <w:rFonts w:ascii="Calibri" w:hAnsi="Calibri" w:cs="Calibri"/>
          <w:sz w:val="22"/>
          <w:szCs w:val="22"/>
        </w:rPr>
      </w:pPr>
      <w:r w:rsidRPr="000F262B">
        <w:rPr>
          <w:rFonts w:ascii="Calibri" w:hAnsi="Calibri" w:cs="Calibri"/>
          <w:sz w:val="22"/>
          <w:szCs w:val="22"/>
        </w:rPr>
        <w:t>Provide subject matter expertise in order to drive the 1st Line ownership of technology risks &amp; controls</w:t>
      </w:r>
      <w:r w:rsidR="0037354A" w:rsidRPr="0077711A">
        <w:rPr>
          <w:rFonts w:asciiTheme="minorHAnsi" w:hAnsiTheme="minorHAnsi" w:cstheme="minorHAnsi"/>
          <w:sz w:val="22"/>
          <w:szCs w:val="22"/>
          <w:lang w:val="en-IE"/>
        </w:rPr>
        <w:t>;</w:t>
      </w:r>
    </w:p>
    <w:p w14:paraId="3B63A10E" w14:textId="77777777" w:rsidR="000F262B" w:rsidRPr="000F262B" w:rsidRDefault="000F262B" w:rsidP="000F262B">
      <w:pPr>
        <w:pStyle w:val="Header"/>
        <w:numPr>
          <w:ilvl w:val="0"/>
          <w:numId w:val="29"/>
        </w:numPr>
        <w:tabs>
          <w:tab w:val="clear" w:pos="4153"/>
          <w:tab w:val="clear" w:pos="8306"/>
        </w:tabs>
        <w:spacing w:line="360" w:lineRule="auto"/>
        <w:ind w:left="714" w:hanging="357"/>
        <w:jc w:val="both"/>
        <w:rPr>
          <w:rFonts w:ascii="Calibri" w:hAnsi="Calibri" w:cs="Calibri"/>
          <w:sz w:val="22"/>
          <w:szCs w:val="22"/>
        </w:rPr>
      </w:pPr>
      <w:r w:rsidRPr="000F262B">
        <w:rPr>
          <w:rFonts w:ascii="Calibri" w:hAnsi="Calibri" w:cs="Calibri"/>
          <w:sz w:val="22"/>
          <w:szCs w:val="22"/>
        </w:rPr>
        <w:t>Liaise with the Operations and Security teams with regards to any gaps and/or findings to ensure timely resolution</w:t>
      </w:r>
      <w:r w:rsidR="0037354A" w:rsidRPr="0077711A">
        <w:rPr>
          <w:rFonts w:asciiTheme="minorHAnsi" w:hAnsiTheme="minorHAnsi" w:cstheme="minorHAnsi"/>
          <w:sz w:val="22"/>
          <w:szCs w:val="22"/>
          <w:lang w:val="en-IE"/>
        </w:rPr>
        <w:t>;</w:t>
      </w:r>
    </w:p>
    <w:p w14:paraId="7826735E" w14:textId="77777777" w:rsidR="000F262B" w:rsidRPr="000F262B" w:rsidRDefault="000F262B" w:rsidP="000F262B">
      <w:pPr>
        <w:pStyle w:val="Header"/>
        <w:numPr>
          <w:ilvl w:val="0"/>
          <w:numId w:val="29"/>
        </w:numPr>
        <w:tabs>
          <w:tab w:val="clear" w:pos="4153"/>
          <w:tab w:val="clear" w:pos="8306"/>
        </w:tabs>
        <w:spacing w:line="360" w:lineRule="auto"/>
        <w:ind w:left="714" w:hanging="357"/>
        <w:jc w:val="both"/>
        <w:rPr>
          <w:rFonts w:ascii="Calibri" w:hAnsi="Calibri" w:cs="Calibri"/>
          <w:sz w:val="22"/>
          <w:szCs w:val="22"/>
        </w:rPr>
      </w:pPr>
      <w:r w:rsidRPr="000F262B">
        <w:rPr>
          <w:rFonts w:ascii="Calibri" w:hAnsi="Calibri" w:cs="Calibri"/>
          <w:sz w:val="22"/>
          <w:szCs w:val="22"/>
        </w:rPr>
        <w:t>Work closely with Project and Procurement teams during the procurement process for new outsource contracts to ensure c</w:t>
      </w:r>
      <w:r>
        <w:rPr>
          <w:rFonts w:ascii="Calibri" w:hAnsi="Calibri" w:cs="Calibri"/>
          <w:sz w:val="22"/>
          <w:szCs w:val="22"/>
        </w:rPr>
        <w:t>lear definition of deliverables</w:t>
      </w:r>
      <w:r w:rsidR="0037354A" w:rsidRPr="0077711A">
        <w:rPr>
          <w:rFonts w:asciiTheme="minorHAnsi" w:hAnsiTheme="minorHAnsi" w:cstheme="minorHAnsi"/>
          <w:sz w:val="22"/>
          <w:szCs w:val="22"/>
          <w:lang w:val="en-IE"/>
        </w:rPr>
        <w:t>;</w:t>
      </w:r>
    </w:p>
    <w:p w14:paraId="7624E2D1" w14:textId="77777777" w:rsidR="000F262B" w:rsidRPr="000F262B" w:rsidRDefault="000F262B" w:rsidP="000F262B">
      <w:pPr>
        <w:pStyle w:val="Header"/>
        <w:numPr>
          <w:ilvl w:val="0"/>
          <w:numId w:val="29"/>
        </w:numPr>
        <w:tabs>
          <w:tab w:val="clear" w:pos="4153"/>
          <w:tab w:val="clear" w:pos="8306"/>
        </w:tabs>
        <w:spacing w:line="360" w:lineRule="auto"/>
        <w:ind w:left="714" w:hanging="357"/>
        <w:jc w:val="both"/>
        <w:rPr>
          <w:rFonts w:ascii="Calibri" w:hAnsi="Calibri" w:cs="Calibri"/>
          <w:sz w:val="22"/>
          <w:szCs w:val="22"/>
        </w:rPr>
      </w:pPr>
      <w:r w:rsidRPr="000F262B">
        <w:rPr>
          <w:rFonts w:ascii="Calibri" w:hAnsi="Calibri" w:cs="Calibri"/>
          <w:sz w:val="22"/>
          <w:szCs w:val="22"/>
        </w:rPr>
        <w:t>Support the establishment of new operational processes and standardisation and str</w:t>
      </w:r>
      <w:r>
        <w:rPr>
          <w:rFonts w:ascii="Calibri" w:hAnsi="Calibri" w:cs="Calibri"/>
          <w:sz w:val="22"/>
          <w:szCs w:val="22"/>
        </w:rPr>
        <w:t>eamlining of existing processes</w:t>
      </w:r>
      <w:r w:rsidR="0037354A" w:rsidRPr="0077711A">
        <w:rPr>
          <w:rFonts w:asciiTheme="minorHAnsi" w:hAnsiTheme="minorHAnsi" w:cstheme="minorHAnsi"/>
          <w:sz w:val="22"/>
          <w:szCs w:val="22"/>
          <w:lang w:val="en-IE"/>
        </w:rPr>
        <w:t>;</w:t>
      </w:r>
    </w:p>
    <w:p w14:paraId="001E6DEE" w14:textId="77777777" w:rsidR="000F262B" w:rsidRPr="000F262B" w:rsidRDefault="000F262B" w:rsidP="000F262B">
      <w:pPr>
        <w:pStyle w:val="Header"/>
        <w:numPr>
          <w:ilvl w:val="0"/>
          <w:numId w:val="29"/>
        </w:numPr>
        <w:tabs>
          <w:tab w:val="clear" w:pos="4153"/>
          <w:tab w:val="clear" w:pos="8306"/>
        </w:tabs>
        <w:spacing w:line="360" w:lineRule="auto"/>
        <w:ind w:left="714" w:hanging="357"/>
        <w:jc w:val="both"/>
        <w:rPr>
          <w:rFonts w:ascii="Calibri" w:hAnsi="Calibri" w:cs="Calibri"/>
          <w:sz w:val="22"/>
          <w:szCs w:val="22"/>
        </w:rPr>
      </w:pPr>
      <w:r w:rsidRPr="000F262B">
        <w:rPr>
          <w:rFonts w:ascii="Calibri" w:hAnsi="Calibri" w:cs="Calibri"/>
          <w:sz w:val="22"/>
          <w:szCs w:val="22"/>
        </w:rPr>
        <w:t xml:space="preserve">Implement </w:t>
      </w:r>
      <w:r>
        <w:rPr>
          <w:rFonts w:ascii="Calibri" w:hAnsi="Calibri" w:cs="Calibri"/>
          <w:sz w:val="22"/>
          <w:szCs w:val="22"/>
        </w:rPr>
        <w:t xml:space="preserve">and </w:t>
      </w:r>
      <w:r w:rsidRPr="000F262B">
        <w:rPr>
          <w:rFonts w:ascii="Calibri" w:hAnsi="Calibri" w:cs="Calibri"/>
          <w:sz w:val="22"/>
          <w:szCs w:val="22"/>
        </w:rPr>
        <w:t>oversee IT monitoring activities</w:t>
      </w:r>
      <w:r w:rsidR="00685EA7">
        <w:rPr>
          <w:rFonts w:ascii="Calibri" w:hAnsi="Calibri" w:cs="Calibri"/>
          <w:sz w:val="22"/>
          <w:szCs w:val="22"/>
        </w:rPr>
        <w:t xml:space="preserve"> relative to risk and compliance</w:t>
      </w:r>
      <w:r w:rsidRPr="000F262B">
        <w:rPr>
          <w:rFonts w:ascii="Calibri" w:hAnsi="Calibri" w:cs="Calibri"/>
          <w:sz w:val="22"/>
          <w:szCs w:val="22"/>
        </w:rPr>
        <w:t xml:space="preserve"> &amp; prioritize and align technology audit activities</w:t>
      </w:r>
      <w:r w:rsidR="0037354A" w:rsidRPr="0077711A">
        <w:rPr>
          <w:rFonts w:asciiTheme="minorHAnsi" w:hAnsiTheme="minorHAnsi" w:cstheme="minorHAnsi"/>
          <w:sz w:val="22"/>
          <w:szCs w:val="22"/>
          <w:lang w:val="en-IE"/>
        </w:rPr>
        <w:t>;</w:t>
      </w:r>
    </w:p>
    <w:p w14:paraId="2A6BFCA2" w14:textId="77777777" w:rsidR="000F262B" w:rsidRPr="000F262B" w:rsidRDefault="000F262B" w:rsidP="000F262B">
      <w:pPr>
        <w:pStyle w:val="ListParagraph"/>
        <w:numPr>
          <w:ilvl w:val="0"/>
          <w:numId w:val="29"/>
        </w:numPr>
        <w:autoSpaceDE w:val="0"/>
        <w:autoSpaceDN w:val="0"/>
        <w:adjustRightInd w:val="0"/>
        <w:spacing w:line="360" w:lineRule="auto"/>
        <w:ind w:left="714" w:hanging="357"/>
        <w:jc w:val="both"/>
        <w:rPr>
          <w:rFonts w:ascii="Calibri" w:hAnsi="Calibri" w:cs="Calibri"/>
          <w:color w:val="000000"/>
          <w:sz w:val="22"/>
          <w:szCs w:val="22"/>
        </w:rPr>
      </w:pPr>
      <w:r w:rsidRPr="000F262B">
        <w:rPr>
          <w:rFonts w:ascii="Calibri" w:hAnsi="Calibri" w:cs="Calibri"/>
          <w:color w:val="000000"/>
          <w:sz w:val="22"/>
          <w:szCs w:val="22"/>
        </w:rPr>
        <w:t>Maintain GDPR records and report on compliance to senior management</w:t>
      </w:r>
      <w:r w:rsidR="0037354A" w:rsidRPr="0077711A">
        <w:rPr>
          <w:rFonts w:asciiTheme="minorHAnsi" w:hAnsiTheme="minorHAnsi" w:cstheme="minorHAnsi"/>
          <w:sz w:val="22"/>
          <w:szCs w:val="22"/>
          <w:lang w:val="en-IE"/>
        </w:rPr>
        <w:t>;</w:t>
      </w:r>
    </w:p>
    <w:p w14:paraId="0BC79D09" w14:textId="6977C3A3" w:rsidR="000F262B" w:rsidRPr="000F262B" w:rsidRDefault="000F262B" w:rsidP="000F262B">
      <w:pPr>
        <w:pStyle w:val="ListParagraph"/>
        <w:numPr>
          <w:ilvl w:val="0"/>
          <w:numId w:val="29"/>
        </w:numPr>
        <w:autoSpaceDE w:val="0"/>
        <w:autoSpaceDN w:val="0"/>
        <w:adjustRightInd w:val="0"/>
        <w:spacing w:line="360" w:lineRule="auto"/>
        <w:ind w:left="714" w:hanging="357"/>
        <w:jc w:val="both"/>
        <w:rPr>
          <w:rFonts w:ascii="Calibri" w:hAnsi="Calibri" w:cs="Calibri"/>
          <w:color w:val="000000"/>
          <w:sz w:val="22"/>
          <w:szCs w:val="22"/>
        </w:rPr>
      </w:pPr>
      <w:r w:rsidRPr="000F262B">
        <w:rPr>
          <w:rFonts w:ascii="Calibri" w:hAnsi="Calibri" w:cs="Calibri"/>
          <w:color w:val="000000"/>
          <w:sz w:val="22"/>
          <w:szCs w:val="22"/>
        </w:rPr>
        <w:t>Create and maintain privacy impact assessments for new/existing projects</w:t>
      </w:r>
      <w:r w:rsidR="0037354A" w:rsidRPr="0077711A">
        <w:rPr>
          <w:rFonts w:asciiTheme="minorHAnsi" w:hAnsiTheme="minorHAnsi" w:cstheme="minorHAnsi"/>
          <w:sz w:val="22"/>
          <w:szCs w:val="22"/>
          <w:lang w:val="en-IE"/>
        </w:rPr>
        <w:t>;</w:t>
      </w:r>
      <w:r w:rsidR="00E86432">
        <w:rPr>
          <w:rFonts w:asciiTheme="minorHAnsi" w:hAnsiTheme="minorHAnsi" w:cstheme="minorHAnsi"/>
          <w:sz w:val="22"/>
          <w:szCs w:val="22"/>
          <w:lang w:val="en-IE"/>
        </w:rPr>
        <w:t xml:space="preserve"> and</w:t>
      </w:r>
    </w:p>
    <w:p w14:paraId="03E01D64" w14:textId="77777777" w:rsidR="000F262B" w:rsidRDefault="000F262B" w:rsidP="000F262B">
      <w:pPr>
        <w:pStyle w:val="ListParagraph"/>
        <w:numPr>
          <w:ilvl w:val="0"/>
          <w:numId w:val="29"/>
        </w:numPr>
        <w:autoSpaceDE w:val="0"/>
        <w:autoSpaceDN w:val="0"/>
        <w:adjustRightInd w:val="0"/>
        <w:spacing w:line="360" w:lineRule="auto"/>
        <w:ind w:left="714" w:hanging="357"/>
        <w:jc w:val="both"/>
        <w:rPr>
          <w:rFonts w:ascii="Calibri" w:hAnsi="Calibri" w:cs="Calibri"/>
          <w:color w:val="000000"/>
          <w:sz w:val="22"/>
          <w:szCs w:val="22"/>
        </w:rPr>
      </w:pPr>
      <w:r w:rsidRPr="000F262B">
        <w:rPr>
          <w:rFonts w:ascii="Calibri" w:hAnsi="Calibri" w:cs="Calibri"/>
          <w:color w:val="000000"/>
          <w:sz w:val="22"/>
          <w:szCs w:val="22"/>
        </w:rPr>
        <w:t>Act as mentor for colleagues by helping them and sharing knowledge.</w:t>
      </w:r>
    </w:p>
    <w:p w14:paraId="47D444DE" w14:textId="77777777" w:rsidR="000F262B" w:rsidRPr="000F262B" w:rsidRDefault="000F262B" w:rsidP="000F262B">
      <w:pPr>
        <w:pStyle w:val="ListParagraph"/>
        <w:autoSpaceDE w:val="0"/>
        <w:autoSpaceDN w:val="0"/>
        <w:adjustRightInd w:val="0"/>
        <w:spacing w:line="360" w:lineRule="auto"/>
        <w:ind w:left="714"/>
        <w:jc w:val="both"/>
        <w:rPr>
          <w:rFonts w:ascii="Calibri" w:hAnsi="Calibri" w:cs="Calibri"/>
          <w:color w:val="000000"/>
          <w:sz w:val="22"/>
          <w:szCs w:val="22"/>
        </w:rPr>
      </w:pPr>
    </w:p>
    <w:p w14:paraId="3562D3B0" w14:textId="77777777" w:rsidR="0099368B" w:rsidRPr="0077711A" w:rsidRDefault="00834BDF" w:rsidP="0077711A">
      <w:pPr>
        <w:spacing w:line="360" w:lineRule="auto"/>
        <w:rPr>
          <w:rFonts w:asciiTheme="minorHAnsi" w:hAnsiTheme="minorHAnsi" w:cs="Arial"/>
          <w:i/>
          <w:sz w:val="22"/>
          <w:szCs w:val="22"/>
        </w:rPr>
      </w:pPr>
      <w:r w:rsidRPr="0077711A">
        <w:rPr>
          <w:rFonts w:asciiTheme="minorHAnsi" w:hAnsiTheme="minorHAnsi" w:cs="Arial"/>
          <w:b/>
          <w:i/>
          <w:color w:val="000000" w:themeColor="text1"/>
          <w:sz w:val="22"/>
          <w:szCs w:val="22"/>
          <w:u w:val="single"/>
          <w:lang w:val="en-IE"/>
        </w:rPr>
        <w:t>N</w:t>
      </w:r>
      <w:r w:rsidR="007B1ACB" w:rsidRPr="0077711A">
        <w:rPr>
          <w:rFonts w:asciiTheme="minorHAnsi" w:eastAsia="Calibri" w:hAnsiTheme="minorHAnsi"/>
          <w:b/>
          <w:i/>
          <w:sz w:val="22"/>
          <w:szCs w:val="22"/>
          <w:u w:val="single"/>
          <w:lang w:val="en-IE" w:eastAsia="en-US"/>
        </w:rPr>
        <w:t>ote</w:t>
      </w:r>
      <w:r w:rsidR="007B1ACB" w:rsidRPr="0077711A">
        <w:rPr>
          <w:rFonts w:asciiTheme="minorHAnsi" w:eastAsia="Calibri" w:hAnsiTheme="minorHAnsi"/>
          <w:b/>
          <w:i/>
          <w:sz w:val="22"/>
          <w:szCs w:val="22"/>
          <w:lang w:val="en-IE" w:eastAsia="en-US"/>
        </w:rPr>
        <w:t>:</w:t>
      </w:r>
      <w:r w:rsidR="002A1397" w:rsidRPr="0077711A">
        <w:rPr>
          <w:rFonts w:asciiTheme="minorHAnsi" w:eastAsia="Calibri" w:hAnsiTheme="minorHAnsi"/>
          <w:b/>
          <w:i/>
          <w:sz w:val="22"/>
          <w:szCs w:val="22"/>
          <w:lang w:val="en-IE" w:eastAsia="en-US"/>
        </w:rPr>
        <w:t xml:space="preserve"> </w:t>
      </w:r>
      <w:r w:rsidR="007B1ACB" w:rsidRPr="0077711A">
        <w:rPr>
          <w:rFonts w:asciiTheme="minorHAnsi" w:hAnsiTheme="minorHAnsi" w:cs="Arial"/>
          <w:i/>
          <w:sz w:val="22"/>
          <w:szCs w:val="22"/>
        </w:rPr>
        <w:t>The functions and responsibilities initially assigned to the position</w:t>
      </w:r>
      <w:r w:rsidR="00A644FB" w:rsidRPr="0077711A">
        <w:rPr>
          <w:rFonts w:asciiTheme="minorHAnsi" w:hAnsiTheme="minorHAnsi" w:cs="Arial"/>
          <w:i/>
          <w:sz w:val="22"/>
          <w:szCs w:val="22"/>
        </w:rPr>
        <w:t xml:space="preserve"> </w:t>
      </w:r>
      <w:r w:rsidR="007B1ACB" w:rsidRPr="0077711A">
        <w:rPr>
          <w:rFonts w:asciiTheme="minorHAnsi" w:hAnsiTheme="minorHAnsi" w:cs="Arial"/>
          <w:i/>
          <w:sz w:val="22"/>
          <w:szCs w:val="22"/>
        </w:rPr>
        <w:t>are based on the current organisational requirements and may be changed from time to time. The person appointed require</w:t>
      </w:r>
      <w:r w:rsidR="00A644FB" w:rsidRPr="0077711A">
        <w:rPr>
          <w:rFonts w:asciiTheme="minorHAnsi" w:hAnsiTheme="minorHAnsi" w:cs="Arial"/>
          <w:i/>
          <w:sz w:val="22"/>
          <w:szCs w:val="22"/>
        </w:rPr>
        <w:t>s</w:t>
      </w:r>
      <w:r w:rsidR="007B1ACB" w:rsidRPr="0077711A">
        <w:rPr>
          <w:rFonts w:asciiTheme="minorHAnsi" w:hAnsiTheme="minorHAnsi" w:cs="Arial"/>
          <w:i/>
          <w:sz w:val="22"/>
          <w:szCs w:val="22"/>
        </w:rPr>
        <w:t xml:space="preserve"> the flexibility to fulfil other roles and responsibilities at a similar level within the Authority.</w:t>
      </w:r>
    </w:p>
    <w:p w14:paraId="2B5FD504" w14:textId="77777777" w:rsidR="00AD5C1C" w:rsidRPr="0077711A" w:rsidRDefault="00AD5C1C" w:rsidP="0077711A">
      <w:pPr>
        <w:tabs>
          <w:tab w:val="left" w:pos="8364"/>
        </w:tabs>
        <w:spacing w:line="360" w:lineRule="auto"/>
        <w:ind w:right="-32"/>
        <w:rPr>
          <w:rFonts w:asciiTheme="minorHAnsi" w:hAnsiTheme="minorHAnsi"/>
          <w:b/>
          <w:i/>
          <w:sz w:val="22"/>
          <w:szCs w:val="22"/>
          <w:u w:val="single"/>
        </w:rPr>
      </w:pPr>
    </w:p>
    <w:p w14:paraId="167BB846" w14:textId="77777777" w:rsidR="00A75131" w:rsidRPr="0077711A" w:rsidRDefault="00CC60B3" w:rsidP="0077711A">
      <w:pPr>
        <w:tabs>
          <w:tab w:val="left" w:pos="8364"/>
        </w:tabs>
        <w:spacing w:line="360" w:lineRule="auto"/>
        <w:ind w:right="-32"/>
        <w:rPr>
          <w:rFonts w:asciiTheme="minorHAnsi" w:hAnsiTheme="minorHAnsi"/>
          <w:b/>
          <w:i/>
          <w:sz w:val="22"/>
          <w:szCs w:val="22"/>
          <w:u w:val="single"/>
        </w:rPr>
      </w:pPr>
      <w:r w:rsidRPr="0077711A">
        <w:rPr>
          <w:rFonts w:asciiTheme="minorHAnsi" w:hAnsiTheme="minorHAnsi"/>
          <w:b/>
          <w:i/>
          <w:sz w:val="22"/>
          <w:szCs w:val="22"/>
          <w:u w:val="single"/>
        </w:rPr>
        <w:t>ESSENTIAL REQUIREMENTS:</w:t>
      </w:r>
    </w:p>
    <w:p w14:paraId="2359034A" w14:textId="77777777" w:rsidR="00CC60B3" w:rsidRPr="0077711A" w:rsidRDefault="00CC60B3" w:rsidP="0077711A">
      <w:pPr>
        <w:tabs>
          <w:tab w:val="left" w:pos="8364"/>
        </w:tabs>
        <w:spacing w:line="360" w:lineRule="auto"/>
        <w:ind w:right="-32"/>
        <w:rPr>
          <w:rFonts w:asciiTheme="minorHAnsi" w:hAnsiTheme="minorHAnsi"/>
          <w:b/>
          <w:i/>
          <w:sz w:val="22"/>
          <w:szCs w:val="22"/>
        </w:rPr>
      </w:pPr>
      <w:r w:rsidRPr="0077711A">
        <w:rPr>
          <w:rFonts w:asciiTheme="minorHAnsi" w:hAnsiTheme="minorHAnsi"/>
          <w:b/>
          <w:i/>
          <w:sz w:val="22"/>
          <w:szCs w:val="22"/>
        </w:rPr>
        <w:t>Character:</w:t>
      </w:r>
    </w:p>
    <w:p w14:paraId="28DFE7A7" w14:textId="77777777" w:rsidR="00CC60B3" w:rsidRPr="0077711A" w:rsidRDefault="00CC60B3" w:rsidP="0077711A">
      <w:pPr>
        <w:tabs>
          <w:tab w:val="left" w:pos="8364"/>
        </w:tabs>
        <w:spacing w:line="360" w:lineRule="auto"/>
        <w:ind w:right="-32"/>
        <w:rPr>
          <w:rFonts w:asciiTheme="minorHAnsi" w:hAnsiTheme="minorHAnsi"/>
          <w:sz w:val="22"/>
          <w:szCs w:val="22"/>
        </w:rPr>
      </w:pPr>
      <w:r w:rsidRPr="0077711A">
        <w:rPr>
          <w:rFonts w:asciiTheme="minorHAnsi" w:hAnsiTheme="minorHAnsi"/>
          <w:sz w:val="22"/>
          <w:szCs w:val="22"/>
        </w:rPr>
        <w:t xml:space="preserve">Each candidate must be of good character.   </w:t>
      </w:r>
    </w:p>
    <w:p w14:paraId="30C6CD3B" w14:textId="77777777" w:rsidR="000778E6" w:rsidRPr="0077711A" w:rsidRDefault="000778E6" w:rsidP="0077711A">
      <w:pPr>
        <w:tabs>
          <w:tab w:val="left" w:pos="8364"/>
        </w:tabs>
        <w:spacing w:line="360" w:lineRule="auto"/>
        <w:ind w:right="-32"/>
        <w:jc w:val="both"/>
        <w:rPr>
          <w:rFonts w:asciiTheme="minorHAnsi" w:hAnsiTheme="minorHAnsi"/>
          <w:sz w:val="22"/>
          <w:szCs w:val="22"/>
        </w:rPr>
      </w:pPr>
    </w:p>
    <w:p w14:paraId="55BC28EC" w14:textId="77777777" w:rsidR="00CC60B3" w:rsidRPr="0077711A" w:rsidRDefault="00CC60B3" w:rsidP="0077711A">
      <w:pPr>
        <w:tabs>
          <w:tab w:val="left" w:pos="8364"/>
        </w:tabs>
        <w:spacing w:line="360" w:lineRule="auto"/>
        <w:ind w:right="-32"/>
        <w:jc w:val="both"/>
        <w:rPr>
          <w:rFonts w:asciiTheme="minorHAnsi" w:hAnsiTheme="minorHAnsi"/>
          <w:b/>
          <w:i/>
          <w:sz w:val="22"/>
          <w:szCs w:val="22"/>
        </w:rPr>
      </w:pPr>
      <w:r w:rsidRPr="0077711A">
        <w:rPr>
          <w:rFonts w:asciiTheme="minorHAnsi" w:hAnsiTheme="minorHAnsi"/>
          <w:b/>
          <w:i/>
          <w:sz w:val="22"/>
          <w:szCs w:val="22"/>
        </w:rPr>
        <w:t>Health:</w:t>
      </w:r>
    </w:p>
    <w:p w14:paraId="2E7AD36E" w14:textId="77777777" w:rsidR="001C3311" w:rsidRPr="0077711A" w:rsidRDefault="00CC60B3" w:rsidP="0077711A">
      <w:pPr>
        <w:tabs>
          <w:tab w:val="left" w:pos="8364"/>
        </w:tabs>
        <w:spacing w:line="360" w:lineRule="auto"/>
        <w:ind w:right="-32"/>
        <w:jc w:val="both"/>
        <w:rPr>
          <w:rFonts w:asciiTheme="minorHAnsi" w:hAnsiTheme="minorHAnsi"/>
          <w:sz w:val="22"/>
          <w:szCs w:val="22"/>
        </w:rPr>
      </w:pPr>
      <w:r w:rsidRPr="0077711A">
        <w:rPr>
          <w:rFonts w:asciiTheme="minorHAnsi" w:hAnsiTheme="minorHAnsi"/>
          <w:sz w:val="22"/>
          <w:szCs w:val="22"/>
        </w:rPr>
        <w:t xml:space="preserve">Each candidate shall be in a state of health such as would indicate a reasonable prospect of ability to render regular and efficient service.  </w:t>
      </w:r>
    </w:p>
    <w:p w14:paraId="390DF9CE" w14:textId="3EDDF72B" w:rsidR="00CC60B3" w:rsidRDefault="00CC60B3" w:rsidP="0077711A">
      <w:pPr>
        <w:tabs>
          <w:tab w:val="left" w:pos="8364"/>
        </w:tabs>
        <w:spacing w:line="360" w:lineRule="auto"/>
        <w:ind w:right="-32"/>
        <w:jc w:val="both"/>
        <w:rPr>
          <w:rFonts w:asciiTheme="minorHAnsi" w:hAnsiTheme="minorHAnsi"/>
          <w:sz w:val="22"/>
          <w:szCs w:val="22"/>
        </w:rPr>
      </w:pPr>
    </w:p>
    <w:p w14:paraId="64600542" w14:textId="51FD9B47" w:rsidR="009953F0" w:rsidRDefault="009953F0" w:rsidP="0077711A">
      <w:pPr>
        <w:tabs>
          <w:tab w:val="left" w:pos="8364"/>
        </w:tabs>
        <w:spacing w:line="360" w:lineRule="auto"/>
        <w:ind w:right="-32"/>
        <w:jc w:val="both"/>
        <w:rPr>
          <w:rFonts w:asciiTheme="minorHAnsi" w:hAnsiTheme="minorHAnsi"/>
          <w:sz w:val="22"/>
          <w:szCs w:val="22"/>
        </w:rPr>
      </w:pPr>
    </w:p>
    <w:p w14:paraId="093AC30B" w14:textId="77777777" w:rsidR="009953F0" w:rsidRPr="0077711A" w:rsidRDefault="009953F0" w:rsidP="0077711A">
      <w:pPr>
        <w:tabs>
          <w:tab w:val="left" w:pos="8364"/>
        </w:tabs>
        <w:spacing w:line="360" w:lineRule="auto"/>
        <w:ind w:right="-32"/>
        <w:jc w:val="both"/>
        <w:rPr>
          <w:rFonts w:asciiTheme="minorHAnsi" w:hAnsiTheme="minorHAnsi"/>
          <w:sz w:val="22"/>
          <w:szCs w:val="22"/>
        </w:rPr>
      </w:pPr>
    </w:p>
    <w:p w14:paraId="68351B51" w14:textId="77777777" w:rsidR="00CC60B3" w:rsidRPr="0077711A" w:rsidRDefault="00CC60B3" w:rsidP="0077711A">
      <w:pPr>
        <w:tabs>
          <w:tab w:val="left" w:pos="8364"/>
        </w:tabs>
        <w:spacing w:line="360" w:lineRule="auto"/>
        <w:ind w:right="-32"/>
        <w:rPr>
          <w:rFonts w:asciiTheme="minorHAnsi" w:hAnsiTheme="minorHAnsi" w:cstheme="minorHAnsi"/>
          <w:b/>
          <w:i/>
          <w:color w:val="000000" w:themeColor="text1"/>
          <w:sz w:val="22"/>
          <w:szCs w:val="22"/>
          <w:u w:val="single"/>
        </w:rPr>
      </w:pPr>
      <w:r w:rsidRPr="0077711A">
        <w:rPr>
          <w:rFonts w:asciiTheme="minorHAnsi" w:hAnsiTheme="minorHAnsi" w:cstheme="minorHAnsi"/>
          <w:b/>
          <w:i/>
          <w:color w:val="000000" w:themeColor="text1"/>
          <w:sz w:val="22"/>
          <w:szCs w:val="22"/>
          <w:u w:val="single"/>
        </w:rPr>
        <w:t>ESSENTIAL CRITERIA:</w:t>
      </w:r>
    </w:p>
    <w:p w14:paraId="5865D734" w14:textId="77777777" w:rsidR="008B4E90" w:rsidRPr="0077711A" w:rsidRDefault="008B4E90" w:rsidP="0077711A">
      <w:pPr>
        <w:tabs>
          <w:tab w:val="left" w:pos="8364"/>
        </w:tabs>
        <w:spacing w:line="360" w:lineRule="auto"/>
        <w:ind w:right="-32"/>
        <w:rPr>
          <w:rFonts w:asciiTheme="minorHAnsi" w:hAnsiTheme="minorHAnsi" w:cstheme="minorHAnsi"/>
          <w:b/>
          <w:color w:val="000000" w:themeColor="text1"/>
          <w:sz w:val="22"/>
          <w:szCs w:val="22"/>
        </w:rPr>
      </w:pPr>
      <w:r w:rsidRPr="0077711A">
        <w:rPr>
          <w:rFonts w:asciiTheme="minorHAnsi" w:hAnsiTheme="minorHAnsi" w:cstheme="minorHAnsi"/>
          <w:b/>
          <w:color w:val="000000" w:themeColor="text1"/>
          <w:sz w:val="22"/>
          <w:szCs w:val="22"/>
        </w:rPr>
        <w:t>Please note: in order to satisfy the shortlisting panel that you meet these criteria you must explicitly reference how you meet same in your application. Failure to demonstrate these may prevent your application progressing to future shortlisting stages.</w:t>
      </w:r>
    </w:p>
    <w:p w14:paraId="55FDCB7E" w14:textId="77777777" w:rsidR="008B4E90" w:rsidRPr="0077711A" w:rsidRDefault="008B4E90" w:rsidP="0077711A">
      <w:pPr>
        <w:spacing w:after="200" w:line="360" w:lineRule="auto"/>
        <w:contextualSpacing/>
        <w:jc w:val="both"/>
        <w:rPr>
          <w:rFonts w:asciiTheme="minorHAnsi" w:hAnsiTheme="minorHAnsi"/>
          <w:color w:val="000000" w:themeColor="text1"/>
          <w:sz w:val="22"/>
          <w:szCs w:val="22"/>
        </w:rPr>
      </w:pPr>
    </w:p>
    <w:p w14:paraId="0474864E" w14:textId="77777777" w:rsidR="00016604" w:rsidRPr="0077711A" w:rsidRDefault="00016604" w:rsidP="0077711A">
      <w:pPr>
        <w:spacing w:line="360" w:lineRule="auto"/>
        <w:contextualSpacing/>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Each candidate must meet the following requirements at the time of the competition closing:</w:t>
      </w:r>
    </w:p>
    <w:p w14:paraId="05511689" w14:textId="77777777" w:rsidR="002A15C4" w:rsidRPr="0077711A" w:rsidRDefault="002A15C4" w:rsidP="0077711A">
      <w:pPr>
        <w:pStyle w:val="ListParagraph"/>
        <w:numPr>
          <w:ilvl w:val="0"/>
          <w:numId w:val="27"/>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Hold a minimum of a NFQ degree level qualification related to Business, Commerce, Law, English or Technology or equivalent;</w:t>
      </w:r>
    </w:p>
    <w:p w14:paraId="12DA4217" w14:textId="57732B14" w:rsidR="000F262B" w:rsidRPr="00685EA7" w:rsidRDefault="000F262B" w:rsidP="000F262B">
      <w:pPr>
        <w:pStyle w:val="ListParagraph"/>
        <w:numPr>
          <w:ilvl w:val="0"/>
          <w:numId w:val="27"/>
        </w:numPr>
        <w:tabs>
          <w:tab w:val="left" w:pos="8364"/>
        </w:tabs>
        <w:spacing w:line="360" w:lineRule="auto"/>
        <w:ind w:right="-32"/>
        <w:rPr>
          <w:rFonts w:ascii="Calibri" w:hAnsi="Calibri" w:cs="Calibri"/>
          <w:sz w:val="22"/>
          <w:szCs w:val="22"/>
          <w:lang w:val="en-IE"/>
        </w:rPr>
      </w:pPr>
      <w:r w:rsidRPr="00685EA7">
        <w:rPr>
          <w:rFonts w:ascii="Calibri" w:hAnsi="Calibri" w:cs="Calibri"/>
          <w:sz w:val="22"/>
          <w:szCs w:val="22"/>
          <w:lang w:val="en-IE"/>
        </w:rPr>
        <w:t xml:space="preserve">Have a minimum of </w:t>
      </w:r>
      <w:r w:rsidR="00685EA7" w:rsidRPr="00685EA7">
        <w:rPr>
          <w:rFonts w:ascii="Calibri" w:hAnsi="Calibri" w:cs="Calibri"/>
          <w:sz w:val="22"/>
          <w:szCs w:val="22"/>
          <w:lang w:val="en-IE"/>
        </w:rPr>
        <w:t xml:space="preserve">7 </w:t>
      </w:r>
      <w:r w:rsidR="001B66E1" w:rsidRPr="00685EA7">
        <w:rPr>
          <w:rFonts w:ascii="Calibri" w:hAnsi="Calibri" w:cs="Calibri"/>
          <w:sz w:val="22"/>
          <w:szCs w:val="22"/>
          <w:lang w:val="en-IE"/>
        </w:rPr>
        <w:t>years</w:t>
      </w:r>
      <w:r w:rsidR="00E86432">
        <w:rPr>
          <w:rFonts w:ascii="Calibri" w:hAnsi="Calibri" w:cs="Calibri"/>
          <w:sz w:val="22"/>
          <w:szCs w:val="22"/>
          <w:lang w:val="en-IE"/>
        </w:rPr>
        <w:t>’</w:t>
      </w:r>
      <w:r w:rsidR="001B66E1" w:rsidRPr="00685EA7">
        <w:rPr>
          <w:rFonts w:ascii="Calibri" w:hAnsi="Calibri" w:cs="Calibri"/>
          <w:sz w:val="22"/>
          <w:szCs w:val="22"/>
          <w:lang w:val="en-IE"/>
        </w:rPr>
        <w:t xml:space="preserve"> recent satisfactory experience </w:t>
      </w:r>
      <w:r w:rsidRPr="00685EA7">
        <w:rPr>
          <w:rFonts w:ascii="Calibri" w:hAnsi="Calibri" w:cs="Calibri"/>
          <w:sz w:val="22"/>
          <w:szCs w:val="22"/>
          <w:lang w:val="en-IE"/>
        </w:rPr>
        <w:t>in Risk / Compliance</w:t>
      </w:r>
      <w:r w:rsidR="009953F0">
        <w:rPr>
          <w:rFonts w:ascii="Calibri" w:hAnsi="Calibri" w:cs="Calibri"/>
          <w:sz w:val="22"/>
          <w:szCs w:val="22"/>
          <w:lang w:val="en-IE"/>
        </w:rPr>
        <w:t xml:space="preserve"> with </w:t>
      </w:r>
      <w:r w:rsidR="00E86432">
        <w:rPr>
          <w:rFonts w:ascii="Calibri" w:hAnsi="Calibri" w:cs="Calibri"/>
          <w:sz w:val="22"/>
          <w:szCs w:val="22"/>
          <w:lang w:val="en-IE"/>
        </w:rPr>
        <w:t xml:space="preserve">3 </w:t>
      </w:r>
      <w:r w:rsidR="009953F0">
        <w:rPr>
          <w:rFonts w:ascii="Calibri" w:hAnsi="Calibri" w:cs="Calibri"/>
          <w:sz w:val="22"/>
          <w:szCs w:val="22"/>
          <w:lang w:val="en-IE"/>
        </w:rPr>
        <w:t>of those years managing a team and / or projects</w:t>
      </w:r>
      <w:r w:rsidR="0037354A" w:rsidRPr="00685EA7">
        <w:rPr>
          <w:rFonts w:asciiTheme="minorHAnsi" w:hAnsiTheme="minorHAnsi" w:cstheme="minorHAnsi"/>
          <w:sz w:val="22"/>
          <w:szCs w:val="22"/>
          <w:lang w:val="en-IE"/>
        </w:rPr>
        <w:t>;</w:t>
      </w:r>
    </w:p>
    <w:p w14:paraId="5A26284C" w14:textId="33B98E50" w:rsidR="000F262B" w:rsidRDefault="000F262B" w:rsidP="000F262B">
      <w:pPr>
        <w:pStyle w:val="ListParagraph"/>
        <w:numPr>
          <w:ilvl w:val="0"/>
          <w:numId w:val="27"/>
        </w:numPr>
        <w:tabs>
          <w:tab w:val="left" w:pos="8364"/>
        </w:tabs>
        <w:spacing w:line="360" w:lineRule="auto"/>
        <w:ind w:right="-32"/>
        <w:rPr>
          <w:rFonts w:ascii="Calibri" w:hAnsi="Calibri" w:cs="Calibri"/>
          <w:sz w:val="22"/>
          <w:szCs w:val="22"/>
          <w:lang w:val="en-IE"/>
        </w:rPr>
      </w:pPr>
      <w:r w:rsidRPr="000F262B">
        <w:rPr>
          <w:rFonts w:ascii="Calibri" w:hAnsi="Calibri" w:cs="Calibri"/>
          <w:sz w:val="22"/>
          <w:szCs w:val="22"/>
          <w:lang w:val="en-IE"/>
        </w:rPr>
        <w:t xml:space="preserve">Have relevant experience in </w:t>
      </w:r>
      <w:r w:rsidRPr="000F262B">
        <w:rPr>
          <w:rFonts w:ascii="Calibri" w:hAnsi="Calibri" w:cs="Calibri"/>
          <w:color w:val="000000"/>
          <w:sz w:val="22"/>
          <w:szCs w:val="22"/>
        </w:rPr>
        <w:t xml:space="preserve">an IT risk </w:t>
      </w:r>
      <w:r w:rsidR="0037354A">
        <w:rPr>
          <w:rFonts w:ascii="Calibri" w:hAnsi="Calibri" w:cs="Calibri"/>
          <w:color w:val="000000"/>
          <w:sz w:val="22"/>
          <w:szCs w:val="22"/>
        </w:rPr>
        <w:t>and control / audit environment</w:t>
      </w:r>
      <w:r w:rsidR="0037354A" w:rsidRPr="0077711A">
        <w:rPr>
          <w:rFonts w:asciiTheme="minorHAnsi" w:hAnsiTheme="minorHAnsi" w:cstheme="minorHAnsi"/>
          <w:sz w:val="22"/>
          <w:szCs w:val="22"/>
          <w:lang w:val="en-IE"/>
        </w:rPr>
        <w:t>;</w:t>
      </w:r>
      <w:r w:rsidR="001B66E1" w:rsidRPr="000F262B">
        <w:rPr>
          <w:rFonts w:ascii="Calibri" w:hAnsi="Calibri" w:cs="Calibri"/>
          <w:sz w:val="22"/>
          <w:szCs w:val="22"/>
          <w:lang w:val="en-IE"/>
        </w:rPr>
        <w:t xml:space="preserve"> </w:t>
      </w:r>
    </w:p>
    <w:p w14:paraId="7095658E" w14:textId="44266FC8" w:rsidR="009953F0" w:rsidRPr="000F262B" w:rsidRDefault="009953F0" w:rsidP="000F262B">
      <w:pPr>
        <w:pStyle w:val="ListParagraph"/>
        <w:numPr>
          <w:ilvl w:val="0"/>
          <w:numId w:val="27"/>
        </w:numPr>
        <w:tabs>
          <w:tab w:val="left" w:pos="8364"/>
        </w:tabs>
        <w:spacing w:line="360" w:lineRule="auto"/>
        <w:ind w:right="-32"/>
        <w:rPr>
          <w:rFonts w:ascii="Calibri" w:hAnsi="Calibri" w:cs="Calibri"/>
          <w:sz w:val="22"/>
          <w:szCs w:val="22"/>
          <w:lang w:val="en-IE"/>
        </w:rPr>
      </w:pPr>
      <w:r>
        <w:rPr>
          <w:rFonts w:ascii="Calibri" w:hAnsi="Calibri" w:cs="Calibri"/>
          <w:sz w:val="22"/>
          <w:szCs w:val="22"/>
          <w:lang w:val="en-IE"/>
        </w:rPr>
        <w:t xml:space="preserve">Have a proven track record of </w:t>
      </w:r>
      <w:r w:rsidR="00EC32DE">
        <w:rPr>
          <w:rFonts w:ascii="Calibri" w:hAnsi="Calibri" w:cs="Calibri"/>
          <w:sz w:val="22"/>
          <w:szCs w:val="22"/>
          <w:lang w:val="en-IE"/>
        </w:rPr>
        <w:t>managing audits maintaining</w:t>
      </w:r>
      <w:r>
        <w:rPr>
          <w:rFonts w:ascii="Calibri" w:hAnsi="Calibri" w:cs="Calibri"/>
          <w:sz w:val="22"/>
          <w:szCs w:val="22"/>
          <w:lang w:val="en-IE"/>
        </w:rPr>
        <w:t xml:space="preserve"> quality standards </w:t>
      </w:r>
      <w:r w:rsidR="00EC32DE">
        <w:rPr>
          <w:rFonts w:ascii="Calibri" w:hAnsi="Calibri" w:cs="Calibri"/>
          <w:sz w:val="22"/>
          <w:szCs w:val="22"/>
          <w:lang w:val="en-IE"/>
        </w:rPr>
        <w:t>with an</w:t>
      </w:r>
      <w:r>
        <w:rPr>
          <w:rFonts w:ascii="Calibri" w:hAnsi="Calibri" w:cs="Calibri"/>
          <w:sz w:val="22"/>
          <w:szCs w:val="22"/>
          <w:lang w:val="en-IE"/>
        </w:rPr>
        <w:t xml:space="preserve"> ability to balance efficient and </w:t>
      </w:r>
      <w:r w:rsidR="00EC32DE">
        <w:rPr>
          <w:rFonts w:ascii="Calibri" w:hAnsi="Calibri" w:cs="Calibri"/>
          <w:sz w:val="22"/>
          <w:szCs w:val="22"/>
          <w:lang w:val="en-IE"/>
        </w:rPr>
        <w:t>compliant audits</w:t>
      </w:r>
      <w:r w:rsidR="00E86432">
        <w:rPr>
          <w:rFonts w:ascii="Calibri" w:hAnsi="Calibri" w:cs="Calibri"/>
          <w:sz w:val="22"/>
          <w:szCs w:val="22"/>
          <w:lang w:val="en-IE"/>
        </w:rPr>
        <w:t>;</w:t>
      </w:r>
    </w:p>
    <w:p w14:paraId="04E4D171" w14:textId="1B7FE17D" w:rsidR="000F262B" w:rsidRPr="009953F0" w:rsidRDefault="001B66E1" w:rsidP="000F262B">
      <w:pPr>
        <w:pStyle w:val="ListParagraph"/>
        <w:numPr>
          <w:ilvl w:val="0"/>
          <w:numId w:val="27"/>
        </w:numPr>
        <w:tabs>
          <w:tab w:val="left" w:pos="8364"/>
        </w:tabs>
        <w:spacing w:line="360" w:lineRule="auto"/>
        <w:ind w:right="-32"/>
        <w:rPr>
          <w:rFonts w:ascii="Calibri" w:hAnsi="Calibri" w:cs="Calibri"/>
          <w:sz w:val="22"/>
          <w:szCs w:val="22"/>
          <w:lang w:val="en-IE"/>
        </w:rPr>
      </w:pPr>
      <w:r w:rsidRPr="009953F0">
        <w:rPr>
          <w:rFonts w:ascii="Calibri" w:hAnsi="Calibri" w:cs="Calibri"/>
          <w:sz w:val="22"/>
          <w:szCs w:val="22"/>
          <w:lang w:val="en-IE"/>
        </w:rPr>
        <w:t xml:space="preserve">Have demonstrated experience </w:t>
      </w:r>
      <w:r w:rsidR="000F262B" w:rsidRPr="009953F0">
        <w:rPr>
          <w:rFonts w:ascii="Calibri" w:hAnsi="Calibri" w:cs="Calibri"/>
          <w:sz w:val="22"/>
          <w:szCs w:val="22"/>
        </w:rPr>
        <w:t>of GDPR, PCI-DSS and ISAE3402 or similar standard</w:t>
      </w:r>
      <w:r w:rsidR="009953F0" w:rsidRPr="009953F0">
        <w:rPr>
          <w:rFonts w:ascii="Calibri" w:hAnsi="Calibri" w:cs="Calibri"/>
          <w:sz w:val="22"/>
          <w:szCs w:val="22"/>
        </w:rPr>
        <w:t xml:space="preserve"> such as SSEA18 (SOC1) or SOX IT</w:t>
      </w:r>
      <w:r w:rsidR="0037354A" w:rsidRPr="009953F0">
        <w:rPr>
          <w:rFonts w:asciiTheme="minorHAnsi" w:hAnsiTheme="minorHAnsi" w:cstheme="minorHAnsi"/>
          <w:sz w:val="22"/>
          <w:szCs w:val="22"/>
          <w:lang w:val="en-IE"/>
        </w:rPr>
        <w:t>;</w:t>
      </w:r>
    </w:p>
    <w:p w14:paraId="594389C1" w14:textId="77777777" w:rsidR="000F262B" w:rsidRPr="009953F0" w:rsidRDefault="000F262B" w:rsidP="000F262B">
      <w:pPr>
        <w:pStyle w:val="ListParagraph"/>
        <w:numPr>
          <w:ilvl w:val="0"/>
          <w:numId w:val="27"/>
        </w:numPr>
        <w:tabs>
          <w:tab w:val="left" w:pos="8364"/>
        </w:tabs>
        <w:spacing w:line="360" w:lineRule="auto"/>
        <w:ind w:right="-32"/>
        <w:rPr>
          <w:rFonts w:ascii="Calibri" w:hAnsi="Calibri" w:cs="Calibri"/>
          <w:sz w:val="22"/>
          <w:szCs w:val="22"/>
          <w:lang w:val="en-IE"/>
        </w:rPr>
      </w:pPr>
      <w:r w:rsidRPr="009953F0">
        <w:rPr>
          <w:rFonts w:asciiTheme="minorHAnsi" w:hAnsiTheme="minorHAnsi" w:cstheme="minorHAnsi"/>
          <w:sz w:val="22"/>
          <w:szCs w:val="22"/>
          <w:lang w:val="en-IE"/>
        </w:rPr>
        <w:t>Have proven experience of managing a range of stakeholders from across the organisa</w:t>
      </w:r>
      <w:r w:rsidR="0037354A" w:rsidRPr="009953F0">
        <w:rPr>
          <w:rFonts w:asciiTheme="minorHAnsi" w:hAnsiTheme="minorHAnsi" w:cstheme="minorHAnsi"/>
          <w:sz w:val="22"/>
          <w:szCs w:val="22"/>
          <w:lang w:val="en-IE"/>
        </w:rPr>
        <w:t>tion at all levels of seniority;</w:t>
      </w:r>
    </w:p>
    <w:p w14:paraId="0F08A9AD" w14:textId="0A4A9C04" w:rsidR="0037354A" w:rsidRPr="0037354A" w:rsidRDefault="001B66E1" w:rsidP="0037354A">
      <w:pPr>
        <w:pStyle w:val="ListParagraph"/>
        <w:numPr>
          <w:ilvl w:val="0"/>
          <w:numId w:val="27"/>
        </w:numPr>
        <w:tabs>
          <w:tab w:val="left" w:pos="8364"/>
        </w:tabs>
        <w:spacing w:line="360" w:lineRule="auto"/>
        <w:ind w:right="-32"/>
        <w:rPr>
          <w:rFonts w:ascii="Calibri" w:hAnsi="Calibri" w:cs="Calibri"/>
          <w:sz w:val="22"/>
          <w:szCs w:val="22"/>
          <w:lang w:val="en-IE"/>
        </w:rPr>
      </w:pPr>
      <w:r w:rsidRPr="000F262B">
        <w:rPr>
          <w:rFonts w:ascii="Calibri" w:hAnsi="Calibri" w:cs="Calibri"/>
          <w:sz w:val="22"/>
          <w:szCs w:val="22"/>
          <w:lang w:val="en-IE"/>
        </w:rPr>
        <w:t xml:space="preserve">Have </w:t>
      </w:r>
      <w:r w:rsidR="000F262B" w:rsidRPr="000F262B">
        <w:rPr>
          <w:rFonts w:ascii="Calibri" w:hAnsi="Calibri" w:cs="Calibri"/>
          <w:sz w:val="22"/>
          <w:szCs w:val="22"/>
          <w:lang w:val="en-IE"/>
        </w:rPr>
        <w:t xml:space="preserve">an </w:t>
      </w:r>
      <w:r w:rsidR="000F262B" w:rsidRPr="000F262B">
        <w:rPr>
          <w:rFonts w:ascii="Calibri" w:hAnsi="Calibri" w:cs="Calibri"/>
          <w:color w:val="000000"/>
          <w:sz w:val="22"/>
          <w:szCs w:val="22"/>
        </w:rPr>
        <w:t xml:space="preserve">ability to identify and assess complex operational risks and controls, to relate them to the wider business environment and </w:t>
      </w:r>
      <w:r w:rsidR="000F262B">
        <w:rPr>
          <w:rFonts w:ascii="Calibri" w:hAnsi="Calibri" w:cs="Calibri"/>
          <w:color w:val="000000"/>
          <w:sz w:val="22"/>
          <w:szCs w:val="22"/>
        </w:rPr>
        <w:t>communicate recommendations where appropriate</w:t>
      </w:r>
      <w:r w:rsidR="0037354A">
        <w:rPr>
          <w:rFonts w:ascii="Calibri" w:hAnsi="Calibri" w:cs="Calibri"/>
          <w:color w:val="000000"/>
          <w:sz w:val="22"/>
          <w:szCs w:val="22"/>
        </w:rPr>
        <w:t xml:space="preserve"> to relevant parties</w:t>
      </w:r>
      <w:r w:rsidR="0037354A" w:rsidRPr="0077711A">
        <w:rPr>
          <w:rFonts w:asciiTheme="minorHAnsi" w:hAnsiTheme="minorHAnsi" w:cstheme="minorHAnsi"/>
          <w:sz w:val="22"/>
          <w:szCs w:val="22"/>
          <w:lang w:val="en-IE"/>
        </w:rPr>
        <w:t>;</w:t>
      </w:r>
      <w:r w:rsidR="000F262B">
        <w:rPr>
          <w:rFonts w:ascii="Calibri" w:hAnsi="Calibri" w:cs="Calibri"/>
          <w:color w:val="000000"/>
          <w:sz w:val="22"/>
          <w:szCs w:val="22"/>
        </w:rPr>
        <w:t xml:space="preserve"> </w:t>
      </w:r>
      <w:r w:rsidR="00E86432">
        <w:rPr>
          <w:rFonts w:ascii="Calibri" w:hAnsi="Calibri" w:cs="Calibri"/>
          <w:color w:val="000000"/>
          <w:sz w:val="22"/>
          <w:szCs w:val="22"/>
        </w:rPr>
        <w:t>and</w:t>
      </w:r>
    </w:p>
    <w:p w14:paraId="5A620F4A" w14:textId="77777777" w:rsidR="0037354A" w:rsidRPr="0037354A" w:rsidRDefault="001B66E1" w:rsidP="0037354A">
      <w:pPr>
        <w:pStyle w:val="ListParagraph"/>
        <w:numPr>
          <w:ilvl w:val="0"/>
          <w:numId w:val="27"/>
        </w:numPr>
        <w:tabs>
          <w:tab w:val="left" w:pos="8364"/>
        </w:tabs>
        <w:spacing w:line="360" w:lineRule="auto"/>
        <w:ind w:right="-32"/>
        <w:rPr>
          <w:rFonts w:ascii="Calibri" w:hAnsi="Calibri" w:cs="Calibri"/>
          <w:sz w:val="22"/>
          <w:szCs w:val="22"/>
          <w:lang w:val="en-IE"/>
        </w:rPr>
      </w:pPr>
      <w:r w:rsidRPr="0037354A">
        <w:rPr>
          <w:rFonts w:ascii="Calibri" w:hAnsi="Calibri" w:cstheme="minorHAnsi"/>
          <w:sz w:val="22"/>
          <w:szCs w:val="22"/>
          <w:lang w:val="en-IE"/>
        </w:rPr>
        <w:t xml:space="preserve">Have </w:t>
      </w:r>
      <w:r w:rsidR="0037354A">
        <w:rPr>
          <w:rFonts w:ascii="Calibri" w:hAnsi="Calibri" w:cstheme="minorHAnsi"/>
          <w:color w:val="000000"/>
          <w:sz w:val="22"/>
          <w:szCs w:val="22"/>
        </w:rPr>
        <w:t>e</w:t>
      </w:r>
      <w:r w:rsidR="0037354A" w:rsidRPr="0037354A">
        <w:rPr>
          <w:rFonts w:ascii="Calibri" w:hAnsi="Calibri" w:cstheme="minorHAnsi"/>
          <w:color w:val="000000"/>
          <w:sz w:val="22"/>
          <w:szCs w:val="22"/>
        </w:rPr>
        <w:t>xcellent written</w:t>
      </w:r>
      <w:r w:rsidR="0037354A">
        <w:rPr>
          <w:rFonts w:ascii="Calibri" w:hAnsi="Calibri" w:cstheme="minorHAnsi"/>
          <w:color w:val="000000"/>
          <w:sz w:val="22"/>
          <w:szCs w:val="22"/>
        </w:rPr>
        <w:t xml:space="preserve"> and oral communication skills and demonstrate</w:t>
      </w:r>
      <w:r w:rsidR="0037354A" w:rsidRPr="0037354A">
        <w:rPr>
          <w:rFonts w:ascii="Calibri" w:hAnsi="Calibri" w:cstheme="minorHAnsi"/>
          <w:color w:val="000000"/>
          <w:sz w:val="22"/>
          <w:szCs w:val="22"/>
        </w:rPr>
        <w:t xml:space="preserve"> ability to address audiences, broker conversations, form trusting relationships</w:t>
      </w:r>
      <w:r w:rsidR="0037354A">
        <w:rPr>
          <w:rFonts w:ascii="Calibri" w:hAnsi="Calibri" w:cstheme="minorHAnsi"/>
          <w:color w:val="000000"/>
          <w:sz w:val="22"/>
          <w:szCs w:val="22"/>
        </w:rPr>
        <w:t>.</w:t>
      </w:r>
    </w:p>
    <w:p w14:paraId="7EF1619F" w14:textId="77777777" w:rsidR="0077711A" w:rsidRPr="0077711A" w:rsidRDefault="00F02C67" w:rsidP="0037354A">
      <w:pPr>
        <w:pStyle w:val="ListParagraph"/>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 xml:space="preserve"> </w:t>
      </w:r>
    </w:p>
    <w:p w14:paraId="0D3B0581" w14:textId="77777777" w:rsidR="0077711A" w:rsidRPr="0077711A" w:rsidRDefault="0077711A" w:rsidP="0077711A">
      <w:pPr>
        <w:tabs>
          <w:tab w:val="left" w:pos="8364"/>
        </w:tabs>
        <w:spacing w:line="360" w:lineRule="auto"/>
        <w:ind w:right="-32"/>
        <w:rPr>
          <w:rFonts w:asciiTheme="minorHAnsi" w:hAnsiTheme="minorHAnsi" w:cstheme="minorHAnsi"/>
          <w:color w:val="000000" w:themeColor="text1"/>
          <w:sz w:val="22"/>
          <w:szCs w:val="22"/>
        </w:rPr>
      </w:pPr>
    </w:p>
    <w:p w14:paraId="2C4ED957" w14:textId="77777777" w:rsidR="00B6395A" w:rsidRPr="0077711A" w:rsidRDefault="00D642E1" w:rsidP="0077711A">
      <w:p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b/>
          <w:i/>
          <w:color w:val="000000" w:themeColor="text1"/>
          <w:sz w:val="22"/>
          <w:szCs w:val="22"/>
          <w:u w:val="single"/>
        </w:rPr>
        <w:t>DESIRABLE ATTRIBUTES</w:t>
      </w:r>
      <w:r w:rsidR="007469D5" w:rsidRPr="0077711A">
        <w:rPr>
          <w:rFonts w:asciiTheme="minorHAnsi" w:hAnsiTheme="minorHAnsi" w:cstheme="minorHAnsi"/>
          <w:b/>
          <w:i/>
          <w:color w:val="000000" w:themeColor="text1"/>
          <w:sz w:val="22"/>
          <w:szCs w:val="22"/>
          <w:u w:val="single"/>
        </w:rPr>
        <w:t>:</w:t>
      </w:r>
    </w:p>
    <w:p w14:paraId="67F4B046" w14:textId="77777777" w:rsidR="00016604" w:rsidRPr="0077711A" w:rsidRDefault="00016604" w:rsidP="0077711A">
      <w:pPr>
        <w:spacing w:line="360" w:lineRule="auto"/>
        <w:contextualSpacing/>
        <w:rPr>
          <w:rFonts w:asciiTheme="minorHAnsi" w:hAnsiTheme="minorHAnsi"/>
          <w:b/>
        </w:rPr>
      </w:pPr>
      <w:r w:rsidRPr="0077711A">
        <w:rPr>
          <w:rFonts w:asciiTheme="minorHAnsi" w:hAnsiTheme="minorHAnsi"/>
          <w:b/>
          <w:sz w:val="22"/>
          <w:szCs w:val="22"/>
        </w:rPr>
        <w:t>Please note: should further shortlisting be required after essential criteria above, a selection of the following may be assessed</w:t>
      </w:r>
      <w:r w:rsidRPr="0077711A">
        <w:rPr>
          <w:rFonts w:asciiTheme="minorHAnsi" w:hAnsiTheme="minorHAnsi"/>
          <w:b/>
        </w:rPr>
        <w:t xml:space="preserve">. </w:t>
      </w:r>
    </w:p>
    <w:p w14:paraId="311B6D2F" w14:textId="77777777" w:rsidR="003E509F" w:rsidRPr="0077711A" w:rsidRDefault="003E509F" w:rsidP="0077711A">
      <w:pPr>
        <w:spacing w:after="200" w:line="360" w:lineRule="auto"/>
        <w:ind w:right="-32"/>
        <w:contextualSpacing/>
        <w:jc w:val="both"/>
        <w:rPr>
          <w:rFonts w:asciiTheme="minorHAnsi" w:hAnsiTheme="minorHAnsi" w:cstheme="minorHAnsi"/>
          <w:color w:val="000000" w:themeColor="text1"/>
          <w:sz w:val="22"/>
          <w:szCs w:val="22"/>
        </w:rPr>
      </w:pPr>
    </w:p>
    <w:p w14:paraId="0438724E" w14:textId="77777777" w:rsidR="00016604" w:rsidRPr="0077711A" w:rsidRDefault="008B4E90" w:rsidP="0077711A">
      <w:pPr>
        <w:spacing w:after="120" w:line="360" w:lineRule="auto"/>
        <w:jc w:val="both"/>
        <w:rPr>
          <w:rFonts w:asciiTheme="minorHAnsi" w:hAnsiTheme="minorHAnsi" w:cstheme="minorHAnsi"/>
          <w:sz w:val="22"/>
          <w:szCs w:val="22"/>
        </w:rPr>
      </w:pPr>
      <w:r w:rsidRPr="0077711A">
        <w:rPr>
          <w:rFonts w:asciiTheme="minorHAnsi" w:hAnsiTheme="minorHAnsi"/>
          <w:sz w:val="22"/>
          <w:szCs w:val="22"/>
        </w:rPr>
        <w:t>The ideal candidate will also</w:t>
      </w:r>
      <w:r w:rsidR="00016604" w:rsidRPr="0077711A">
        <w:rPr>
          <w:rFonts w:asciiTheme="minorHAnsi" w:hAnsiTheme="minorHAnsi" w:cstheme="minorHAnsi"/>
          <w:sz w:val="22"/>
          <w:szCs w:val="22"/>
        </w:rPr>
        <w:t>:</w:t>
      </w:r>
    </w:p>
    <w:p w14:paraId="0485BFBB" w14:textId="77777777" w:rsidR="001B66E1" w:rsidRPr="00A00D0A" w:rsidRDefault="001B66E1" w:rsidP="00A00D0A">
      <w:pPr>
        <w:pStyle w:val="ListParagraph"/>
        <w:numPr>
          <w:ilvl w:val="0"/>
          <w:numId w:val="27"/>
        </w:numPr>
        <w:tabs>
          <w:tab w:val="left" w:pos="8364"/>
        </w:tabs>
        <w:spacing w:line="360" w:lineRule="auto"/>
        <w:ind w:left="714" w:right="-32" w:hanging="357"/>
        <w:rPr>
          <w:rFonts w:ascii="Calibri" w:hAnsi="Calibri" w:cstheme="minorHAnsi"/>
          <w:sz w:val="22"/>
          <w:szCs w:val="22"/>
          <w:lang w:val="en-IE"/>
        </w:rPr>
      </w:pPr>
      <w:r w:rsidRPr="00A00D0A">
        <w:rPr>
          <w:rFonts w:ascii="Calibri" w:hAnsi="Calibri" w:cstheme="minorHAnsi"/>
          <w:sz w:val="22"/>
          <w:szCs w:val="22"/>
          <w:lang w:val="en-IE"/>
        </w:rPr>
        <w:t xml:space="preserve">Have experience or knowledge of </w:t>
      </w:r>
      <w:r w:rsidR="0037354A" w:rsidRPr="00A00D0A">
        <w:rPr>
          <w:rFonts w:ascii="Calibri" w:hAnsi="Calibri" w:cstheme="minorHAnsi"/>
          <w:sz w:val="22"/>
          <w:szCs w:val="22"/>
          <w:lang w:val="en-IE"/>
        </w:rPr>
        <w:t>ISO/IEC 27001, SOC 1 &amp; 2, ISO22301 AND Quality Management ISO9001</w:t>
      </w:r>
      <w:r w:rsidR="00F02C67" w:rsidRPr="00A00D0A">
        <w:rPr>
          <w:rFonts w:ascii="Calibri" w:hAnsi="Calibri" w:cstheme="minorHAnsi"/>
          <w:sz w:val="22"/>
          <w:szCs w:val="22"/>
          <w:lang w:val="en-IE"/>
        </w:rPr>
        <w:t>;</w:t>
      </w:r>
    </w:p>
    <w:p w14:paraId="3C9F9465" w14:textId="2AC36AC5" w:rsidR="00476041" w:rsidRPr="00476041" w:rsidRDefault="00A00D0A" w:rsidP="00476041">
      <w:pPr>
        <w:pStyle w:val="ListParagraph"/>
        <w:numPr>
          <w:ilvl w:val="0"/>
          <w:numId w:val="27"/>
        </w:numPr>
        <w:spacing w:line="360" w:lineRule="auto"/>
        <w:ind w:left="714" w:hanging="357"/>
        <w:rPr>
          <w:rFonts w:ascii="Calibri" w:hAnsi="Calibri" w:cstheme="minorHAnsi"/>
          <w:sz w:val="22"/>
          <w:szCs w:val="22"/>
        </w:rPr>
      </w:pPr>
      <w:r w:rsidRPr="00476041">
        <w:rPr>
          <w:rFonts w:ascii="Calibri" w:hAnsi="Calibri" w:cstheme="minorHAnsi"/>
          <w:sz w:val="22"/>
          <w:szCs w:val="22"/>
        </w:rPr>
        <w:lastRenderedPageBreak/>
        <w:t>Demonstrate</w:t>
      </w:r>
      <w:r w:rsidR="00476041" w:rsidRPr="00476041">
        <w:rPr>
          <w:rFonts w:ascii="Calibri" w:hAnsi="Calibri" w:cstheme="minorHAnsi"/>
          <w:sz w:val="22"/>
          <w:szCs w:val="22"/>
        </w:rPr>
        <w:t xml:space="preserve"> good use of</w:t>
      </w:r>
      <w:r w:rsidRPr="00476041">
        <w:rPr>
          <w:rFonts w:ascii="Calibri" w:hAnsi="Calibri" w:cstheme="minorHAnsi"/>
          <w:sz w:val="22"/>
          <w:szCs w:val="22"/>
        </w:rPr>
        <w:t xml:space="preserve"> professional </w:t>
      </w:r>
      <w:r w:rsidR="00EC32DE">
        <w:rPr>
          <w:rFonts w:ascii="Calibri" w:hAnsi="Calibri" w:cstheme="minorHAnsi"/>
          <w:sz w:val="22"/>
          <w:szCs w:val="22"/>
        </w:rPr>
        <w:t xml:space="preserve">judgement and </w:t>
      </w:r>
      <w:r w:rsidRPr="00476041">
        <w:rPr>
          <w:rFonts w:ascii="Calibri" w:hAnsi="Calibri" w:cstheme="minorHAnsi"/>
          <w:sz w:val="22"/>
          <w:szCs w:val="22"/>
        </w:rPr>
        <w:t xml:space="preserve">scepticism </w:t>
      </w:r>
      <w:r w:rsidR="00476041" w:rsidRPr="00476041">
        <w:rPr>
          <w:rFonts w:ascii="Calibri" w:hAnsi="Calibri" w:cstheme="minorHAnsi"/>
          <w:sz w:val="22"/>
          <w:szCs w:val="22"/>
        </w:rPr>
        <w:t>in relation to audits and compliance</w:t>
      </w:r>
      <w:r w:rsidR="00E86432">
        <w:rPr>
          <w:rFonts w:ascii="Calibri" w:hAnsi="Calibri" w:cstheme="minorHAnsi"/>
          <w:sz w:val="22"/>
          <w:szCs w:val="22"/>
        </w:rPr>
        <w:t>;</w:t>
      </w:r>
      <w:r w:rsidRPr="00476041">
        <w:rPr>
          <w:rFonts w:ascii="Calibri" w:hAnsi="Calibri" w:cstheme="minorHAnsi"/>
          <w:sz w:val="22"/>
          <w:szCs w:val="22"/>
        </w:rPr>
        <w:t xml:space="preserve"> </w:t>
      </w:r>
    </w:p>
    <w:p w14:paraId="6BCA0195" w14:textId="77777777" w:rsidR="00F71B3F" w:rsidRDefault="001B66E1" w:rsidP="00A00D0A">
      <w:pPr>
        <w:pStyle w:val="ListParagraph"/>
        <w:numPr>
          <w:ilvl w:val="0"/>
          <w:numId w:val="27"/>
        </w:numPr>
        <w:tabs>
          <w:tab w:val="left" w:pos="8364"/>
        </w:tabs>
        <w:spacing w:line="360" w:lineRule="auto"/>
        <w:ind w:left="714" w:right="-32" w:hanging="357"/>
        <w:rPr>
          <w:rFonts w:ascii="Calibri" w:hAnsi="Calibri" w:cstheme="minorHAnsi"/>
          <w:sz w:val="22"/>
          <w:szCs w:val="22"/>
          <w:lang w:val="en-IE"/>
        </w:rPr>
      </w:pPr>
      <w:r w:rsidRPr="00A00D0A">
        <w:rPr>
          <w:rFonts w:ascii="Calibri" w:hAnsi="Calibri" w:cstheme="minorHAnsi"/>
          <w:sz w:val="22"/>
          <w:szCs w:val="22"/>
          <w:lang w:val="en-IE"/>
        </w:rPr>
        <w:t xml:space="preserve">Have </w:t>
      </w:r>
      <w:r w:rsidR="00A00D0A" w:rsidRPr="00A00D0A">
        <w:rPr>
          <w:rFonts w:ascii="Calibri" w:hAnsi="Calibri" w:cstheme="minorHAnsi"/>
          <w:sz w:val="22"/>
          <w:szCs w:val="22"/>
          <w:lang w:val="en-IE"/>
        </w:rPr>
        <w:t>previous experience or knowledge of the Transport Industry</w:t>
      </w:r>
      <w:r w:rsidR="00E86432">
        <w:rPr>
          <w:rFonts w:ascii="Calibri" w:hAnsi="Calibri" w:cstheme="minorHAnsi"/>
          <w:sz w:val="22"/>
          <w:szCs w:val="22"/>
          <w:lang w:val="en-IE"/>
        </w:rPr>
        <w:t>;</w:t>
      </w:r>
      <w:r w:rsidR="00A00D0A" w:rsidRPr="00A00D0A">
        <w:rPr>
          <w:rFonts w:ascii="Calibri" w:hAnsi="Calibri" w:cstheme="minorHAnsi"/>
          <w:sz w:val="22"/>
          <w:szCs w:val="22"/>
          <w:lang w:val="en-IE"/>
        </w:rPr>
        <w:t xml:space="preserve"> </w:t>
      </w:r>
    </w:p>
    <w:p w14:paraId="4E4FF1BE" w14:textId="1244930C" w:rsidR="001B66E1" w:rsidRPr="00A00D0A" w:rsidRDefault="001B66E1" w:rsidP="00A00D0A">
      <w:pPr>
        <w:pStyle w:val="ListParagraph"/>
        <w:numPr>
          <w:ilvl w:val="0"/>
          <w:numId w:val="27"/>
        </w:numPr>
        <w:tabs>
          <w:tab w:val="left" w:pos="8364"/>
        </w:tabs>
        <w:spacing w:line="360" w:lineRule="auto"/>
        <w:ind w:left="714" w:right="-32" w:hanging="357"/>
        <w:rPr>
          <w:rFonts w:ascii="Calibri" w:hAnsi="Calibri" w:cstheme="minorHAnsi"/>
          <w:sz w:val="22"/>
          <w:szCs w:val="22"/>
          <w:lang w:val="en-IE"/>
        </w:rPr>
      </w:pPr>
      <w:r w:rsidRPr="00A00D0A">
        <w:rPr>
          <w:rFonts w:ascii="Calibri" w:hAnsi="Calibri" w:cstheme="minorHAnsi"/>
          <w:sz w:val="22"/>
          <w:szCs w:val="22"/>
          <w:lang w:val="en-IE"/>
        </w:rPr>
        <w:t>Have experience with service management software;</w:t>
      </w:r>
    </w:p>
    <w:p w14:paraId="6BF9DA8A" w14:textId="09313563" w:rsidR="00A00D0A" w:rsidRPr="00A00D0A" w:rsidRDefault="001B66E1" w:rsidP="00A00D0A">
      <w:pPr>
        <w:pStyle w:val="ListParagraph"/>
        <w:numPr>
          <w:ilvl w:val="0"/>
          <w:numId w:val="27"/>
        </w:numPr>
        <w:tabs>
          <w:tab w:val="left" w:pos="8364"/>
        </w:tabs>
        <w:spacing w:line="360" w:lineRule="auto"/>
        <w:ind w:left="714" w:right="-32" w:hanging="357"/>
        <w:rPr>
          <w:rFonts w:ascii="Calibri" w:hAnsi="Calibri" w:cstheme="minorHAnsi"/>
          <w:sz w:val="22"/>
          <w:szCs w:val="22"/>
          <w:lang w:val="en-IE"/>
        </w:rPr>
      </w:pPr>
      <w:r w:rsidRPr="00A00D0A">
        <w:rPr>
          <w:rFonts w:ascii="Calibri" w:hAnsi="Calibri" w:cstheme="minorHAnsi"/>
          <w:sz w:val="22"/>
          <w:szCs w:val="22"/>
          <w:lang w:val="en-IE"/>
        </w:rPr>
        <w:t xml:space="preserve">Have </w:t>
      </w:r>
      <w:r w:rsidR="00A00D0A" w:rsidRPr="00A00D0A">
        <w:rPr>
          <w:rFonts w:ascii="Calibri" w:hAnsi="Calibri" w:cstheme="minorHAnsi"/>
          <w:sz w:val="22"/>
          <w:szCs w:val="22"/>
          <w:lang w:val="en-IE"/>
        </w:rPr>
        <w:t>a good understanding / knowledge of technology platforms</w:t>
      </w:r>
      <w:r w:rsidR="00E86432">
        <w:rPr>
          <w:rFonts w:ascii="Calibri" w:hAnsi="Calibri" w:cstheme="minorHAnsi"/>
          <w:sz w:val="22"/>
          <w:szCs w:val="22"/>
          <w:lang w:val="en-IE"/>
        </w:rPr>
        <w:t>;</w:t>
      </w:r>
    </w:p>
    <w:p w14:paraId="6B41DC23" w14:textId="12467F91" w:rsidR="00A00D0A" w:rsidRPr="00A00D0A" w:rsidRDefault="00A00D0A" w:rsidP="00A00D0A">
      <w:pPr>
        <w:pStyle w:val="ListParagraph"/>
        <w:numPr>
          <w:ilvl w:val="0"/>
          <w:numId w:val="27"/>
        </w:numPr>
        <w:tabs>
          <w:tab w:val="left" w:pos="8364"/>
        </w:tabs>
        <w:spacing w:line="360" w:lineRule="auto"/>
        <w:ind w:left="714" w:right="-32" w:hanging="357"/>
        <w:rPr>
          <w:rFonts w:ascii="Calibri" w:hAnsi="Calibri" w:cstheme="minorHAnsi"/>
          <w:sz w:val="22"/>
          <w:szCs w:val="22"/>
          <w:lang w:val="en-IE"/>
        </w:rPr>
      </w:pPr>
      <w:r w:rsidRPr="00A00D0A">
        <w:rPr>
          <w:rFonts w:ascii="Calibri" w:hAnsi="Calibri" w:cstheme="minorHAnsi"/>
          <w:sz w:val="22"/>
          <w:szCs w:val="22"/>
          <w:lang w:val="en-IE"/>
        </w:rPr>
        <w:t>Have a good understanding / knowledge of Public Procurement</w:t>
      </w:r>
      <w:r w:rsidR="00E86432">
        <w:rPr>
          <w:rFonts w:ascii="Calibri" w:hAnsi="Calibri" w:cstheme="minorHAnsi"/>
          <w:sz w:val="22"/>
          <w:szCs w:val="22"/>
          <w:lang w:val="en-IE"/>
        </w:rPr>
        <w:t>;</w:t>
      </w:r>
      <w:r w:rsidRPr="00A00D0A">
        <w:rPr>
          <w:rFonts w:ascii="Calibri" w:hAnsi="Calibri" w:cstheme="minorHAnsi"/>
          <w:sz w:val="22"/>
          <w:szCs w:val="22"/>
          <w:lang w:val="en-IE"/>
        </w:rPr>
        <w:t xml:space="preserve">  </w:t>
      </w:r>
    </w:p>
    <w:p w14:paraId="58A71C3B" w14:textId="188AD1E6" w:rsidR="001B66E1" w:rsidRPr="00A00D0A" w:rsidRDefault="00A00D0A" w:rsidP="00A00D0A">
      <w:pPr>
        <w:pStyle w:val="ListParagraph"/>
        <w:numPr>
          <w:ilvl w:val="0"/>
          <w:numId w:val="27"/>
        </w:numPr>
        <w:tabs>
          <w:tab w:val="left" w:pos="8364"/>
        </w:tabs>
        <w:spacing w:line="360" w:lineRule="auto"/>
        <w:ind w:left="714" w:right="-32" w:hanging="357"/>
        <w:rPr>
          <w:rFonts w:ascii="Calibri" w:hAnsi="Calibri" w:cstheme="minorHAnsi"/>
          <w:sz w:val="22"/>
          <w:szCs w:val="22"/>
          <w:lang w:val="en-IE"/>
        </w:rPr>
      </w:pPr>
      <w:r w:rsidRPr="00A00D0A">
        <w:rPr>
          <w:rFonts w:ascii="Calibri" w:hAnsi="Calibri" w:cstheme="minorHAnsi"/>
          <w:sz w:val="22"/>
          <w:szCs w:val="22"/>
          <w:lang w:val="en-IE"/>
        </w:rPr>
        <w:t>Hold</w:t>
      </w:r>
      <w:r w:rsidR="00E86432">
        <w:rPr>
          <w:rFonts w:ascii="Calibri" w:hAnsi="Calibri" w:cstheme="minorHAnsi"/>
          <w:sz w:val="22"/>
          <w:szCs w:val="22"/>
          <w:lang w:val="en-IE"/>
        </w:rPr>
        <w:t xml:space="preserve"> a</w:t>
      </w:r>
      <w:r w:rsidRPr="00A00D0A">
        <w:rPr>
          <w:rFonts w:ascii="Calibri" w:hAnsi="Calibri" w:cstheme="minorHAnsi"/>
          <w:sz w:val="22"/>
          <w:szCs w:val="22"/>
          <w:lang w:val="en-IE"/>
        </w:rPr>
        <w:t xml:space="preserve"> recognised qualification in the areas of Auditing, Risk and/or IT Security</w:t>
      </w:r>
      <w:r w:rsidR="00E86432">
        <w:rPr>
          <w:rFonts w:ascii="Calibri" w:hAnsi="Calibri" w:cstheme="minorHAnsi"/>
          <w:sz w:val="22"/>
          <w:szCs w:val="22"/>
          <w:lang w:val="en-IE"/>
        </w:rPr>
        <w:t>; and</w:t>
      </w:r>
      <w:r w:rsidRPr="00A00D0A">
        <w:rPr>
          <w:rFonts w:ascii="Calibri" w:hAnsi="Calibri" w:cstheme="minorHAnsi"/>
          <w:sz w:val="22"/>
          <w:szCs w:val="22"/>
          <w:lang w:val="en-IE"/>
        </w:rPr>
        <w:t xml:space="preserve"> </w:t>
      </w:r>
    </w:p>
    <w:p w14:paraId="1DF2E478" w14:textId="16F04756" w:rsidR="000F6580" w:rsidRPr="00A00D0A" w:rsidRDefault="001B66E1" w:rsidP="00A00D0A">
      <w:pPr>
        <w:pStyle w:val="ListParagraph"/>
        <w:numPr>
          <w:ilvl w:val="0"/>
          <w:numId w:val="27"/>
        </w:numPr>
        <w:tabs>
          <w:tab w:val="left" w:pos="8364"/>
        </w:tabs>
        <w:spacing w:line="360" w:lineRule="auto"/>
        <w:ind w:left="714" w:right="-32" w:hanging="357"/>
        <w:rPr>
          <w:rFonts w:ascii="Calibri" w:hAnsi="Calibri" w:cstheme="minorHAnsi"/>
          <w:sz w:val="22"/>
          <w:szCs w:val="22"/>
          <w:lang w:val="en-IE"/>
        </w:rPr>
      </w:pPr>
      <w:r w:rsidRPr="00A00D0A">
        <w:rPr>
          <w:rFonts w:ascii="Calibri" w:hAnsi="Calibri" w:cstheme="minorHAnsi"/>
          <w:sz w:val="22"/>
          <w:szCs w:val="22"/>
          <w:lang w:val="en-IE"/>
        </w:rPr>
        <w:t>Have demonstrated</w:t>
      </w:r>
      <w:r w:rsidR="00A00D0A" w:rsidRPr="00A00D0A">
        <w:rPr>
          <w:rFonts w:ascii="Calibri" w:hAnsi="Calibri" w:cstheme="minorHAnsi"/>
          <w:sz w:val="22"/>
          <w:szCs w:val="22"/>
          <w:lang w:val="en-IE"/>
        </w:rPr>
        <w:t xml:space="preserve"> </w:t>
      </w:r>
      <w:r w:rsidR="00476041">
        <w:rPr>
          <w:rFonts w:ascii="Calibri" w:hAnsi="Calibri" w:cstheme="minorHAnsi"/>
          <w:sz w:val="22"/>
          <w:szCs w:val="22"/>
          <w:lang w:val="en-IE"/>
        </w:rPr>
        <w:t>s</w:t>
      </w:r>
      <w:r w:rsidR="00A00D0A" w:rsidRPr="00A00D0A">
        <w:rPr>
          <w:rFonts w:ascii="Calibri" w:hAnsi="Calibri" w:cstheme="minorHAnsi"/>
          <w:color w:val="000000"/>
          <w:sz w:val="22"/>
          <w:szCs w:val="22"/>
        </w:rPr>
        <w:t>trong understanding of current regulations affecting government agencies in public transport</w:t>
      </w:r>
      <w:r w:rsidR="00F02C67" w:rsidRPr="00A00D0A">
        <w:rPr>
          <w:rFonts w:ascii="Calibri" w:hAnsi="Calibri" w:cstheme="minorHAnsi"/>
          <w:sz w:val="22"/>
          <w:szCs w:val="22"/>
          <w:lang w:val="en-IE"/>
        </w:rPr>
        <w:t>.</w:t>
      </w:r>
    </w:p>
    <w:p w14:paraId="0A338BB1" w14:textId="77777777" w:rsidR="000F6580" w:rsidRDefault="000F6580" w:rsidP="0077711A">
      <w:pPr>
        <w:spacing w:line="360" w:lineRule="auto"/>
        <w:ind w:right="-32"/>
        <w:jc w:val="both"/>
        <w:rPr>
          <w:rFonts w:asciiTheme="minorHAnsi" w:hAnsiTheme="minorHAnsi" w:cs="Arial"/>
          <w:b/>
          <w:i/>
          <w:color w:val="000000" w:themeColor="text1"/>
          <w:sz w:val="22"/>
          <w:szCs w:val="22"/>
          <w:u w:val="single"/>
        </w:rPr>
      </w:pPr>
    </w:p>
    <w:p w14:paraId="7682AC56" w14:textId="77777777" w:rsidR="0037354A" w:rsidRPr="0077711A" w:rsidRDefault="0037354A" w:rsidP="0077711A">
      <w:pPr>
        <w:spacing w:line="360" w:lineRule="auto"/>
        <w:ind w:right="-32"/>
        <w:jc w:val="both"/>
        <w:rPr>
          <w:rFonts w:asciiTheme="minorHAnsi" w:hAnsiTheme="minorHAnsi" w:cs="Arial"/>
          <w:b/>
          <w:i/>
          <w:color w:val="000000" w:themeColor="text1"/>
          <w:sz w:val="22"/>
          <w:szCs w:val="22"/>
          <w:u w:val="single"/>
        </w:rPr>
      </w:pPr>
    </w:p>
    <w:p w14:paraId="0E1A5170" w14:textId="77777777" w:rsidR="0001518A" w:rsidRPr="0077711A" w:rsidRDefault="00D642E1"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EMPLOYMENT CONDITIONS</w:t>
      </w:r>
      <w:r w:rsidR="007469D5" w:rsidRPr="0077711A">
        <w:rPr>
          <w:rFonts w:asciiTheme="minorHAnsi" w:hAnsiTheme="minorHAnsi" w:cs="Arial"/>
          <w:b/>
          <w:i/>
          <w:color w:val="000000" w:themeColor="text1"/>
          <w:sz w:val="22"/>
          <w:szCs w:val="22"/>
          <w:u w:val="single"/>
        </w:rPr>
        <w:t>:</w:t>
      </w:r>
    </w:p>
    <w:p w14:paraId="22B2E246" w14:textId="77777777" w:rsidR="00CF23EA" w:rsidRPr="0077711A" w:rsidRDefault="00CF23EA" w:rsidP="0077711A">
      <w:pPr>
        <w:spacing w:line="360" w:lineRule="auto"/>
        <w:ind w:right="-32"/>
        <w:jc w:val="both"/>
        <w:rPr>
          <w:rFonts w:asciiTheme="minorHAnsi" w:hAnsiTheme="minorHAnsi" w:cs="Arial"/>
          <w:b/>
          <w:i/>
          <w:color w:val="000000" w:themeColor="text1"/>
          <w:sz w:val="22"/>
          <w:szCs w:val="22"/>
          <w:u w:val="single"/>
        </w:rPr>
      </w:pPr>
    </w:p>
    <w:p w14:paraId="439F4DD4"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 xml:space="preserve">Eligibility </w:t>
      </w:r>
      <w:r w:rsidR="00E35044" w:rsidRPr="0077711A">
        <w:rPr>
          <w:rFonts w:asciiTheme="minorHAnsi" w:hAnsiTheme="minorHAnsi" w:cs="Arial"/>
          <w:b/>
          <w:i/>
          <w:color w:val="000000" w:themeColor="text1"/>
          <w:sz w:val="22"/>
          <w:szCs w:val="22"/>
          <w:u w:val="single"/>
        </w:rPr>
        <w:t>to</w:t>
      </w:r>
      <w:r w:rsidRPr="0077711A">
        <w:rPr>
          <w:rFonts w:asciiTheme="minorHAnsi" w:hAnsiTheme="minorHAnsi" w:cs="Arial"/>
          <w:b/>
          <w:i/>
          <w:color w:val="000000" w:themeColor="text1"/>
          <w:sz w:val="22"/>
          <w:szCs w:val="22"/>
          <w:u w:val="single"/>
        </w:rPr>
        <w:t xml:space="preserve"> Compete</w:t>
      </w:r>
      <w:r w:rsidR="00D642E1" w:rsidRPr="0077711A">
        <w:rPr>
          <w:rFonts w:asciiTheme="minorHAnsi" w:hAnsiTheme="minorHAnsi" w:cs="Arial"/>
          <w:b/>
          <w:i/>
          <w:color w:val="000000" w:themeColor="text1"/>
          <w:sz w:val="22"/>
          <w:szCs w:val="22"/>
          <w:u w:val="single"/>
        </w:rPr>
        <w:t>:</w:t>
      </w:r>
    </w:p>
    <w:p w14:paraId="517992E9" w14:textId="77777777" w:rsidR="00F83A39" w:rsidRPr="0077711A" w:rsidRDefault="00F83A39" w:rsidP="0077711A">
      <w:p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Candidates must, by the date of any job offer, be:</w:t>
      </w:r>
    </w:p>
    <w:p w14:paraId="4005C6C4" w14:textId="77777777"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citizen of the European Economic Area. The EEA consists of the Member States of the European Union, Iceland, Liechtenstein and Norway; or</w:t>
      </w:r>
    </w:p>
    <w:p w14:paraId="38A72A0A" w14:textId="77777777"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citizen of Switzerland pursuant to the agreement between the EU and Switzerland on the free movement of persons; or</w:t>
      </w:r>
    </w:p>
    <w:p w14:paraId="00049D80" w14:textId="77777777"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non-EEA citizen who is a spouse or child of an EEA or Swiss citizen and has a stamp 4 visa; or</w:t>
      </w:r>
    </w:p>
    <w:p w14:paraId="4C1ADF23" w14:textId="77777777"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person awarded international protection under the International Protection Act 2015 or any family member entitled to remain in the State as a result of family reunification and has a stamp 4 visa; or</w:t>
      </w:r>
    </w:p>
    <w:p w14:paraId="3DEF1EED" w14:textId="77777777" w:rsidR="00F83A39" w:rsidRPr="0077711A" w:rsidRDefault="00F83A39" w:rsidP="0077711A">
      <w:pPr>
        <w:pStyle w:val="ListParagraph"/>
        <w:numPr>
          <w:ilvl w:val="0"/>
          <w:numId w:val="22"/>
        </w:numPr>
        <w:tabs>
          <w:tab w:val="left" w:pos="8364"/>
        </w:tabs>
        <w:spacing w:line="360" w:lineRule="auto"/>
        <w:ind w:right="-32"/>
        <w:rPr>
          <w:rFonts w:asciiTheme="minorHAnsi" w:hAnsiTheme="minorHAnsi" w:cstheme="minorHAnsi"/>
          <w:sz w:val="22"/>
          <w:szCs w:val="22"/>
          <w:lang w:val="en-IE"/>
        </w:rPr>
      </w:pPr>
      <w:r w:rsidRPr="0077711A">
        <w:rPr>
          <w:rFonts w:asciiTheme="minorHAnsi" w:hAnsiTheme="minorHAnsi" w:cstheme="minorHAnsi"/>
          <w:sz w:val="22"/>
          <w:szCs w:val="22"/>
          <w:lang w:val="en-IE"/>
        </w:rPr>
        <w:t>A non-EEA citizen who is a parent of a dependent child who is a citizen of, and resident in, an EEA member state or Switzerland and has a stamp 4 visa.</w:t>
      </w:r>
    </w:p>
    <w:p w14:paraId="1982504D" w14:textId="77777777" w:rsidR="00AA419C" w:rsidRPr="0077711A" w:rsidRDefault="00F83A39" w:rsidP="0077711A">
      <w:pPr>
        <w:spacing w:line="360" w:lineRule="auto"/>
        <w:ind w:right="-32"/>
        <w:jc w:val="both"/>
        <w:rPr>
          <w:rFonts w:asciiTheme="minorHAnsi" w:hAnsiTheme="minorHAnsi" w:cs="Arial"/>
          <w:b/>
          <w:i/>
          <w:color w:val="000000" w:themeColor="text1"/>
          <w:sz w:val="22"/>
          <w:szCs w:val="22"/>
          <w:u w:val="single"/>
        </w:rPr>
      </w:pPr>
      <w:r w:rsidRPr="0077711A" w:rsidDel="00F83A39">
        <w:rPr>
          <w:rFonts w:asciiTheme="minorHAnsi" w:hAnsiTheme="minorHAnsi" w:cs="Arial"/>
          <w:color w:val="000000" w:themeColor="text1"/>
          <w:sz w:val="22"/>
          <w:szCs w:val="22"/>
        </w:rPr>
        <w:t xml:space="preserve"> </w:t>
      </w:r>
    </w:p>
    <w:p w14:paraId="374F6A85"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Incentivised Scheme for Early Retirement (ISER):</w:t>
      </w:r>
    </w:p>
    <w:p w14:paraId="7CB65444" w14:textId="3B9786EB" w:rsidR="00A75131" w:rsidRDefault="00805C3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 xml:space="preserve">It is a condition of the </w:t>
      </w:r>
      <w:r w:rsidRPr="0077711A">
        <w:rPr>
          <w:rFonts w:asciiTheme="minorHAnsi" w:hAnsiTheme="minorHAnsi" w:cs="Arial"/>
          <w:color w:val="000000" w:themeColor="text1"/>
          <w:sz w:val="22"/>
          <w:szCs w:val="22"/>
          <w:lang w:val="en-IE"/>
        </w:rPr>
        <w:t>Incentivised</w:t>
      </w:r>
      <w:r w:rsidRPr="0077711A">
        <w:rPr>
          <w:rFonts w:asciiTheme="minorHAnsi" w:hAnsiTheme="minorHAns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F1FBF5C" w14:textId="77777777" w:rsidR="004541DD" w:rsidRPr="0077711A" w:rsidRDefault="004541DD" w:rsidP="0077711A">
      <w:pPr>
        <w:spacing w:line="360" w:lineRule="auto"/>
        <w:ind w:right="-32"/>
        <w:jc w:val="both"/>
        <w:rPr>
          <w:rFonts w:asciiTheme="minorHAnsi" w:hAnsiTheme="minorHAnsi" w:cs="Arial"/>
          <w:color w:val="000000" w:themeColor="text1"/>
          <w:sz w:val="22"/>
          <w:szCs w:val="22"/>
        </w:rPr>
      </w:pPr>
    </w:p>
    <w:p w14:paraId="79CBC0BE" w14:textId="77777777" w:rsidR="0077711A" w:rsidRDefault="0077711A" w:rsidP="0077711A">
      <w:pPr>
        <w:spacing w:line="360" w:lineRule="auto"/>
        <w:rPr>
          <w:rFonts w:asciiTheme="minorHAnsi" w:hAnsiTheme="minorHAnsi" w:cs="Arial"/>
          <w:b/>
          <w:i/>
          <w:color w:val="000000" w:themeColor="text1"/>
          <w:sz w:val="22"/>
          <w:szCs w:val="22"/>
          <w:u w:val="single"/>
        </w:rPr>
      </w:pPr>
    </w:p>
    <w:p w14:paraId="18AE2599" w14:textId="77777777" w:rsidR="00805C30" w:rsidRPr="0077711A" w:rsidRDefault="00805C30" w:rsidP="0077711A">
      <w:pPr>
        <w:spacing w:line="360" w:lineRule="auto"/>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lastRenderedPageBreak/>
        <w:t xml:space="preserve">Collective Agreement - Redundancy Payments to Public Servants: </w:t>
      </w:r>
    </w:p>
    <w:p w14:paraId="6BE519B3" w14:textId="77777777" w:rsidR="00AB7DA4" w:rsidRPr="0077711A" w:rsidRDefault="00805C3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77711A">
        <w:rPr>
          <w:rFonts w:asciiTheme="minorHAnsi" w:hAnsiTheme="minorHAnsi" w:cs="Arial"/>
          <w:color w:val="000000" w:themeColor="text1"/>
          <w:sz w:val="22"/>
          <w:szCs w:val="22"/>
        </w:rPr>
        <w:t>.</w:t>
      </w:r>
    </w:p>
    <w:p w14:paraId="4F17CDEE" w14:textId="77777777" w:rsidR="000F6580" w:rsidRPr="0077711A" w:rsidRDefault="000F6580" w:rsidP="0077711A">
      <w:pPr>
        <w:spacing w:line="360" w:lineRule="auto"/>
        <w:ind w:right="-32"/>
        <w:jc w:val="both"/>
        <w:rPr>
          <w:rFonts w:asciiTheme="minorHAnsi" w:hAnsiTheme="minorHAnsi" w:cs="Arial"/>
          <w:b/>
          <w:i/>
          <w:color w:val="000000" w:themeColor="text1"/>
          <w:sz w:val="22"/>
          <w:szCs w:val="22"/>
          <w:u w:val="single"/>
        </w:rPr>
      </w:pPr>
    </w:p>
    <w:p w14:paraId="5F43FE7F"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Department of Health and Children Circular (7/2010):</w:t>
      </w:r>
    </w:p>
    <w:p w14:paraId="4E874293" w14:textId="77777777" w:rsidR="00805C30" w:rsidRPr="0077711A" w:rsidRDefault="00805C3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77711A">
        <w:rPr>
          <w:rFonts w:asciiTheme="minorHAnsi" w:hAnsiTheme="minorHAnsi" w:cs="Arial"/>
          <w:color w:val="000000" w:themeColor="text1"/>
          <w:sz w:val="22"/>
          <w:szCs w:val="22"/>
        </w:rPr>
        <w:t xml:space="preserve">  </w:t>
      </w:r>
    </w:p>
    <w:p w14:paraId="3611E595" w14:textId="77777777" w:rsidR="006D730F" w:rsidRPr="0077711A" w:rsidRDefault="006D730F" w:rsidP="0077711A">
      <w:pPr>
        <w:spacing w:line="360" w:lineRule="auto"/>
        <w:ind w:right="-32"/>
        <w:jc w:val="both"/>
        <w:rPr>
          <w:rFonts w:asciiTheme="minorHAnsi" w:hAnsiTheme="minorHAnsi" w:cs="Arial"/>
          <w:color w:val="000000" w:themeColor="text1"/>
          <w:sz w:val="22"/>
          <w:szCs w:val="22"/>
        </w:rPr>
      </w:pPr>
    </w:p>
    <w:p w14:paraId="67A15959"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Department of Environment, Community &amp; Local Government (Circular Letter LG(P) 06/2013)</w:t>
      </w:r>
      <w:r w:rsidR="00D642E1" w:rsidRPr="0077711A">
        <w:rPr>
          <w:rFonts w:asciiTheme="minorHAnsi" w:hAnsiTheme="minorHAnsi" w:cs="Arial"/>
          <w:b/>
          <w:i/>
          <w:color w:val="000000" w:themeColor="text1"/>
          <w:sz w:val="22"/>
          <w:szCs w:val="22"/>
          <w:u w:val="single"/>
        </w:rPr>
        <w:t>:</w:t>
      </w:r>
    </w:p>
    <w:p w14:paraId="33ED8B77" w14:textId="77777777" w:rsidR="00450EE8"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sidRPr="0077711A">
        <w:rPr>
          <w:rFonts w:asciiTheme="minorHAnsi" w:hAnsiTheme="minorHAnsi" w:cs="Arial"/>
          <w:color w:val="000000" w:themeColor="text1"/>
          <w:sz w:val="22"/>
          <w:szCs w:val="22"/>
        </w:rPr>
        <w:t xml:space="preserve"> an employee of a contractor).</w:t>
      </w:r>
    </w:p>
    <w:p w14:paraId="3B0C2FCB" w14:textId="77777777" w:rsidR="0077711A" w:rsidRDefault="0077711A" w:rsidP="0077711A">
      <w:pPr>
        <w:spacing w:line="360" w:lineRule="auto"/>
        <w:ind w:right="-32"/>
        <w:jc w:val="both"/>
        <w:rPr>
          <w:rFonts w:asciiTheme="minorHAnsi" w:hAnsiTheme="minorHAnsi" w:cs="Arial"/>
          <w:b/>
          <w:i/>
          <w:color w:val="000000" w:themeColor="text1"/>
          <w:sz w:val="22"/>
          <w:szCs w:val="22"/>
          <w:u w:val="single"/>
        </w:rPr>
      </w:pPr>
    </w:p>
    <w:p w14:paraId="5D92573C"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Declaration:</w:t>
      </w:r>
    </w:p>
    <w:p w14:paraId="4F8282E1" w14:textId="3962A486" w:rsidR="0077711A" w:rsidRDefault="00805C30" w:rsidP="004541DD">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color w:val="000000" w:themeColor="text1"/>
          <w:sz w:val="22"/>
          <w:szCs w:val="22"/>
        </w:rPr>
        <w:t xml:space="preserve">Applicants will be required to declare whether they have previously availed of a public service scheme of </w:t>
      </w:r>
      <w:r w:rsidRPr="0077711A">
        <w:rPr>
          <w:rFonts w:asciiTheme="minorHAnsi" w:hAnsiTheme="minorHAnsi" w:cs="Arial"/>
          <w:color w:val="000000" w:themeColor="text1"/>
          <w:sz w:val="22"/>
          <w:szCs w:val="22"/>
          <w:lang w:val="en-IE"/>
        </w:rPr>
        <w:t>incentivised</w:t>
      </w:r>
      <w:r w:rsidRPr="0077711A">
        <w:rPr>
          <w:rFonts w:asciiTheme="minorHAnsi" w:hAnsiTheme="minorHAns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77163732" w14:textId="734FA01B" w:rsidR="00E86432" w:rsidRDefault="00E86432" w:rsidP="004541DD">
      <w:pPr>
        <w:spacing w:line="360" w:lineRule="auto"/>
        <w:ind w:right="-32"/>
        <w:jc w:val="both"/>
        <w:rPr>
          <w:rFonts w:asciiTheme="minorHAnsi" w:hAnsiTheme="minorHAnsi" w:cs="Arial"/>
          <w:b/>
          <w:i/>
          <w:color w:val="000000" w:themeColor="text1"/>
          <w:sz w:val="22"/>
          <w:szCs w:val="22"/>
          <w:u w:val="single"/>
        </w:rPr>
      </w:pPr>
    </w:p>
    <w:p w14:paraId="50BE1BD3" w14:textId="77777777" w:rsidR="00E86432" w:rsidRDefault="00E86432" w:rsidP="004541DD">
      <w:pPr>
        <w:spacing w:line="360" w:lineRule="auto"/>
        <w:ind w:right="-32"/>
        <w:jc w:val="both"/>
        <w:rPr>
          <w:rFonts w:asciiTheme="minorHAnsi" w:hAnsiTheme="minorHAnsi" w:cs="Arial"/>
          <w:b/>
          <w:i/>
          <w:color w:val="000000" w:themeColor="text1"/>
          <w:sz w:val="22"/>
          <w:szCs w:val="22"/>
          <w:u w:val="single"/>
        </w:rPr>
      </w:pPr>
    </w:p>
    <w:p w14:paraId="5CE3D684" w14:textId="77777777" w:rsidR="00805C30" w:rsidRPr="0077711A" w:rsidRDefault="00805C30" w:rsidP="0077711A">
      <w:pPr>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 xml:space="preserve">Remuneration: </w:t>
      </w:r>
    </w:p>
    <w:p w14:paraId="2BA96B8F" w14:textId="77777777" w:rsidR="000C4777" w:rsidRPr="0077711A" w:rsidRDefault="00690EB0"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Salary Grade:</w:t>
      </w:r>
      <w:r w:rsidRPr="0077711A">
        <w:rPr>
          <w:rFonts w:asciiTheme="minorHAnsi" w:hAnsiTheme="minorHAnsi" w:cs="Arial"/>
          <w:b/>
          <w:i/>
          <w:color w:val="000000" w:themeColor="text1"/>
          <w:sz w:val="22"/>
          <w:szCs w:val="22"/>
        </w:rPr>
        <w:tab/>
      </w:r>
      <w:r w:rsidRPr="0077711A">
        <w:rPr>
          <w:rFonts w:asciiTheme="minorHAnsi" w:hAnsiTheme="minorHAnsi" w:cs="Arial"/>
          <w:b/>
          <w:i/>
          <w:color w:val="000000" w:themeColor="text1"/>
          <w:sz w:val="22"/>
          <w:szCs w:val="22"/>
        </w:rPr>
        <w:tab/>
      </w:r>
      <w:r w:rsidR="00F63274" w:rsidRPr="0077711A">
        <w:rPr>
          <w:rFonts w:asciiTheme="minorHAnsi" w:hAnsiTheme="minorHAnsi" w:cs="Arial"/>
          <w:b/>
          <w:i/>
          <w:color w:val="000000" w:themeColor="text1"/>
          <w:sz w:val="22"/>
          <w:szCs w:val="22"/>
        </w:rPr>
        <w:tab/>
      </w:r>
      <w:r w:rsidR="00E62892" w:rsidRPr="0077711A">
        <w:rPr>
          <w:rFonts w:asciiTheme="minorHAnsi" w:hAnsiTheme="minorHAnsi" w:cs="Arial"/>
          <w:b/>
          <w:color w:val="000000" w:themeColor="text1"/>
          <w:sz w:val="22"/>
          <w:szCs w:val="22"/>
        </w:rPr>
        <w:t>Engineer Grade 1</w:t>
      </w:r>
    </w:p>
    <w:p w14:paraId="1D900C1E" w14:textId="77777777" w:rsidR="00A171F1" w:rsidRPr="0077711A" w:rsidRDefault="00D8645F" w:rsidP="0077711A">
      <w:pPr>
        <w:spacing w:line="360" w:lineRule="auto"/>
        <w:ind w:right="-32"/>
        <w:jc w:val="both"/>
        <w:rPr>
          <w:rFonts w:asciiTheme="minorHAnsi" w:hAnsiTheme="minorHAnsi"/>
          <w:b/>
          <w:color w:val="000000" w:themeColor="text1"/>
          <w:sz w:val="22"/>
          <w:szCs w:val="22"/>
        </w:rPr>
      </w:pPr>
      <w:r w:rsidRPr="0077711A">
        <w:rPr>
          <w:rFonts w:asciiTheme="minorHAnsi" w:hAnsiTheme="minorHAnsi" w:cs="Arial"/>
          <w:b/>
          <w:i/>
          <w:color w:val="000000" w:themeColor="text1"/>
          <w:sz w:val="22"/>
          <w:szCs w:val="22"/>
        </w:rPr>
        <w:t>Salary Scale</w:t>
      </w:r>
      <w:r w:rsidR="00CF7A81" w:rsidRPr="0077711A">
        <w:rPr>
          <w:rFonts w:asciiTheme="minorHAnsi" w:hAnsiTheme="minorHAnsi" w:cs="Arial"/>
          <w:b/>
          <w:i/>
          <w:color w:val="000000" w:themeColor="text1"/>
          <w:sz w:val="22"/>
          <w:szCs w:val="22"/>
        </w:rPr>
        <w:t>:</w:t>
      </w:r>
      <w:r w:rsidR="00F63274" w:rsidRPr="0077711A">
        <w:rPr>
          <w:rFonts w:asciiTheme="minorHAnsi" w:hAnsiTheme="minorHAnsi" w:cs="Arial"/>
          <w:b/>
          <w:i/>
          <w:color w:val="000000" w:themeColor="text1"/>
          <w:sz w:val="22"/>
          <w:szCs w:val="22"/>
        </w:rPr>
        <w:tab/>
      </w:r>
      <w:r w:rsidR="00373814" w:rsidRPr="0077711A">
        <w:rPr>
          <w:rFonts w:asciiTheme="minorHAnsi" w:hAnsiTheme="minorHAnsi" w:cs="Arial"/>
          <w:b/>
          <w:i/>
          <w:color w:val="000000" w:themeColor="text1"/>
          <w:sz w:val="22"/>
          <w:szCs w:val="22"/>
        </w:rPr>
        <w:tab/>
      </w:r>
      <w:r w:rsidR="00373814" w:rsidRPr="0077711A">
        <w:rPr>
          <w:rFonts w:asciiTheme="minorHAnsi" w:hAnsiTheme="minorHAnsi"/>
          <w:b/>
          <w:color w:val="000000" w:themeColor="text1"/>
          <w:sz w:val="22"/>
          <w:szCs w:val="22"/>
        </w:rPr>
        <w:tab/>
      </w:r>
      <w:r w:rsidR="00E978D1" w:rsidRPr="0077711A">
        <w:rPr>
          <w:rFonts w:asciiTheme="minorHAnsi" w:hAnsiTheme="minorHAnsi" w:cs="Arial"/>
          <w:b/>
          <w:color w:val="000000" w:themeColor="text1"/>
          <w:sz w:val="22"/>
          <w:szCs w:val="22"/>
        </w:rPr>
        <w:t>€72,578 - €89,921</w:t>
      </w:r>
    </w:p>
    <w:p w14:paraId="3A2D9318" w14:textId="77777777" w:rsidR="00CA49BD" w:rsidRPr="0077711A" w:rsidRDefault="00A171F1" w:rsidP="0077711A">
      <w:pPr>
        <w:spacing w:line="360" w:lineRule="auto"/>
        <w:ind w:left="2880" w:right="-32"/>
        <w:jc w:val="both"/>
        <w:rPr>
          <w:rFonts w:asciiTheme="minorHAnsi" w:hAnsiTheme="minorHAnsi" w:cs="Arial"/>
          <w:i/>
          <w:color w:val="000000" w:themeColor="text1"/>
          <w:sz w:val="22"/>
          <w:szCs w:val="22"/>
          <w:lang w:val="en-IE"/>
        </w:rPr>
      </w:pPr>
      <w:r w:rsidRPr="0077711A">
        <w:rPr>
          <w:rFonts w:asciiTheme="minorHAnsi" w:hAnsiTheme="minorHAnsi" w:cs="Arial"/>
          <w:b/>
          <w:color w:val="000000" w:themeColor="text1"/>
          <w:sz w:val="22"/>
          <w:szCs w:val="22"/>
          <w:lang w:val="en-IE"/>
        </w:rPr>
        <w:t>Personal Pension Contribution (PPC) rate.</w:t>
      </w:r>
      <w:r w:rsidRPr="0077711A">
        <w:rPr>
          <w:rFonts w:asciiTheme="minorHAnsi" w:hAnsiTheme="minorHAnsi" w:cs="Arial"/>
          <w:color w:val="000000" w:themeColor="text1"/>
          <w:sz w:val="22"/>
          <w:szCs w:val="22"/>
          <w:lang w:val="en-IE"/>
        </w:rPr>
        <w:t xml:space="preserve">  </w:t>
      </w:r>
      <w:r w:rsidRPr="0077711A">
        <w:rPr>
          <w:rFonts w:asciiTheme="minorHAnsi" w:hAnsiTheme="minorHAns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0170E267" w14:textId="77777777" w:rsidR="008B0E2A" w:rsidRPr="0077711A" w:rsidRDefault="008B0E2A" w:rsidP="0077711A">
      <w:pPr>
        <w:spacing w:line="360" w:lineRule="auto"/>
        <w:ind w:right="-32"/>
        <w:jc w:val="both"/>
        <w:rPr>
          <w:rFonts w:asciiTheme="minorHAnsi" w:hAnsiTheme="minorHAnsi" w:cs="Arial"/>
          <w:color w:val="000000" w:themeColor="text1"/>
          <w:sz w:val="22"/>
          <w:szCs w:val="22"/>
          <w:lang w:val="en-IE"/>
        </w:rPr>
      </w:pPr>
    </w:p>
    <w:p w14:paraId="62AA455C" w14:textId="77777777" w:rsidR="00E46E9F" w:rsidRPr="0077711A" w:rsidRDefault="00E62892" w:rsidP="0077711A">
      <w:pPr>
        <w:spacing w:line="360" w:lineRule="auto"/>
        <w:ind w:left="2880"/>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€6</w:t>
      </w:r>
      <w:r w:rsidR="00E978D1" w:rsidRPr="0077711A">
        <w:rPr>
          <w:rFonts w:asciiTheme="minorHAnsi" w:hAnsiTheme="minorHAnsi" w:cs="Arial"/>
          <w:b/>
          <w:color w:val="000000" w:themeColor="text1"/>
          <w:sz w:val="22"/>
          <w:szCs w:val="22"/>
        </w:rPr>
        <w:t>9,077 - €85,559</w:t>
      </w:r>
    </w:p>
    <w:p w14:paraId="3933C040" w14:textId="77777777" w:rsidR="008008DE" w:rsidRPr="0077711A" w:rsidRDefault="00A171F1" w:rsidP="0077711A">
      <w:pPr>
        <w:spacing w:line="360" w:lineRule="auto"/>
        <w:ind w:left="2880" w:right="-32"/>
        <w:jc w:val="both"/>
        <w:rPr>
          <w:rFonts w:asciiTheme="minorHAnsi" w:hAnsiTheme="minorHAnsi" w:cs="Arial"/>
          <w:i/>
          <w:color w:val="000000" w:themeColor="text1"/>
          <w:sz w:val="22"/>
          <w:szCs w:val="22"/>
          <w:lang w:val="en-IE"/>
        </w:rPr>
      </w:pPr>
      <w:r w:rsidRPr="0077711A">
        <w:rPr>
          <w:rFonts w:asciiTheme="minorHAnsi" w:hAnsiTheme="minorHAnsi" w:cs="Arial"/>
          <w:b/>
          <w:color w:val="000000" w:themeColor="text1"/>
          <w:sz w:val="22"/>
          <w:szCs w:val="22"/>
          <w:lang w:val="en-IE"/>
        </w:rPr>
        <w:t>Non Personal Pension Contribution (non-PPC) rate.</w:t>
      </w:r>
      <w:r w:rsidRPr="0077711A">
        <w:rPr>
          <w:rFonts w:asciiTheme="minorHAnsi" w:hAnsiTheme="minorHAnsi" w:cs="Arial"/>
          <w:color w:val="000000" w:themeColor="text1"/>
          <w:sz w:val="22"/>
          <w:szCs w:val="22"/>
          <w:lang w:val="en-IE"/>
        </w:rPr>
        <w:t xml:space="preserve"> </w:t>
      </w:r>
      <w:r w:rsidRPr="0077711A">
        <w:rPr>
          <w:rFonts w:asciiTheme="minorHAnsi" w:hAnsiTheme="minorHAnsi" w:cs="Arial"/>
          <w:i/>
          <w:color w:val="000000" w:themeColor="text1"/>
          <w:sz w:val="22"/>
          <w:szCs w:val="22"/>
          <w:lang w:val="en-IE"/>
        </w:rPr>
        <w:t>This salary is payable to an individual who is not required to make a personal pension contribution (PP</w:t>
      </w:r>
      <w:r w:rsidR="00DE468C" w:rsidRPr="0077711A">
        <w:rPr>
          <w:rFonts w:asciiTheme="minorHAnsi" w:hAnsiTheme="minorHAnsi" w:cs="Arial"/>
          <w:i/>
          <w:color w:val="000000" w:themeColor="text1"/>
          <w:sz w:val="22"/>
          <w:szCs w:val="22"/>
          <w:lang w:val="en-IE"/>
        </w:rPr>
        <w:t>C) to their main pension scheme.</w:t>
      </w:r>
    </w:p>
    <w:p w14:paraId="116336C9" w14:textId="77777777" w:rsidR="000C4777" w:rsidRPr="0077711A" w:rsidRDefault="000C4777" w:rsidP="0077711A">
      <w:pPr>
        <w:spacing w:line="360" w:lineRule="auto"/>
        <w:ind w:left="2880" w:right="-32"/>
        <w:jc w:val="both"/>
        <w:rPr>
          <w:rFonts w:asciiTheme="minorHAnsi" w:hAnsiTheme="minorHAnsi" w:cs="Arial"/>
          <w:b/>
          <w:i/>
          <w:color w:val="000000" w:themeColor="text1"/>
          <w:sz w:val="22"/>
          <w:szCs w:val="22"/>
        </w:rPr>
      </w:pPr>
    </w:p>
    <w:p w14:paraId="26398733" w14:textId="77777777" w:rsidR="00CA49BD" w:rsidRPr="0077711A" w:rsidRDefault="001D45B9" w:rsidP="0077711A">
      <w:pPr>
        <w:spacing w:line="360" w:lineRule="auto"/>
        <w:ind w:left="2880" w:right="-32" w:hanging="2880"/>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Annual Leave</w:t>
      </w:r>
      <w:r w:rsidR="007469D5" w:rsidRPr="0077711A">
        <w:rPr>
          <w:rFonts w:asciiTheme="minorHAnsi" w:hAnsiTheme="minorHAnsi" w:cs="Arial"/>
          <w:b/>
          <w:i/>
          <w:color w:val="000000" w:themeColor="text1"/>
          <w:sz w:val="22"/>
          <w:szCs w:val="22"/>
        </w:rPr>
        <w:t>:</w:t>
      </w:r>
      <w:r w:rsidRPr="0077711A">
        <w:rPr>
          <w:rFonts w:asciiTheme="minorHAnsi" w:hAnsiTheme="minorHAnsi" w:cs="Arial"/>
          <w:b/>
          <w:i/>
          <w:color w:val="000000" w:themeColor="text1"/>
          <w:sz w:val="22"/>
          <w:szCs w:val="22"/>
        </w:rPr>
        <w:tab/>
      </w:r>
      <w:r w:rsidR="00E62892" w:rsidRPr="0077711A">
        <w:rPr>
          <w:rFonts w:asciiTheme="minorHAnsi" w:hAnsiTheme="minorHAnsi" w:cs="Arial"/>
          <w:color w:val="000000" w:themeColor="text1"/>
          <w:sz w:val="22"/>
          <w:szCs w:val="22"/>
        </w:rPr>
        <w:t xml:space="preserve">30 </w:t>
      </w:r>
      <w:r w:rsidRPr="0077711A">
        <w:rPr>
          <w:rFonts w:asciiTheme="minorHAnsi" w:hAnsiTheme="minorHAnsi" w:cs="Arial"/>
          <w:color w:val="000000" w:themeColor="text1"/>
          <w:sz w:val="22"/>
          <w:szCs w:val="22"/>
        </w:rPr>
        <w:t>days per annum. This leave is on the basis of a five day week and is exclusiv</w:t>
      </w:r>
      <w:r w:rsidR="000C4777" w:rsidRPr="0077711A">
        <w:rPr>
          <w:rFonts w:asciiTheme="minorHAnsi" w:hAnsiTheme="minorHAnsi" w:cs="Arial"/>
          <w:color w:val="000000" w:themeColor="text1"/>
          <w:sz w:val="22"/>
          <w:szCs w:val="22"/>
        </w:rPr>
        <w:t>e of the usual public holidays.</w:t>
      </w:r>
    </w:p>
    <w:p w14:paraId="080482A0" w14:textId="77777777" w:rsidR="00302B03" w:rsidRPr="0077711A" w:rsidRDefault="00302B03" w:rsidP="0077711A">
      <w:pPr>
        <w:spacing w:line="360" w:lineRule="auto"/>
        <w:ind w:right="-32"/>
        <w:jc w:val="both"/>
        <w:rPr>
          <w:rFonts w:asciiTheme="minorHAnsi" w:hAnsiTheme="minorHAnsi" w:cs="Arial"/>
          <w:b/>
          <w:i/>
          <w:color w:val="000000" w:themeColor="text1"/>
          <w:sz w:val="22"/>
          <w:szCs w:val="22"/>
        </w:rPr>
      </w:pPr>
    </w:p>
    <w:p w14:paraId="3013F876" w14:textId="77777777" w:rsidR="006D5198" w:rsidRPr="0077711A" w:rsidRDefault="006D5198" w:rsidP="0077711A">
      <w:pPr>
        <w:spacing w:line="360" w:lineRule="auto"/>
        <w:ind w:right="-32"/>
        <w:jc w:val="both"/>
        <w:rPr>
          <w:rFonts w:asciiTheme="minorHAnsi" w:hAnsiTheme="minorHAnsi" w:cs="Arial"/>
          <w:b/>
          <w:i/>
          <w:color w:val="000000" w:themeColor="text1"/>
          <w:sz w:val="22"/>
          <w:szCs w:val="22"/>
        </w:rPr>
      </w:pPr>
      <w:r w:rsidRPr="0077711A">
        <w:rPr>
          <w:rFonts w:asciiTheme="minorHAnsi" w:hAnsiTheme="minorHAnsi" w:cs="Arial"/>
          <w:b/>
          <w:i/>
          <w:color w:val="000000" w:themeColor="text1"/>
          <w:sz w:val="22"/>
          <w:szCs w:val="22"/>
        </w:rPr>
        <w:t>Note:</w:t>
      </w:r>
    </w:p>
    <w:p w14:paraId="092F9386" w14:textId="77777777" w:rsidR="006D5198" w:rsidRPr="0077711A" w:rsidRDefault="006D5198" w:rsidP="0077711A">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entry will be at the minimum point of the scale and will not be subject to negotiation</w:t>
      </w:r>
      <w:r w:rsidR="00A87EA4" w:rsidRPr="0077711A">
        <w:rPr>
          <w:rFonts w:asciiTheme="minorHAnsi" w:hAnsiTheme="minorHAnsi" w:cs="Arial"/>
          <w:color w:val="000000" w:themeColor="text1"/>
          <w:sz w:val="22"/>
          <w:szCs w:val="22"/>
        </w:rPr>
        <w:t>;</w:t>
      </w:r>
    </w:p>
    <w:p w14:paraId="013B2831" w14:textId="77777777" w:rsidR="00C70BBC" w:rsidRPr="0077711A" w:rsidRDefault="00C70BBC" w:rsidP="0077711A">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different pay and conditions may apply if, immediately prior to appointment the appointee is already a serving Civil Servant or Public Servant</w:t>
      </w:r>
      <w:r w:rsidR="00A87EA4" w:rsidRPr="0077711A">
        <w:rPr>
          <w:rFonts w:asciiTheme="minorHAnsi" w:hAnsiTheme="minorHAnsi" w:cs="Arial"/>
          <w:color w:val="000000" w:themeColor="text1"/>
          <w:sz w:val="22"/>
          <w:szCs w:val="22"/>
        </w:rPr>
        <w:t>;</w:t>
      </w:r>
    </w:p>
    <w:p w14:paraId="55818F3B" w14:textId="77777777" w:rsidR="00DF3EFB" w:rsidRPr="0077711A" w:rsidRDefault="006D5198" w:rsidP="0077711A">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b/>
          <w:i/>
          <w:color w:val="000000" w:themeColor="text1"/>
          <w:sz w:val="22"/>
          <w:szCs w:val="22"/>
        </w:rPr>
      </w:pPr>
      <w:r w:rsidRPr="0077711A">
        <w:rPr>
          <w:rFonts w:asciiTheme="minorHAnsi" w:hAnsiTheme="minorHAnsi" w:cs="Arial"/>
          <w:color w:val="000000" w:themeColor="text1"/>
          <w:sz w:val="22"/>
          <w:szCs w:val="22"/>
        </w:rPr>
        <w:t>the rate of remuneration may be adjusted from time to time in line with Government pay policy</w:t>
      </w:r>
      <w:r w:rsidR="00A87EA4" w:rsidRPr="0077711A">
        <w:rPr>
          <w:rFonts w:asciiTheme="minorHAnsi" w:hAnsiTheme="minorHAnsi" w:cs="Arial"/>
          <w:color w:val="000000" w:themeColor="text1"/>
          <w:sz w:val="22"/>
          <w:szCs w:val="22"/>
        </w:rPr>
        <w:t>.</w:t>
      </w:r>
    </w:p>
    <w:p w14:paraId="6660A373" w14:textId="77777777" w:rsidR="00DF3EFB" w:rsidRPr="0077711A" w:rsidRDefault="00DF3EFB" w:rsidP="0077711A">
      <w:pPr>
        <w:spacing w:line="360" w:lineRule="auto"/>
        <w:ind w:right="-32"/>
        <w:jc w:val="both"/>
        <w:rPr>
          <w:rFonts w:asciiTheme="minorHAnsi" w:hAnsiTheme="minorHAnsi" w:cs="Arial"/>
          <w:b/>
          <w:i/>
          <w:color w:val="000000" w:themeColor="text1"/>
          <w:sz w:val="22"/>
          <w:szCs w:val="22"/>
        </w:rPr>
      </w:pPr>
    </w:p>
    <w:p w14:paraId="246B4FFD" w14:textId="77777777" w:rsidR="006A798A" w:rsidRPr="0077711A" w:rsidRDefault="00C755AB" w:rsidP="0077711A">
      <w:pPr>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Contract:</w:t>
      </w:r>
      <w:r w:rsidRPr="0077711A">
        <w:rPr>
          <w:rFonts w:asciiTheme="minorHAnsi" w:hAnsiTheme="minorHAnsi" w:cs="Arial"/>
          <w:b/>
          <w:color w:val="000000" w:themeColor="text1"/>
          <w:sz w:val="22"/>
          <w:szCs w:val="22"/>
        </w:rPr>
        <w:tab/>
      </w:r>
      <w:r w:rsidR="00EC420E" w:rsidRPr="0077711A">
        <w:rPr>
          <w:rFonts w:asciiTheme="minorHAnsi" w:hAnsiTheme="minorHAnsi" w:cs="Arial"/>
          <w:b/>
          <w:color w:val="000000" w:themeColor="text1"/>
          <w:sz w:val="22"/>
          <w:szCs w:val="22"/>
        </w:rPr>
        <w:t xml:space="preserve">             </w:t>
      </w:r>
      <w:r w:rsidR="00960A6F" w:rsidRPr="0077711A">
        <w:rPr>
          <w:rFonts w:asciiTheme="minorHAnsi" w:hAnsiTheme="minorHAnsi" w:cs="Arial"/>
          <w:color w:val="000000" w:themeColor="text1"/>
          <w:sz w:val="22"/>
          <w:szCs w:val="22"/>
        </w:rPr>
        <w:t>Permanent Contract</w:t>
      </w:r>
      <w:r w:rsidR="006A798A" w:rsidRPr="0077711A">
        <w:rPr>
          <w:rFonts w:asciiTheme="minorHAnsi" w:hAnsiTheme="minorHAnsi" w:cs="Arial"/>
          <w:color w:val="000000" w:themeColor="text1"/>
          <w:sz w:val="22"/>
          <w:szCs w:val="22"/>
        </w:rPr>
        <w:t xml:space="preserve"> </w:t>
      </w:r>
    </w:p>
    <w:p w14:paraId="43E87540" w14:textId="77777777" w:rsidR="00E45D09" w:rsidRPr="0077711A" w:rsidRDefault="00E45D09" w:rsidP="0077711A">
      <w:pPr>
        <w:spacing w:line="360" w:lineRule="auto"/>
        <w:ind w:right="-32"/>
        <w:rPr>
          <w:rFonts w:asciiTheme="minorHAnsi" w:hAnsiTheme="minorHAnsi" w:cs="Arial"/>
          <w:color w:val="000000" w:themeColor="text1"/>
          <w:sz w:val="22"/>
          <w:szCs w:val="22"/>
        </w:rPr>
      </w:pPr>
    </w:p>
    <w:p w14:paraId="47E6F802" w14:textId="77777777" w:rsidR="00D87F60" w:rsidRPr="0077711A" w:rsidRDefault="005879B0" w:rsidP="0077711A">
      <w:pPr>
        <w:spacing w:line="360" w:lineRule="auto"/>
        <w:ind w:left="2127" w:right="-32" w:hanging="2127"/>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Probation:</w:t>
      </w:r>
      <w:r w:rsidR="00805C30" w:rsidRPr="0077711A">
        <w:rPr>
          <w:rFonts w:asciiTheme="minorHAnsi" w:hAnsiTheme="minorHAnsi" w:cs="Arial"/>
          <w:b/>
          <w:i/>
          <w:color w:val="000000" w:themeColor="text1"/>
          <w:sz w:val="22"/>
          <w:szCs w:val="22"/>
        </w:rPr>
        <w:tab/>
      </w:r>
      <w:r w:rsidRPr="0077711A">
        <w:rPr>
          <w:rFonts w:asciiTheme="minorHAnsi" w:hAnsiTheme="minorHAnsi" w:cs="Arial"/>
          <w:color w:val="000000" w:themeColor="text1"/>
          <w:sz w:val="22"/>
          <w:szCs w:val="22"/>
        </w:rPr>
        <w:t xml:space="preserve">There is a 6 month probationary period which may at the discretion of the CEO be extended to </w:t>
      </w:r>
      <w:r w:rsidR="00DE468C" w:rsidRPr="0077711A">
        <w:rPr>
          <w:rFonts w:asciiTheme="minorHAnsi" w:hAnsiTheme="minorHAnsi" w:cs="Arial"/>
          <w:color w:val="000000" w:themeColor="text1"/>
          <w:sz w:val="22"/>
          <w:szCs w:val="22"/>
        </w:rPr>
        <w:t>10</w:t>
      </w:r>
      <w:r w:rsidRPr="0077711A">
        <w:rPr>
          <w:rFonts w:asciiTheme="minorHAnsi" w:hAnsiTheme="minorHAnsi" w:cs="Arial"/>
          <w:color w:val="000000" w:themeColor="text1"/>
          <w:sz w:val="22"/>
          <w:szCs w:val="22"/>
        </w:rPr>
        <w:t xml:space="preserve"> months. </w:t>
      </w:r>
    </w:p>
    <w:p w14:paraId="02C543D1" w14:textId="42A2589F" w:rsidR="00C23901" w:rsidRDefault="00C23901" w:rsidP="0077711A">
      <w:pPr>
        <w:spacing w:line="360" w:lineRule="auto"/>
        <w:ind w:right="-32"/>
        <w:jc w:val="both"/>
        <w:rPr>
          <w:rFonts w:asciiTheme="minorHAnsi" w:hAnsiTheme="minorHAnsi"/>
          <w:b/>
          <w:i/>
          <w:color w:val="000000" w:themeColor="text1"/>
          <w:sz w:val="22"/>
          <w:szCs w:val="22"/>
          <w:u w:val="single"/>
        </w:rPr>
      </w:pPr>
    </w:p>
    <w:p w14:paraId="692EA11A" w14:textId="50AEE284" w:rsidR="004541DD" w:rsidRDefault="004541DD" w:rsidP="0077711A">
      <w:pPr>
        <w:spacing w:line="360" w:lineRule="auto"/>
        <w:ind w:right="-32"/>
        <w:jc w:val="both"/>
        <w:rPr>
          <w:rFonts w:asciiTheme="minorHAnsi" w:hAnsiTheme="minorHAnsi"/>
          <w:b/>
          <w:i/>
          <w:color w:val="000000" w:themeColor="text1"/>
          <w:sz w:val="22"/>
          <w:szCs w:val="22"/>
          <w:u w:val="single"/>
        </w:rPr>
      </w:pPr>
    </w:p>
    <w:p w14:paraId="6034CE26" w14:textId="77777777" w:rsidR="004541DD" w:rsidRPr="0077711A" w:rsidRDefault="004541DD" w:rsidP="0077711A">
      <w:pPr>
        <w:spacing w:line="360" w:lineRule="auto"/>
        <w:ind w:right="-32"/>
        <w:jc w:val="both"/>
        <w:rPr>
          <w:rFonts w:asciiTheme="minorHAnsi" w:hAnsiTheme="minorHAnsi"/>
          <w:b/>
          <w:i/>
          <w:color w:val="000000" w:themeColor="text1"/>
          <w:sz w:val="22"/>
          <w:szCs w:val="22"/>
          <w:u w:val="single"/>
        </w:rPr>
      </w:pPr>
    </w:p>
    <w:p w14:paraId="1D632FDC" w14:textId="77777777" w:rsidR="00E86432" w:rsidRDefault="00E86432" w:rsidP="0077711A">
      <w:pPr>
        <w:spacing w:line="360" w:lineRule="auto"/>
        <w:ind w:left="2127" w:right="-32" w:hanging="2127"/>
        <w:jc w:val="both"/>
        <w:rPr>
          <w:rFonts w:asciiTheme="minorHAnsi" w:hAnsiTheme="minorHAnsi"/>
          <w:b/>
          <w:i/>
          <w:color w:val="000000" w:themeColor="text1"/>
          <w:sz w:val="22"/>
          <w:szCs w:val="22"/>
          <w:u w:val="single"/>
        </w:rPr>
      </w:pPr>
    </w:p>
    <w:p w14:paraId="421C1DBE" w14:textId="77777777" w:rsidR="00E86432" w:rsidRDefault="00E86432" w:rsidP="0077711A">
      <w:pPr>
        <w:spacing w:line="360" w:lineRule="auto"/>
        <w:ind w:left="2127" w:right="-32" w:hanging="2127"/>
        <w:jc w:val="both"/>
        <w:rPr>
          <w:rFonts w:asciiTheme="minorHAnsi" w:hAnsiTheme="minorHAnsi"/>
          <w:b/>
          <w:i/>
          <w:color w:val="000000" w:themeColor="text1"/>
          <w:sz w:val="22"/>
          <w:szCs w:val="22"/>
          <w:u w:val="single"/>
        </w:rPr>
      </w:pPr>
    </w:p>
    <w:p w14:paraId="64C7494B" w14:textId="0A4CDF38" w:rsidR="00DC6B93" w:rsidRPr="0077711A" w:rsidRDefault="007E0366" w:rsidP="0077711A">
      <w:pPr>
        <w:spacing w:line="360" w:lineRule="auto"/>
        <w:ind w:left="2127" w:right="-32" w:hanging="2127"/>
        <w:jc w:val="both"/>
        <w:rPr>
          <w:rFonts w:asciiTheme="minorHAnsi" w:hAnsiTheme="minorHAnsi"/>
        </w:rPr>
      </w:pPr>
      <w:r w:rsidRPr="0077711A">
        <w:rPr>
          <w:rFonts w:asciiTheme="minorHAnsi" w:hAnsiTheme="minorHAnsi"/>
          <w:b/>
          <w:i/>
          <w:color w:val="000000" w:themeColor="text1"/>
          <w:sz w:val="22"/>
          <w:szCs w:val="22"/>
          <w:u w:val="single"/>
        </w:rPr>
        <w:t>Superannuation</w:t>
      </w:r>
      <w:r w:rsidR="002F6BC4" w:rsidRPr="0077711A">
        <w:rPr>
          <w:rFonts w:asciiTheme="minorHAnsi" w:hAnsiTheme="minorHAnsi"/>
          <w:b/>
          <w:i/>
          <w:color w:val="000000" w:themeColor="text1"/>
          <w:sz w:val="22"/>
          <w:szCs w:val="22"/>
        </w:rPr>
        <w:t>:</w:t>
      </w:r>
      <w:r w:rsidR="00DC6B93" w:rsidRPr="0077711A">
        <w:rPr>
          <w:rFonts w:asciiTheme="minorHAnsi" w:hAnsiTheme="minorHAnsi"/>
          <w:b/>
          <w:i/>
          <w:color w:val="000000" w:themeColor="text1"/>
          <w:sz w:val="22"/>
          <w:szCs w:val="22"/>
        </w:rPr>
        <w:t xml:space="preserve"> </w:t>
      </w:r>
    </w:p>
    <w:p w14:paraId="4C53AE12" w14:textId="77777777" w:rsidR="007E0366" w:rsidRPr="0077711A" w:rsidRDefault="007E0366" w:rsidP="0077711A">
      <w:pPr>
        <w:spacing w:line="360" w:lineRule="auto"/>
        <w:ind w:right="-32"/>
        <w:jc w:val="both"/>
        <w:rPr>
          <w:rFonts w:asciiTheme="minorHAnsi" w:hAnsiTheme="minorHAnsi" w:cs="Arial"/>
          <w:iCs/>
          <w:color w:val="000000" w:themeColor="text1"/>
          <w:sz w:val="22"/>
          <w:szCs w:val="22"/>
        </w:rPr>
      </w:pPr>
      <w:r w:rsidRPr="0077711A">
        <w:rPr>
          <w:rFonts w:asciiTheme="minorHAnsi" w:hAnsiTheme="minorHAns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4149C1A1" w14:textId="77777777" w:rsidR="007E0366" w:rsidRPr="0077711A" w:rsidRDefault="007E0366" w:rsidP="0077711A">
      <w:pPr>
        <w:spacing w:line="360" w:lineRule="auto"/>
        <w:ind w:right="-32"/>
        <w:jc w:val="both"/>
        <w:rPr>
          <w:rFonts w:asciiTheme="minorHAnsi" w:hAnsiTheme="minorHAnsi" w:cs="Arial"/>
          <w:iCs/>
          <w:color w:val="000000" w:themeColor="text1"/>
          <w:sz w:val="22"/>
          <w:szCs w:val="22"/>
        </w:rPr>
      </w:pPr>
    </w:p>
    <w:p w14:paraId="45961634" w14:textId="77777777" w:rsidR="00D47077" w:rsidRPr="0077711A" w:rsidRDefault="007E0366" w:rsidP="0077711A">
      <w:pPr>
        <w:spacing w:line="360" w:lineRule="auto"/>
        <w:ind w:right="-32"/>
        <w:jc w:val="both"/>
        <w:rPr>
          <w:rFonts w:asciiTheme="minorHAnsi" w:hAnsiTheme="minorHAnsi" w:cs="Arial"/>
          <w:iCs/>
          <w:color w:val="000000" w:themeColor="text1"/>
          <w:sz w:val="22"/>
          <w:szCs w:val="22"/>
        </w:rPr>
      </w:pPr>
      <w:r w:rsidRPr="0077711A">
        <w:rPr>
          <w:rFonts w:asciiTheme="minorHAnsi" w:hAnsiTheme="minorHAns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sidRPr="0077711A">
        <w:rPr>
          <w:rFonts w:asciiTheme="minorHAnsi" w:hAnsiTheme="minorHAnsi" w:cs="Arial"/>
          <w:iCs/>
          <w:color w:val="000000" w:themeColor="text1"/>
          <w:sz w:val="22"/>
          <w:szCs w:val="22"/>
        </w:rPr>
        <w:t>py of the Act can be viewed at:</w:t>
      </w:r>
    </w:p>
    <w:p w14:paraId="29DEA521" w14:textId="77777777" w:rsidR="00432B39" w:rsidRPr="0077711A" w:rsidRDefault="002D377C" w:rsidP="0077711A">
      <w:pPr>
        <w:spacing w:line="360" w:lineRule="auto"/>
        <w:ind w:right="-32"/>
        <w:jc w:val="both"/>
        <w:rPr>
          <w:rFonts w:asciiTheme="minorHAnsi" w:hAnsiTheme="minorHAnsi" w:cs="Arial"/>
          <w:iCs/>
          <w:color w:val="000000" w:themeColor="text1"/>
          <w:sz w:val="22"/>
          <w:szCs w:val="22"/>
        </w:rPr>
      </w:pPr>
      <w:hyperlink r:id="rId13" w:history="1">
        <w:r w:rsidR="002F2210" w:rsidRPr="0077711A">
          <w:rPr>
            <w:rStyle w:val="Hyperlink"/>
            <w:rFonts w:asciiTheme="minorHAnsi" w:hAnsiTheme="minorHAnsi" w:cs="Arial"/>
            <w:iCs/>
            <w:sz w:val="22"/>
            <w:szCs w:val="22"/>
            <w:lang w:eastAsia="en-GB"/>
          </w:rPr>
          <w:t>http://www.irishstatutebook.ie/2012/en/act/pub/0037/index.html</w:t>
        </w:r>
      </w:hyperlink>
      <w:r w:rsidR="002F2210" w:rsidRPr="0077711A">
        <w:rPr>
          <w:rFonts w:asciiTheme="minorHAnsi" w:hAnsiTheme="minorHAnsi" w:cs="Arial"/>
          <w:iCs/>
          <w:color w:val="000000" w:themeColor="text1"/>
          <w:sz w:val="22"/>
          <w:szCs w:val="22"/>
        </w:rPr>
        <w:t xml:space="preserve"> </w:t>
      </w:r>
    </w:p>
    <w:p w14:paraId="5D71AD77" w14:textId="77777777" w:rsidR="0099368B" w:rsidRPr="0077711A" w:rsidRDefault="0099368B" w:rsidP="0077711A">
      <w:pPr>
        <w:spacing w:line="360" w:lineRule="auto"/>
        <w:ind w:right="-32"/>
        <w:jc w:val="both"/>
        <w:rPr>
          <w:rFonts w:asciiTheme="minorHAnsi" w:hAnsiTheme="minorHAnsi" w:cs="Arial"/>
          <w:b/>
          <w:i/>
          <w:color w:val="000000" w:themeColor="text1"/>
          <w:sz w:val="22"/>
          <w:szCs w:val="22"/>
          <w:u w:val="single"/>
          <w:lang w:val="en-IE"/>
        </w:rPr>
      </w:pPr>
    </w:p>
    <w:p w14:paraId="6D189D32" w14:textId="77777777" w:rsidR="00A323E0" w:rsidRPr="0077711A" w:rsidRDefault="00A323E0" w:rsidP="0077711A">
      <w:pPr>
        <w:spacing w:line="360" w:lineRule="auto"/>
        <w:ind w:right="-32"/>
        <w:jc w:val="both"/>
        <w:rPr>
          <w:rFonts w:asciiTheme="minorHAnsi" w:hAnsiTheme="minorHAnsi" w:cs="Arial"/>
          <w:iCs/>
          <w:color w:val="000000" w:themeColor="text1"/>
          <w:sz w:val="22"/>
          <w:szCs w:val="22"/>
        </w:rPr>
      </w:pPr>
      <w:r w:rsidRPr="0077711A">
        <w:rPr>
          <w:rFonts w:asciiTheme="minorHAnsi" w:hAnsiTheme="minorHAnsi" w:cs="Arial"/>
          <w:b/>
          <w:i/>
          <w:color w:val="000000" w:themeColor="text1"/>
          <w:sz w:val="22"/>
          <w:szCs w:val="22"/>
          <w:u w:val="single"/>
          <w:lang w:val="en-IE"/>
        </w:rPr>
        <w:t>SELECTION PROCESS</w:t>
      </w:r>
    </w:p>
    <w:p w14:paraId="645387BD" w14:textId="77777777" w:rsidR="000E3729" w:rsidRPr="0077711A" w:rsidRDefault="000E3729" w:rsidP="0077711A">
      <w:pPr>
        <w:tabs>
          <w:tab w:val="left" w:pos="360"/>
        </w:tabs>
        <w:spacing w:line="360" w:lineRule="auto"/>
        <w:ind w:right="-32"/>
        <w:rPr>
          <w:rFonts w:asciiTheme="minorHAnsi" w:hAnsiTheme="minorHAnsi" w:cs="Arial"/>
          <w:color w:val="000000" w:themeColor="text1"/>
          <w:sz w:val="16"/>
          <w:szCs w:val="16"/>
          <w:lang w:val="en-IE"/>
        </w:rPr>
      </w:pPr>
    </w:p>
    <w:p w14:paraId="738B522C" w14:textId="77777777" w:rsidR="008C01D1" w:rsidRPr="0077711A" w:rsidRDefault="00A323E0" w:rsidP="0077711A">
      <w:pPr>
        <w:tabs>
          <w:tab w:val="left" w:pos="1701"/>
        </w:tabs>
        <w:spacing w:line="360" w:lineRule="auto"/>
        <w:ind w:right="-32"/>
        <w:jc w:val="both"/>
        <w:rPr>
          <w:rFonts w:asciiTheme="minorHAnsi" w:hAnsiTheme="minorHAnsi" w:cs="Arial"/>
          <w:b/>
          <w:i/>
          <w:color w:val="000000" w:themeColor="text1"/>
          <w:sz w:val="22"/>
          <w:szCs w:val="22"/>
          <w:u w:val="single"/>
          <w:lang w:val="en-IE"/>
        </w:rPr>
      </w:pPr>
      <w:r w:rsidRPr="0077711A">
        <w:rPr>
          <w:rFonts w:asciiTheme="minorHAnsi" w:hAnsiTheme="minorHAnsi" w:cs="Arial"/>
          <w:b/>
          <w:i/>
          <w:color w:val="000000" w:themeColor="text1"/>
          <w:sz w:val="22"/>
          <w:szCs w:val="22"/>
          <w:u w:val="single"/>
          <w:lang w:val="en-IE"/>
        </w:rPr>
        <w:t>How to Apply</w:t>
      </w:r>
      <w:r w:rsidR="00D642E1" w:rsidRPr="0077711A">
        <w:rPr>
          <w:rFonts w:asciiTheme="minorHAnsi" w:hAnsiTheme="minorHAnsi" w:cs="Arial"/>
          <w:b/>
          <w:i/>
          <w:color w:val="000000" w:themeColor="text1"/>
          <w:sz w:val="22"/>
          <w:szCs w:val="22"/>
          <w:u w:val="single"/>
          <w:lang w:val="en-IE"/>
        </w:rPr>
        <w:t>:</w:t>
      </w:r>
    </w:p>
    <w:p w14:paraId="42DC4D22" w14:textId="43348211" w:rsidR="00254731" w:rsidRPr="0077711A" w:rsidRDefault="00254731" w:rsidP="0077711A">
      <w:pPr>
        <w:tabs>
          <w:tab w:val="left" w:pos="1701"/>
        </w:tab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bCs/>
          <w:color w:val="000000" w:themeColor="text1"/>
          <w:sz w:val="22"/>
          <w:szCs w:val="22"/>
        </w:rPr>
        <w:t>Please submit your application in one single word document or PDF referencing the title of the role</w:t>
      </w:r>
      <w:r w:rsidRPr="0077711A">
        <w:rPr>
          <w:rFonts w:asciiTheme="minorHAnsi" w:hAnsiTheme="minorHAnsi" w:cs="Arial"/>
          <w:color w:val="000000" w:themeColor="text1"/>
          <w:sz w:val="22"/>
          <w:szCs w:val="22"/>
        </w:rPr>
        <w:t xml:space="preserve"> you wish to apply for in the subject of the email to</w:t>
      </w:r>
      <w:r w:rsidRPr="00294497">
        <w:rPr>
          <w:rFonts w:asciiTheme="minorHAnsi" w:hAnsiTheme="minorHAnsi" w:cs="Arial"/>
          <w:b/>
          <w:sz w:val="22"/>
          <w:szCs w:val="22"/>
        </w:rPr>
        <w:t> </w:t>
      </w:r>
      <w:hyperlink r:id="rId14" w:history="1">
        <w:r w:rsidR="00E86432" w:rsidRPr="004541DD">
          <w:rPr>
            <w:rStyle w:val="Hyperlink"/>
            <w:rFonts w:asciiTheme="minorHAnsi" w:hAnsiTheme="minorHAnsi" w:cs="Arial"/>
            <w:bCs/>
            <w:sz w:val="22"/>
            <w:szCs w:val="22"/>
            <w:lang w:eastAsia="en-GB"/>
          </w:rPr>
          <w:t>NTAcareers@rsmireland.ie</w:t>
        </w:r>
      </w:hyperlink>
      <w:r w:rsidR="00E86432">
        <w:rPr>
          <w:rFonts w:asciiTheme="minorHAnsi" w:hAnsiTheme="minorHAnsi" w:cs="Arial"/>
          <w:b/>
          <w:bCs/>
          <w:color w:val="000000" w:themeColor="text1"/>
          <w:sz w:val="22"/>
          <w:szCs w:val="22"/>
        </w:rPr>
        <w:t xml:space="preserve"> </w:t>
      </w:r>
      <w:r w:rsidRPr="0077711A">
        <w:rPr>
          <w:rFonts w:asciiTheme="minorHAnsi" w:hAnsiTheme="minorHAnsi" w:cs="Arial"/>
          <w:color w:val="000000" w:themeColor="text1"/>
          <w:sz w:val="22"/>
          <w:szCs w:val="22"/>
        </w:rPr>
        <w:t>with the following:</w:t>
      </w:r>
    </w:p>
    <w:p w14:paraId="1887E19A" w14:textId="77777777" w:rsidR="002B6322" w:rsidRPr="0077711A" w:rsidRDefault="002B6322" w:rsidP="0077711A">
      <w:pPr>
        <w:tabs>
          <w:tab w:val="left" w:pos="1701"/>
        </w:tabs>
        <w:spacing w:line="360" w:lineRule="auto"/>
        <w:ind w:right="-32"/>
        <w:jc w:val="both"/>
        <w:rPr>
          <w:rFonts w:asciiTheme="minorHAnsi" w:hAnsiTheme="minorHAnsi" w:cs="Arial"/>
          <w:color w:val="000000" w:themeColor="text1"/>
          <w:sz w:val="22"/>
          <w:szCs w:val="22"/>
          <w:lang w:val="en-IE"/>
        </w:rPr>
      </w:pPr>
    </w:p>
    <w:p w14:paraId="2FE69907" w14:textId="7E5084B4" w:rsidR="00045BAB" w:rsidRPr="0077711A" w:rsidRDefault="00045BAB" w:rsidP="0077711A">
      <w:pPr>
        <w:numPr>
          <w:ilvl w:val="0"/>
          <w:numId w:val="9"/>
        </w:numPr>
        <w:tabs>
          <w:tab w:val="left" w:pos="1701"/>
        </w:tabs>
        <w:spacing w:line="360" w:lineRule="auto"/>
        <w:ind w:right="-32"/>
        <w:jc w:val="both"/>
        <w:rPr>
          <w:rFonts w:asciiTheme="minorHAnsi" w:hAnsiTheme="minorHAnsi" w:cs="Arial"/>
          <w:color w:val="000000" w:themeColor="text1"/>
          <w:sz w:val="22"/>
          <w:szCs w:val="22"/>
          <w:lang w:val="en-IE"/>
        </w:rPr>
      </w:pPr>
      <w:r w:rsidRPr="0077711A">
        <w:rPr>
          <w:rFonts w:asciiTheme="minorHAnsi" w:hAnsiTheme="minorHAnsi" w:cs="Arial"/>
          <w:color w:val="000000" w:themeColor="text1"/>
          <w:sz w:val="22"/>
          <w:szCs w:val="22"/>
          <w:lang w:val="en-IE"/>
        </w:rPr>
        <w:t>A cover letter/ personal statement</w:t>
      </w:r>
      <w:r w:rsidRPr="0077711A">
        <w:rPr>
          <w:rFonts w:asciiTheme="minorHAnsi" w:hAnsiTheme="minorHAnsi" w:cs="Arial"/>
          <w:b/>
          <w:color w:val="000000" w:themeColor="text1"/>
          <w:sz w:val="22"/>
          <w:szCs w:val="22"/>
          <w:lang w:val="en-IE"/>
        </w:rPr>
        <w:t xml:space="preserve"> </w:t>
      </w:r>
      <w:r w:rsidRPr="0077711A">
        <w:rPr>
          <w:rFonts w:asciiTheme="minorHAnsi" w:hAnsiTheme="minorHAnsi" w:cs="Arial"/>
          <w:color w:val="000000" w:themeColor="text1"/>
          <w:sz w:val="22"/>
          <w:szCs w:val="22"/>
          <w:lang w:val="en-IE"/>
        </w:rPr>
        <w:t xml:space="preserve">outlining why you wish to be considered for the post and where you believe your skills and experience meet the requirements for the role of </w:t>
      </w:r>
      <w:r w:rsidR="003A6DB1">
        <w:rPr>
          <w:rFonts w:asciiTheme="minorHAnsi" w:hAnsiTheme="minorHAnsi" w:cs="Arial"/>
          <w:color w:val="000000" w:themeColor="text1"/>
          <w:sz w:val="22"/>
          <w:szCs w:val="22"/>
          <w:lang w:val="en-IE"/>
        </w:rPr>
        <w:t>Risk and Compliance Manager - Transport Technology</w:t>
      </w:r>
      <w:r w:rsidR="00E86432">
        <w:rPr>
          <w:rFonts w:asciiTheme="minorHAnsi" w:hAnsiTheme="minorHAnsi" w:cs="Arial"/>
          <w:color w:val="000000" w:themeColor="text1"/>
          <w:sz w:val="22"/>
          <w:szCs w:val="22"/>
          <w:lang w:val="en-IE"/>
        </w:rPr>
        <w:t>;</w:t>
      </w:r>
      <w:r w:rsidR="006B45C7">
        <w:rPr>
          <w:rFonts w:asciiTheme="minorHAnsi" w:hAnsiTheme="minorHAnsi" w:cs="Arial"/>
          <w:color w:val="000000" w:themeColor="text1"/>
          <w:sz w:val="22"/>
          <w:szCs w:val="22"/>
          <w:lang w:val="en-IE"/>
        </w:rPr>
        <w:t xml:space="preserve"> </w:t>
      </w:r>
    </w:p>
    <w:p w14:paraId="3C897158" w14:textId="77777777" w:rsidR="00A323E0" w:rsidRPr="0077711A" w:rsidRDefault="00A323E0" w:rsidP="0077711A">
      <w:pPr>
        <w:numPr>
          <w:ilvl w:val="0"/>
          <w:numId w:val="9"/>
        </w:numPr>
        <w:tabs>
          <w:tab w:val="num" w:pos="1080"/>
          <w:tab w:val="left" w:pos="1701"/>
        </w:tabs>
        <w:spacing w:line="360" w:lineRule="auto"/>
        <w:ind w:right="-32"/>
        <w:jc w:val="both"/>
        <w:rPr>
          <w:rFonts w:asciiTheme="minorHAnsi" w:hAnsiTheme="minorHAnsi" w:cs="Arial"/>
          <w:color w:val="000000" w:themeColor="text1"/>
          <w:sz w:val="22"/>
          <w:szCs w:val="22"/>
          <w:lang w:val="en-IE"/>
        </w:rPr>
      </w:pPr>
      <w:r w:rsidRPr="0077711A">
        <w:rPr>
          <w:rFonts w:asciiTheme="minorHAnsi" w:hAnsiTheme="minorHAnsi" w:cs="Arial"/>
          <w:color w:val="000000" w:themeColor="text1"/>
          <w:sz w:val="22"/>
          <w:szCs w:val="22"/>
          <w:lang w:val="en-IE"/>
        </w:rPr>
        <w:t>A comprehensive CV</w:t>
      </w:r>
      <w:r w:rsidR="0082581A" w:rsidRPr="0077711A">
        <w:rPr>
          <w:rFonts w:asciiTheme="minorHAnsi" w:hAnsiTheme="minorHAnsi" w:cs="Arial"/>
          <w:color w:val="000000" w:themeColor="text1"/>
          <w:sz w:val="22"/>
          <w:szCs w:val="22"/>
          <w:lang w:val="en-IE"/>
        </w:rPr>
        <w:t xml:space="preserve"> (not to exceed 3 pages);</w:t>
      </w:r>
    </w:p>
    <w:p w14:paraId="7FCE0199" w14:textId="77777777" w:rsidR="00A323E0" w:rsidRPr="0077711A" w:rsidRDefault="00A323E0" w:rsidP="0077711A">
      <w:pPr>
        <w:numPr>
          <w:ilvl w:val="0"/>
          <w:numId w:val="9"/>
        </w:numPr>
        <w:tabs>
          <w:tab w:val="num" w:pos="1080"/>
          <w:tab w:val="left" w:pos="1701"/>
        </w:tabs>
        <w:spacing w:line="360" w:lineRule="auto"/>
        <w:ind w:right="-32"/>
        <w:jc w:val="both"/>
        <w:rPr>
          <w:rFonts w:asciiTheme="minorHAnsi" w:hAnsiTheme="minorHAnsi" w:cs="Arial"/>
          <w:color w:val="000000" w:themeColor="text1"/>
          <w:sz w:val="22"/>
          <w:szCs w:val="22"/>
          <w:lang w:val="en-IE"/>
        </w:rPr>
      </w:pPr>
      <w:r w:rsidRPr="0077711A">
        <w:rPr>
          <w:rFonts w:asciiTheme="minorHAnsi" w:hAnsiTheme="minorHAnsi" w:cs="Arial"/>
          <w:color w:val="000000" w:themeColor="text1"/>
          <w:sz w:val="22"/>
          <w:szCs w:val="22"/>
          <w:lang w:val="en-IE"/>
        </w:rPr>
        <w:t>A fully completed Key Achievements Form (attached)</w:t>
      </w:r>
      <w:r w:rsidR="0099368B" w:rsidRPr="0077711A">
        <w:rPr>
          <w:rFonts w:asciiTheme="minorHAnsi" w:hAnsiTheme="minorHAnsi" w:cs="Arial"/>
          <w:color w:val="000000" w:themeColor="text1"/>
          <w:sz w:val="22"/>
          <w:szCs w:val="22"/>
          <w:lang w:val="en-IE"/>
        </w:rPr>
        <w:t>.</w:t>
      </w:r>
    </w:p>
    <w:p w14:paraId="1D205979" w14:textId="77777777" w:rsidR="004433F2" w:rsidRPr="0077711A" w:rsidRDefault="004433F2" w:rsidP="0077711A">
      <w:pPr>
        <w:spacing w:line="360" w:lineRule="auto"/>
        <w:ind w:right="-32"/>
        <w:jc w:val="both"/>
        <w:rPr>
          <w:rFonts w:asciiTheme="minorHAnsi" w:hAnsiTheme="minorHAnsi" w:cs="Arial"/>
          <w:bCs/>
          <w:color w:val="000000" w:themeColor="text1"/>
          <w:sz w:val="22"/>
          <w:szCs w:val="22"/>
        </w:rPr>
      </w:pPr>
    </w:p>
    <w:p w14:paraId="7D15396A" w14:textId="77777777" w:rsidR="00D87F60" w:rsidRPr="0077711A" w:rsidRDefault="00A323E0" w:rsidP="0077711A">
      <w:pPr>
        <w:spacing w:line="360" w:lineRule="auto"/>
        <w:ind w:right="-32"/>
        <w:jc w:val="both"/>
        <w:rPr>
          <w:rFonts w:asciiTheme="minorHAnsi" w:eastAsiaTheme="minorHAnsi" w:hAnsiTheme="minorHAnsi" w:cs="Arial"/>
          <w:bCs/>
          <w:color w:val="000000" w:themeColor="text1"/>
          <w:sz w:val="22"/>
          <w:szCs w:val="22"/>
          <w:lang w:val="en-IE" w:eastAsia="en-US"/>
        </w:rPr>
      </w:pPr>
      <w:r w:rsidRPr="0077711A">
        <w:rPr>
          <w:rFonts w:asciiTheme="minorHAnsi" w:hAnsiTheme="minorHAns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77711A">
        <w:rPr>
          <w:rFonts w:asciiTheme="minorHAnsi" w:eastAsiaTheme="minorHAnsi" w:hAnsiTheme="minorHAnsi" w:cs="Arial"/>
          <w:bCs/>
          <w:color w:val="000000" w:themeColor="text1"/>
          <w:sz w:val="22"/>
          <w:szCs w:val="22"/>
          <w:lang w:val="en-IE" w:eastAsia="en-US"/>
        </w:rPr>
        <w:t xml:space="preserve"> </w:t>
      </w:r>
    </w:p>
    <w:p w14:paraId="32489C22" w14:textId="77777777" w:rsidR="00D87F60" w:rsidRPr="0077711A" w:rsidRDefault="00D87F60" w:rsidP="0077711A">
      <w:pPr>
        <w:tabs>
          <w:tab w:val="left" w:pos="1701"/>
        </w:tabs>
        <w:spacing w:line="360" w:lineRule="auto"/>
        <w:ind w:right="-32"/>
        <w:jc w:val="both"/>
        <w:rPr>
          <w:rFonts w:asciiTheme="minorHAnsi" w:hAnsiTheme="minorHAnsi" w:cs="Arial"/>
          <w:b/>
          <w:i/>
          <w:color w:val="000000" w:themeColor="text1"/>
          <w:sz w:val="22"/>
          <w:szCs w:val="22"/>
          <w:u w:val="single"/>
          <w:lang w:val="en-US"/>
        </w:rPr>
      </w:pPr>
    </w:p>
    <w:p w14:paraId="269A8B4F" w14:textId="77777777" w:rsidR="008F583D" w:rsidRPr="0077711A" w:rsidRDefault="00D0374A" w:rsidP="0077711A">
      <w:pPr>
        <w:tabs>
          <w:tab w:val="left" w:pos="1701"/>
        </w:tabs>
        <w:spacing w:line="360" w:lineRule="auto"/>
        <w:ind w:right="-32"/>
        <w:jc w:val="both"/>
        <w:rPr>
          <w:rFonts w:asciiTheme="minorHAnsi" w:hAnsiTheme="minorHAnsi" w:cs="Arial"/>
          <w:b/>
          <w:i/>
          <w:color w:val="000000" w:themeColor="text1"/>
          <w:sz w:val="22"/>
          <w:szCs w:val="22"/>
          <w:u w:val="single"/>
          <w:lang w:val="en-IE"/>
        </w:rPr>
      </w:pPr>
      <w:r w:rsidRPr="0077711A">
        <w:rPr>
          <w:rFonts w:asciiTheme="minorHAnsi" w:hAnsiTheme="minorHAnsi" w:cs="Arial"/>
          <w:b/>
          <w:i/>
          <w:color w:val="000000" w:themeColor="text1"/>
          <w:sz w:val="22"/>
          <w:szCs w:val="22"/>
          <w:u w:val="single"/>
          <w:lang w:val="en-IE"/>
        </w:rPr>
        <w:t>Closing Date</w:t>
      </w:r>
    </w:p>
    <w:p w14:paraId="11DF3011" w14:textId="77777777" w:rsidR="00587932" w:rsidRPr="0077711A" w:rsidRDefault="00540EDA" w:rsidP="0077711A">
      <w:pPr>
        <w:tabs>
          <w:tab w:val="left" w:pos="-720"/>
          <w:tab w:val="left" w:pos="0"/>
          <w:tab w:val="left" w:pos="720"/>
          <w:tab w:val="left" w:pos="1440"/>
        </w:tabs>
        <w:suppressAutoHyphens/>
        <w:spacing w:line="360" w:lineRule="auto"/>
        <w:ind w:right="-32"/>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 xml:space="preserve">The closing date and time for applications is </w:t>
      </w:r>
      <w:r w:rsidR="00B51903" w:rsidRPr="0077711A">
        <w:rPr>
          <w:rFonts w:asciiTheme="minorHAnsi" w:hAnsiTheme="minorHAnsi" w:cs="Arial"/>
          <w:b/>
          <w:color w:val="000000" w:themeColor="text1"/>
          <w:sz w:val="22"/>
          <w:szCs w:val="22"/>
        </w:rPr>
        <w:t xml:space="preserve">strictly </w:t>
      </w:r>
      <w:r w:rsidRPr="0077711A">
        <w:rPr>
          <w:rFonts w:asciiTheme="minorHAnsi" w:hAnsiTheme="minorHAnsi" w:cs="Arial"/>
          <w:b/>
          <w:color w:val="000000" w:themeColor="text1"/>
          <w:sz w:val="22"/>
          <w:szCs w:val="22"/>
        </w:rPr>
        <w:t>12pm (noon)</w:t>
      </w:r>
      <w:r w:rsidR="00587932" w:rsidRPr="0077711A">
        <w:rPr>
          <w:rFonts w:asciiTheme="minorHAnsi" w:hAnsiTheme="minorHAnsi" w:cs="Arial"/>
          <w:b/>
          <w:color w:val="000000" w:themeColor="text1"/>
          <w:sz w:val="22"/>
          <w:szCs w:val="22"/>
        </w:rPr>
        <w:t xml:space="preserve"> on</w:t>
      </w:r>
      <w:r w:rsidR="00E14045" w:rsidRPr="0077711A">
        <w:rPr>
          <w:rFonts w:asciiTheme="minorHAnsi" w:hAnsiTheme="minorHAnsi" w:cs="Arial"/>
          <w:b/>
          <w:color w:val="000000" w:themeColor="text1"/>
          <w:sz w:val="22"/>
          <w:szCs w:val="22"/>
        </w:rPr>
        <w:t xml:space="preserve"> </w:t>
      </w:r>
      <w:r w:rsidR="00946822" w:rsidRPr="005B4330">
        <w:rPr>
          <w:rFonts w:asciiTheme="minorHAnsi" w:hAnsiTheme="minorHAnsi" w:cs="Arial"/>
          <w:b/>
          <w:color w:val="000000" w:themeColor="text1"/>
          <w:sz w:val="22"/>
          <w:szCs w:val="22"/>
        </w:rPr>
        <w:t xml:space="preserve">Friday </w:t>
      </w:r>
      <w:r w:rsidR="005B4330" w:rsidRPr="005B4330">
        <w:rPr>
          <w:rFonts w:asciiTheme="minorHAnsi" w:hAnsiTheme="minorHAnsi" w:cs="Arial"/>
          <w:b/>
          <w:color w:val="000000" w:themeColor="text1"/>
          <w:sz w:val="22"/>
          <w:szCs w:val="22"/>
        </w:rPr>
        <w:t>8</w:t>
      </w:r>
      <w:r w:rsidR="005B4330" w:rsidRPr="005B4330">
        <w:rPr>
          <w:rFonts w:asciiTheme="minorHAnsi" w:hAnsiTheme="minorHAnsi" w:cs="Arial"/>
          <w:b/>
          <w:color w:val="000000" w:themeColor="text1"/>
          <w:sz w:val="22"/>
          <w:szCs w:val="22"/>
          <w:vertAlign w:val="superscript"/>
        </w:rPr>
        <w:t>th</w:t>
      </w:r>
      <w:r w:rsidR="005B4330" w:rsidRPr="005B4330">
        <w:rPr>
          <w:rFonts w:asciiTheme="minorHAnsi" w:hAnsiTheme="minorHAnsi" w:cs="Arial"/>
          <w:b/>
          <w:color w:val="000000" w:themeColor="text1"/>
          <w:sz w:val="22"/>
          <w:szCs w:val="22"/>
        </w:rPr>
        <w:t xml:space="preserve"> January</w:t>
      </w:r>
      <w:r w:rsidR="00946822" w:rsidRPr="005B4330">
        <w:rPr>
          <w:rFonts w:asciiTheme="minorHAnsi" w:hAnsiTheme="minorHAnsi" w:cs="Arial"/>
          <w:b/>
          <w:color w:val="000000" w:themeColor="text1"/>
          <w:sz w:val="22"/>
          <w:szCs w:val="22"/>
        </w:rPr>
        <w:t xml:space="preserve"> </w:t>
      </w:r>
      <w:r w:rsidR="005B4330" w:rsidRPr="005B4330">
        <w:rPr>
          <w:rFonts w:asciiTheme="minorHAnsi" w:hAnsiTheme="minorHAnsi" w:cs="Arial"/>
          <w:b/>
          <w:color w:val="000000" w:themeColor="text1"/>
          <w:sz w:val="22"/>
          <w:szCs w:val="22"/>
        </w:rPr>
        <w:t>2021</w:t>
      </w:r>
      <w:r w:rsidR="00E14045" w:rsidRPr="005B4330">
        <w:rPr>
          <w:rFonts w:asciiTheme="minorHAnsi" w:hAnsiTheme="minorHAnsi" w:cs="Arial"/>
          <w:b/>
          <w:color w:val="000000" w:themeColor="text1"/>
          <w:sz w:val="22"/>
          <w:szCs w:val="22"/>
        </w:rPr>
        <w:t>.</w:t>
      </w:r>
      <w:r w:rsidR="00621545" w:rsidRPr="0077711A">
        <w:rPr>
          <w:rFonts w:asciiTheme="minorHAnsi" w:hAnsiTheme="minorHAnsi" w:cs="Arial"/>
          <w:b/>
          <w:color w:val="000000" w:themeColor="text1"/>
          <w:sz w:val="22"/>
          <w:szCs w:val="22"/>
        </w:rPr>
        <w:t xml:space="preserve">  </w:t>
      </w:r>
      <w:r w:rsidRPr="0077711A">
        <w:rPr>
          <w:rFonts w:asciiTheme="minorHAnsi" w:hAnsiTheme="minorHAnsi" w:cs="Arial"/>
          <w:b/>
          <w:color w:val="000000" w:themeColor="text1"/>
          <w:sz w:val="22"/>
          <w:szCs w:val="22"/>
        </w:rPr>
        <w:t>Applications received after the specified deadline cannot be accepted.</w:t>
      </w:r>
      <w:r w:rsidR="00587932" w:rsidRPr="0077711A">
        <w:rPr>
          <w:rFonts w:asciiTheme="minorHAnsi" w:hAnsiTheme="minorHAnsi" w:cs="Arial"/>
          <w:b/>
          <w:color w:val="000000" w:themeColor="text1"/>
          <w:sz w:val="22"/>
          <w:szCs w:val="22"/>
        </w:rPr>
        <w:t xml:space="preserve"> </w:t>
      </w:r>
      <w:r w:rsidR="003916F1" w:rsidRPr="0077711A">
        <w:rPr>
          <w:rFonts w:asciiTheme="minorHAnsi" w:hAnsiTheme="minorHAnsi" w:cs="Arial"/>
          <w:b/>
          <w:color w:val="000000" w:themeColor="text1"/>
          <w:sz w:val="22"/>
          <w:szCs w:val="22"/>
        </w:rPr>
        <w:t xml:space="preserve"> </w:t>
      </w:r>
    </w:p>
    <w:p w14:paraId="3A43B1E6" w14:textId="77777777" w:rsidR="008F583D" w:rsidRPr="0077711A" w:rsidRDefault="008F583D" w:rsidP="0077711A">
      <w:pPr>
        <w:tabs>
          <w:tab w:val="left" w:pos="-720"/>
          <w:tab w:val="left" w:pos="0"/>
          <w:tab w:val="left" w:pos="720"/>
          <w:tab w:val="left" w:pos="1440"/>
        </w:tabs>
        <w:suppressAutoHyphens/>
        <w:spacing w:line="360" w:lineRule="auto"/>
        <w:ind w:right="-32"/>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 xml:space="preserve"> </w:t>
      </w:r>
    </w:p>
    <w:p w14:paraId="520CA776" w14:textId="020F9D30" w:rsidR="00304B2E" w:rsidRPr="0077711A" w:rsidRDefault="008F583D" w:rsidP="0077711A">
      <w:pPr>
        <w:spacing w:line="360" w:lineRule="auto"/>
        <w:ind w:right="-32"/>
        <w:jc w:val="both"/>
        <w:rPr>
          <w:rFonts w:asciiTheme="minorHAnsi" w:hAnsiTheme="minorHAnsi"/>
        </w:rPr>
      </w:pPr>
      <w:r w:rsidRPr="0077711A">
        <w:rPr>
          <w:rFonts w:asciiTheme="minorHAnsi" w:hAnsiTheme="minorHAnsi" w:cs="Arial"/>
          <w:i/>
          <w:color w:val="000000" w:themeColor="text1"/>
          <w:sz w:val="22"/>
          <w:szCs w:val="22"/>
          <w:lang w:val="en-IE"/>
        </w:rPr>
        <w:t xml:space="preserve">If you do not receive an acknowledgement of receipt of your application within 2 working days of applying, please email </w:t>
      </w:r>
      <w:hyperlink r:id="rId15" w:history="1">
        <w:r w:rsidR="00E86432" w:rsidRPr="004541DD">
          <w:rPr>
            <w:rStyle w:val="Hyperlink"/>
            <w:rFonts w:asciiTheme="minorHAnsi" w:hAnsiTheme="minorHAnsi" w:cs="Arial"/>
            <w:bCs/>
            <w:sz w:val="22"/>
            <w:szCs w:val="22"/>
            <w:lang w:eastAsia="en-GB"/>
          </w:rPr>
          <w:t>NTAcareers@rsmireland.ie</w:t>
        </w:r>
      </w:hyperlink>
      <w:r w:rsidR="00E86432">
        <w:rPr>
          <w:rFonts w:asciiTheme="minorHAnsi" w:hAnsiTheme="minorHAnsi" w:cs="Arial"/>
          <w:b/>
          <w:bCs/>
          <w:sz w:val="22"/>
          <w:szCs w:val="22"/>
        </w:rPr>
        <w:t>.</w:t>
      </w:r>
    </w:p>
    <w:p w14:paraId="4A812AB7" w14:textId="77777777" w:rsidR="000F6580" w:rsidRPr="0077711A" w:rsidRDefault="000F6580" w:rsidP="0077711A">
      <w:pPr>
        <w:spacing w:line="360" w:lineRule="auto"/>
        <w:ind w:right="-32"/>
        <w:jc w:val="both"/>
        <w:rPr>
          <w:rFonts w:asciiTheme="minorHAnsi" w:hAnsiTheme="minorHAnsi" w:cs="Arial"/>
          <w:b/>
          <w:i/>
          <w:color w:val="000000" w:themeColor="text1"/>
          <w:sz w:val="22"/>
          <w:szCs w:val="22"/>
          <w:u w:val="single"/>
          <w:lang w:val="en-IE"/>
        </w:rPr>
      </w:pPr>
    </w:p>
    <w:p w14:paraId="585087F2" w14:textId="2D8F4EE8" w:rsidR="0099368B" w:rsidRPr="0077711A" w:rsidRDefault="00505742" w:rsidP="0077711A">
      <w:pPr>
        <w:spacing w:line="360" w:lineRule="auto"/>
        <w:ind w:right="-32"/>
        <w:jc w:val="both"/>
        <w:rPr>
          <w:rFonts w:asciiTheme="minorHAnsi" w:hAnsiTheme="minorHAnsi" w:cs="Arial"/>
          <w:b/>
          <w:bCs/>
          <w:color w:val="000000" w:themeColor="text1"/>
          <w:sz w:val="22"/>
          <w:szCs w:val="22"/>
        </w:rPr>
      </w:pPr>
      <w:r w:rsidRPr="0077711A">
        <w:rPr>
          <w:rFonts w:asciiTheme="minorHAnsi" w:eastAsiaTheme="minorHAnsi" w:hAnsiTheme="minorHAnsi" w:cs="Arial"/>
          <w:bCs/>
          <w:color w:val="000000" w:themeColor="text1"/>
          <w:sz w:val="22"/>
          <w:szCs w:val="22"/>
          <w:lang w:val="en-IE" w:eastAsia="en-US"/>
        </w:rPr>
        <w:t xml:space="preserve">Please note that we advertise our vacancies on various platforms such as </w:t>
      </w:r>
      <w:r w:rsidR="00D87F60" w:rsidRPr="0077711A">
        <w:rPr>
          <w:rFonts w:asciiTheme="minorHAnsi" w:eastAsiaTheme="minorHAnsi" w:hAnsiTheme="minorHAnsi" w:cs="Arial"/>
          <w:bCs/>
          <w:color w:val="000000" w:themeColor="text1"/>
          <w:sz w:val="22"/>
          <w:szCs w:val="22"/>
          <w:lang w:val="en-IE" w:eastAsia="en-US"/>
        </w:rPr>
        <w:t>LinkedIn</w:t>
      </w:r>
      <w:r w:rsidRPr="0077711A">
        <w:rPr>
          <w:rFonts w:asciiTheme="minorHAnsi" w:eastAsiaTheme="minorHAnsi" w:hAnsiTheme="minorHAnsi" w:cs="Arial"/>
          <w:bCs/>
          <w:color w:val="000000" w:themeColor="text1"/>
          <w:sz w:val="22"/>
          <w:szCs w:val="22"/>
          <w:lang w:val="en-IE" w:eastAsia="en-US"/>
        </w:rPr>
        <w:t xml:space="preserve">, Irish Jobs, Public Jobs and Engineers Ireland. </w:t>
      </w:r>
      <w:r w:rsidRPr="0077711A">
        <w:rPr>
          <w:rFonts w:asciiTheme="minorHAnsi" w:hAnsiTheme="minorHAnsi" w:cs="Arial"/>
          <w:color w:val="000000" w:themeColor="text1"/>
          <w:sz w:val="22"/>
          <w:szCs w:val="22"/>
          <w:lang w:val="en-IE"/>
        </w:rPr>
        <w:t>We can only accept applications that are submitted through the process as set out above and that</w:t>
      </w:r>
      <w:r w:rsidRPr="0077711A">
        <w:rPr>
          <w:rFonts w:asciiTheme="minorHAnsi" w:eastAsiaTheme="minorHAnsi" w:hAnsiTheme="minorHAnsi" w:cs="Arial"/>
          <w:bCs/>
          <w:color w:val="000000" w:themeColor="text1"/>
          <w:sz w:val="22"/>
          <w:szCs w:val="22"/>
          <w:lang w:val="en-IE" w:eastAsia="en-US"/>
        </w:rPr>
        <w:t xml:space="preserve"> are submitted to </w:t>
      </w:r>
      <w:hyperlink r:id="rId16" w:history="1">
        <w:r w:rsidR="00E86432" w:rsidRPr="004541DD">
          <w:rPr>
            <w:rStyle w:val="Hyperlink"/>
            <w:rFonts w:asciiTheme="minorHAnsi" w:hAnsiTheme="minorHAnsi" w:cs="Arial"/>
            <w:bCs/>
            <w:sz w:val="22"/>
            <w:szCs w:val="22"/>
            <w:lang w:eastAsia="en-GB"/>
          </w:rPr>
          <w:t>NTAcareers@rsmireland.ie</w:t>
        </w:r>
      </w:hyperlink>
      <w:r w:rsidR="00E86432">
        <w:rPr>
          <w:rFonts w:asciiTheme="minorHAnsi" w:hAnsiTheme="minorHAnsi" w:cs="Arial"/>
          <w:b/>
          <w:bCs/>
          <w:sz w:val="22"/>
          <w:szCs w:val="22"/>
        </w:rPr>
        <w:t>.</w:t>
      </w:r>
    </w:p>
    <w:p w14:paraId="247C241C" w14:textId="77777777" w:rsidR="00ED4A5F" w:rsidRPr="0077711A" w:rsidRDefault="00ED4A5F" w:rsidP="0077711A">
      <w:pPr>
        <w:spacing w:line="360" w:lineRule="auto"/>
        <w:ind w:right="-32"/>
        <w:jc w:val="both"/>
        <w:rPr>
          <w:rFonts w:asciiTheme="minorHAnsi" w:hAnsiTheme="minorHAnsi" w:cs="Arial"/>
          <w:b/>
          <w:i/>
          <w:color w:val="000000" w:themeColor="text1"/>
          <w:sz w:val="22"/>
          <w:szCs w:val="22"/>
          <w:u w:val="single"/>
        </w:rPr>
      </w:pPr>
    </w:p>
    <w:p w14:paraId="49820DCE" w14:textId="5752A6BB" w:rsidR="0077711A" w:rsidRDefault="0077711A">
      <w:pPr>
        <w:rPr>
          <w:rFonts w:asciiTheme="minorHAnsi" w:hAnsiTheme="minorHAnsi" w:cs="Arial"/>
          <w:b/>
          <w:i/>
          <w:color w:val="000000" w:themeColor="text1"/>
          <w:sz w:val="22"/>
          <w:szCs w:val="22"/>
          <w:u w:val="single"/>
        </w:rPr>
      </w:pPr>
    </w:p>
    <w:p w14:paraId="1D586431" w14:textId="77777777" w:rsidR="002B6322" w:rsidRPr="0077711A" w:rsidRDefault="002B6322" w:rsidP="0077711A">
      <w:pPr>
        <w:spacing w:line="360" w:lineRule="auto"/>
        <w:ind w:right="-32"/>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Selection Methods</w:t>
      </w:r>
    </w:p>
    <w:p w14:paraId="630862CC" w14:textId="77777777" w:rsidR="00621545" w:rsidRPr="0077711A" w:rsidRDefault="00621545" w:rsidP="0077711A">
      <w:pPr>
        <w:spacing w:line="360" w:lineRule="auto"/>
        <w:ind w:right="-32"/>
        <w:rPr>
          <w:rFonts w:asciiTheme="minorHAnsi" w:hAnsiTheme="minorHAnsi" w:cs="Arial"/>
          <w:b/>
          <w:i/>
          <w:color w:val="000000" w:themeColor="text1"/>
          <w:sz w:val="22"/>
          <w:szCs w:val="22"/>
          <w:u w:val="single"/>
        </w:rPr>
      </w:pPr>
    </w:p>
    <w:p w14:paraId="53C31263" w14:textId="77777777" w:rsidR="002B6322" w:rsidRPr="0077711A" w:rsidRDefault="002B6322" w:rsidP="0077711A">
      <w:pPr>
        <w:tabs>
          <w:tab w:val="left" w:pos="-720"/>
          <w:tab w:val="left" w:pos="0"/>
          <w:tab w:val="left" w:pos="720"/>
          <w:tab w:val="left" w:pos="1440"/>
        </w:tabs>
        <w:suppressAutoHyphen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DA5377A" w14:textId="77777777" w:rsidR="002B6322" w:rsidRPr="0077711A" w:rsidRDefault="002B6322" w:rsidP="0077711A">
      <w:pPr>
        <w:tabs>
          <w:tab w:val="left" w:pos="-720"/>
          <w:tab w:val="left" w:pos="0"/>
          <w:tab w:val="left" w:pos="720"/>
          <w:tab w:val="left" w:pos="1440"/>
        </w:tabs>
        <w:suppressAutoHyphens/>
        <w:spacing w:line="360" w:lineRule="auto"/>
        <w:ind w:right="-32"/>
        <w:jc w:val="both"/>
        <w:rPr>
          <w:rFonts w:asciiTheme="minorHAnsi" w:hAnsiTheme="minorHAnsi" w:cs="Arial"/>
          <w:color w:val="000000" w:themeColor="text1"/>
          <w:sz w:val="22"/>
          <w:szCs w:val="22"/>
        </w:rPr>
      </w:pPr>
    </w:p>
    <w:p w14:paraId="464E4984" w14:textId="77777777" w:rsidR="002B632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Shortlisting of candidates on the basis of the information contained in their application;</w:t>
      </w:r>
    </w:p>
    <w:p w14:paraId="44673315" w14:textId="77777777" w:rsidR="002B6322" w:rsidRPr="0077711A" w:rsidRDefault="00A87EA4"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C</w:t>
      </w:r>
      <w:r w:rsidR="002B6322" w:rsidRPr="0077711A">
        <w:rPr>
          <w:rFonts w:asciiTheme="minorHAnsi" w:hAnsiTheme="minorHAnsi" w:cs="Arial"/>
          <w:color w:val="000000" w:themeColor="text1"/>
          <w:sz w:val="22"/>
          <w:szCs w:val="22"/>
        </w:rPr>
        <w:t>ompetitive interview;</w:t>
      </w:r>
    </w:p>
    <w:p w14:paraId="461F7635" w14:textId="77777777" w:rsidR="002B632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A second round interview</w:t>
      </w:r>
      <w:r w:rsidR="00A87EA4" w:rsidRPr="0077711A">
        <w:rPr>
          <w:rFonts w:asciiTheme="minorHAnsi" w:hAnsiTheme="minorHAnsi" w:cs="Arial"/>
          <w:color w:val="000000" w:themeColor="text1"/>
          <w:sz w:val="22"/>
          <w:szCs w:val="22"/>
        </w:rPr>
        <w:t>;</w:t>
      </w:r>
    </w:p>
    <w:p w14:paraId="4006B754" w14:textId="77777777" w:rsidR="002B632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Completion of an online questionnaire(s);</w:t>
      </w:r>
    </w:p>
    <w:p w14:paraId="5CB3F6D1" w14:textId="77777777" w:rsidR="002B632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Work sample/role play/media exercise, and any other tests or exercises that may be deemed appropriate; and</w:t>
      </w:r>
    </w:p>
    <w:p w14:paraId="7F109FF1" w14:textId="77777777" w:rsidR="004F1B72" w:rsidRPr="0077711A" w:rsidRDefault="002B6322" w:rsidP="0077711A">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Reference and online checks.</w:t>
      </w:r>
    </w:p>
    <w:p w14:paraId="3BD4CF98" w14:textId="77777777" w:rsidR="00CE6BF1" w:rsidRPr="0077711A" w:rsidRDefault="00CE6BF1" w:rsidP="0077711A">
      <w:pPr>
        <w:tabs>
          <w:tab w:val="left" w:pos="-720"/>
          <w:tab w:val="left" w:pos="0"/>
        </w:tabs>
        <w:suppressAutoHyphens/>
        <w:spacing w:line="360" w:lineRule="auto"/>
        <w:ind w:left="360" w:right="-32"/>
        <w:jc w:val="both"/>
        <w:rPr>
          <w:rFonts w:asciiTheme="minorHAnsi" w:hAnsiTheme="minorHAnsi" w:cs="Arial"/>
          <w:color w:val="000000" w:themeColor="text1"/>
          <w:sz w:val="22"/>
          <w:szCs w:val="22"/>
        </w:rPr>
      </w:pPr>
    </w:p>
    <w:p w14:paraId="6E2CDB8C" w14:textId="77777777" w:rsidR="008F583D" w:rsidRPr="0077711A" w:rsidRDefault="008F583D" w:rsidP="0077711A">
      <w:pPr>
        <w:tabs>
          <w:tab w:val="left" w:pos="-720"/>
          <w:tab w:val="left" w:pos="0"/>
        </w:tabs>
        <w:suppressAutoHyphen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49EF8830" w14:textId="77777777" w:rsidR="00D0374A" w:rsidRPr="0077711A" w:rsidRDefault="00D0374A" w:rsidP="0077711A">
      <w:pPr>
        <w:tabs>
          <w:tab w:val="left" w:pos="-720"/>
          <w:tab w:val="left" w:pos="0"/>
        </w:tabs>
        <w:suppressAutoHyphens/>
        <w:spacing w:line="360" w:lineRule="auto"/>
        <w:ind w:right="-32"/>
        <w:jc w:val="both"/>
        <w:rPr>
          <w:rFonts w:asciiTheme="minorHAnsi" w:hAnsiTheme="minorHAnsi" w:cs="Arial"/>
          <w:color w:val="000000" w:themeColor="text1"/>
          <w:sz w:val="22"/>
          <w:szCs w:val="22"/>
        </w:rPr>
      </w:pPr>
    </w:p>
    <w:p w14:paraId="05487CDF" w14:textId="77777777" w:rsidR="002D38FC" w:rsidRPr="0077711A" w:rsidRDefault="002D38FC" w:rsidP="0077711A">
      <w:pPr>
        <w:tabs>
          <w:tab w:val="left" w:pos="-720"/>
          <w:tab w:val="left" w:pos="0"/>
        </w:tabs>
        <w:suppressAutoHyphens/>
        <w:spacing w:line="360" w:lineRule="auto"/>
        <w:ind w:right="-32"/>
        <w:jc w:val="both"/>
        <w:rPr>
          <w:rFonts w:asciiTheme="minorHAnsi" w:hAnsiTheme="minorHAnsi" w:cs="Arial"/>
          <w:sz w:val="22"/>
          <w:szCs w:val="22"/>
          <w:lang w:val="en-IE"/>
        </w:rPr>
      </w:pPr>
      <w:r w:rsidRPr="0077711A">
        <w:rPr>
          <w:rFonts w:asciiTheme="minorHAnsi" w:hAnsiTheme="minorHAnsi" w:cs="Arial"/>
          <w:b/>
          <w:i/>
          <w:sz w:val="22"/>
          <w:szCs w:val="22"/>
          <w:lang w:val="en-IE"/>
        </w:rPr>
        <w:t>Please Note:</w:t>
      </w:r>
      <w:r w:rsidRPr="0077711A">
        <w:rPr>
          <w:rFonts w:asciiTheme="minorHAnsi" w:hAnsiTheme="minorHAnsi" w:cs="Arial"/>
          <w:sz w:val="22"/>
          <w:szCs w:val="22"/>
          <w:lang w:val="en-IE"/>
        </w:rPr>
        <w:t xml:space="preserve"> If you come under consideration for appointment, you will be required to: </w:t>
      </w:r>
    </w:p>
    <w:p w14:paraId="48EB2BE9" w14:textId="77777777"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Undertake a medical with the NTA company doctor</w:t>
      </w:r>
    </w:p>
    <w:p w14:paraId="01006CA1" w14:textId="77777777"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 xml:space="preserve">Submit proof of your relevant qualification (as applicable) </w:t>
      </w:r>
    </w:p>
    <w:p w14:paraId="08540DF2" w14:textId="77777777"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 xml:space="preserve">Provide at least two satisfactory references (see below) </w:t>
      </w:r>
    </w:p>
    <w:p w14:paraId="1BA7ABE6" w14:textId="77777777"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Submit proof of identity, with a relevant photographic ID</w:t>
      </w:r>
    </w:p>
    <w:p w14:paraId="0A7A5144" w14:textId="77777777" w:rsidR="002D38FC" w:rsidRPr="0077711A" w:rsidRDefault="002D38FC" w:rsidP="0077711A">
      <w:pPr>
        <w:numPr>
          <w:ilvl w:val="0"/>
          <w:numId w:val="7"/>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77711A">
        <w:rPr>
          <w:rFonts w:asciiTheme="minorHAnsi" w:hAnsiTheme="minorHAnsi" w:cs="Arial"/>
          <w:sz w:val="22"/>
          <w:szCs w:val="22"/>
          <w:lang w:val="en-IE"/>
        </w:rPr>
        <w:t>Submit other proof, in connection with the essential criteria, as required (e.g. if driving is a requirement, proof of full valid licence will be sought)</w:t>
      </w:r>
    </w:p>
    <w:p w14:paraId="118C4A1A" w14:textId="77777777" w:rsidR="001C5A0E" w:rsidRPr="0077711A" w:rsidRDefault="001C5A0E" w:rsidP="0077711A">
      <w:pPr>
        <w:spacing w:line="360" w:lineRule="auto"/>
        <w:rPr>
          <w:rFonts w:asciiTheme="minorHAnsi" w:hAnsiTheme="minorHAnsi"/>
          <w:b/>
          <w:bCs/>
          <w:i/>
          <w:color w:val="000000" w:themeColor="text1"/>
          <w:sz w:val="22"/>
          <w:szCs w:val="22"/>
          <w:u w:val="single"/>
        </w:rPr>
      </w:pPr>
    </w:p>
    <w:p w14:paraId="4E037F9B" w14:textId="77777777" w:rsidR="00D0374A" w:rsidRPr="0077711A" w:rsidRDefault="00D0374A" w:rsidP="0077711A">
      <w:pPr>
        <w:spacing w:line="360" w:lineRule="auto"/>
        <w:rPr>
          <w:rFonts w:asciiTheme="minorHAnsi" w:hAnsiTheme="minorHAnsi"/>
          <w:b/>
          <w:bCs/>
          <w:i/>
          <w:color w:val="000000" w:themeColor="text1"/>
          <w:sz w:val="22"/>
          <w:szCs w:val="22"/>
          <w:u w:val="single"/>
        </w:rPr>
      </w:pPr>
      <w:r w:rsidRPr="0077711A">
        <w:rPr>
          <w:rFonts w:asciiTheme="minorHAnsi" w:hAnsiTheme="minorHAnsi"/>
          <w:b/>
          <w:bCs/>
          <w:i/>
          <w:color w:val="000000" w:themeColor="text1"/>
          <w:sz w:val="22"/>
          <w:szCs w:val="22"/>
          <w:u w:val="single"/>
        </w:rPr>
        <w:t>References</w:t>
      </w:r>
      <w:r w:rsidR="008F583D" w:rsidRPr="0077711A">
        <w:rPr>
          <w:rFonts w:asciiTheme="minorHAnsi" w:hAnsiTheme="minorHAnsi"/>
          <w:color w:val="000000" w:themeColor="text1"/>
          <w:sz w:val="22"/>
          <w:szCs w:val="22"/>
        </w:rPr>
        <w:t xml:space="preserve"> </w:t>
      </w:r>
    </w:p>
    <w:p w14:paraId="77432952" w14:textId="77777777" w:rsidR="00CE6BF1" w:rsidRPr="0077711A" w:rsidRDefault="00CE6BF1"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77711A">
        <w:rPr>
          <w:rFonts w:asciiTheme="minorHAnsi" w:hAnsiTheme="minorHAns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6695265F" w14:textId="77777777" w:rsidR="00C8693F" w:rsidRPr="0077711A" w:rsidRDefault="00C8693F"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p>
    <w:p w14:paraId="02EE06D2" w14:textId="77777777" w:rsidR="00CE6BF1" w:rsidRPr="0077711A" w:rsidRDefault="00CE6BF1"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77711A">
        <w:rPr>
          <w:rFonts w:asciiTheme="minorHAnsi" w:hAnsiTheme="minorHAns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008866E2" w14:textId="77777777" w:rsidR="00CE6BF1" w:rsidRPr="0077711A" w:rsidRDefault="00CE6BF1"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p>
    <w:p w14:paraId="0BDF8F40" w14:textId="77777777" w:rsidR="00CE6BF1" w:rsidRPr="0077711A" w:rsidRDefault="00CE6BF1" w:rsidP="0077711A">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77711A">
        <w:rPr>
          <w:rFonts w:asciiTheme="minorHAnsi" w:hAnsiTheme="minorHAnsi"/>
          <w:sz w:val="22"/>
          <w:szCs w:val="22"/>
          <w:lang w:val="en-IE"/>
        </w:rPr>
        <w:t>Candidates should make themselves available on the date(s) specified by the Authority</w:t>
      </w:r>
    </w:p>
    <w:p w14:paraId="1A8735A1" w14:textId="77777777" w:rsidR="008F583D" w:rsidRPr="0077711A" w:rsidRDefault="00CE6BF1" w:rsidP="0077711A">
      <w:pPr>
        <w:tabs>
          <w:tab w:val="left" w:pos="-720"/>
          <w:tab w:val="left" w:pos="0"/>
          <w:tab w:val="left" w:pos="8222"/>
        </w:tabs>
        <w:suppressAutoHyphens/>
        <w:spacing w:line="360" w:lineRule="auto"/>
        <w:ind w:right="-32"/>
        <w:jc w:val="both"/>
        <w:rPr>
          <w:rFonts w:asciiTheme="minorHAnsi" w:hAnsiTheme="minorHAnsi" w:cs="Arial"/>
          <w:color w:val="000000" w:themeColor="text1"/>
          <w:sz w:val="22"/>
          <w:szCs w:val="22"/>
        </w:rPr>
      </w:pPr>
      <w:r w:rsidRPr="0077711A">
        <w:rPr>
          <w:rFonts w:asciiTheme="minorHAnsi" w:hAnsiTheme="minorHAnsi"/>
          <w:sz w:val="22"/>
          <w:szCs w:val="22"/>
          <w:lang w:val="en-IE"/>
        </w:rPr>
        <w:t>The Authority will not be responsible for refunding any expenses incurred by candidates.</w:t>
      </w:r>
    </w:p>
    <w:p w14:paraId="50212EB8" w14:textId="77777777" w:rsidR="00772E79" w:rsidRPr="0077711A" w:rsidRDefault="00772E79" w:rsidP="0077711A">
      <w:pPr>
        <w:tabs>
          <w:tab w:val="left" w:pos="8222"/>
        </w:tabs>
        <w:spacing w:line="360" w:lineRule="auto"/>
        <w:ind w:right="-32" w:firstLine="720"/>
        <w:jc w:val="both"/>
        <w:rPr>
          <w:rFonts w:asciiTheme="minorHAnsi" w:hAnsiTheme="minorHAnsi" w:cs="Arial"/>
          <w:b/>
          <w:i/>
          <w:color w:val="000000" w:themeColor="text1"/>
          <w:sz w:val="22"/>
          <w:szCs w:val="22"/>
          <w:u w:val="single"/>
        </w:rPr>
      </w:pPr>
    </w:p>
    <w:p w14:paraId="240A34F3" w14:textId="77777777" w:rsidR="008F583D" w:rsidRPr="0077711A" w:rsidRDefault="00D0374A" w:rsidP="0077711A">
      <w:pPr>
        <w:tabs>
          <w:tab w:val="left" w:pos="2676"/>
        </w:tabs>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SECURITY CLEARANCES</w:t>
      </w:r>
      <w:r w:rsidR="002F0442" w:rsidRPr="0077711A">
        <w:rPr>
          <w:rFonts w:asciiTheme="minorHAnsi" w:hAnsiTheme="minorHAnsi" w:cs="Arial"/>
          <w:b/>
          <w:i/>
          <w:color w:val="000000" w:themeColor="text1"/>
          <w:sz w:val="22"/>
          <w:szCs w:val="22"/>
          <w:u w:val="single"/>
        </w:rPr>
        <w:t xml:space="preserve"> </w:t>
      </w:r>
    </w:p>
    <w:p w14:paraId="369E0DBE" w14:textId="77777777" w:rsidR="006719BA" w:rsidRPr="0077711A" w:rsidRDefault="000B124C" w:rsidP="0077711A">
      <w:pPr>
        <w:tabs>
          <w:tab w:val="left" w:pos="8222"/>
        </w:tab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b/>
          <w:i/>
          <w:color w:val="000000" w:themeColor="text1"/>
          <w:sz w:val="22"/>
          <w:szCs w:val="22"/>
        </w:rPr>
        <w:t>Please Note:</w:t>
      </w:r>
      <w:r w:rsidRPr="0077711A">
        <w:rPr>
          <w:rFonts w:asciiTheme="minorHAnsi" w:hAnsiTheme="minorHAnsi" w:cs="Arial"/>
          <w:b/>
          <w:color w:val="000000" w:themeColor="text1"/>
          <w:sz w:val="22"/>
          <w:szCs w:val="22"/>
        </w:rPr>
        <w:t xml:space="preserve"> </w:t>
      </w:r>
      <w:r w:rsidR="008F583D" w:rsidRPr="0077711A">
        <w:rPr>
          <w:rFonts w:asciiTheme="minorHAnsi" w:hAnsiTheme="minorHAnsi" w:cs="Arial"/>
          <w:color w:val="000000" w:themeColor="text1"/>
          <w:sz w:val="22"/>
          <w:szCs w:val="22"/>
        </w:rPr>
        <w:t>You may be required to complete and return a Garda vetting form should you come under consideration for</w:t>
      </w:r>
      <w:r w:rsidR="00BC6A27" w:rsidRPr="0077711A">
        <w:rPr>
          <w:rFonts w:asciiTheme="minorHAnsi" w:hAnsiTheme="minorHAnsi" w:cs="Arial"/>
          <w:color w:val="000000" w:themeColor="text1"/>
          <w:sz w:val="22"/>
          <w:szCs w:val="22"/>
        </w:rPr>
        <w:t xml:space="preserve"> particular</w:t>
      </w:r>
      <w:r w:rsidR="008F583D" w:rsidRPr="0077711A">
        <w:rPr>
          <w:rFonts w:asciiTheme="minorHAnsi" w:hAnsiTheme="minorHAns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77711A">
        <w:rPr>
          <w:rFonts w:asciiTheme="minorHAnsi" w:hAnsiTheme="minorHAnsi" w:cs="Arial"/>
          <w:color w:val="000000" w:themeColor="text1"/>
          <w:sz w:val="22"/>
          <w:szCs w:val="22"/>
        </w:rPr>
        <w:t xml:space="preserve">  </w:t>
      </w:r>
    </w:p>
    <w:p w14:paraId="68820617" w14:textId="77777777" w:rsidR="00302B03" w:rsidRPr="0077711A" w:rsidRDefault="00302B03" w:rsidP="0077711A">
      <w:pPr>
        <w:tabs>
          <w:tab w:val="left" w:pos="8222"/>
        </w:tabs>
        <w:spacing w:before="135" w:after="75" w:line="360" w:lineRule="auto"/>
        <w:ind w:right="-32"/>
        <w:jc w:val="both"/>
        <w:outlineLvl w:val="2"/>
        <w:rPr>
          <w:rFonts w:asciiTheme="minorHAnsi" w:hAnsiTheme="minorHAnsi"/>
          <w:b/>
          <w:bCs/>
          <w:i/>
          <w:color w:val="000000" w:themeColor="text1"/>
          <w:sz w:val="22"/>
          <w:szCs w:val="22"/>
          <w:u w:val="single"/>
        </w:rPr>
      </w:pPr>
    </w:p>
    <w:p w14:paraId="5F3098EA" w14:textId="77777777" w:rsidR="008F583D" w:rsidRPr="0077711A" w:rsidRDefault="007469D5" w:rsidP="0077711A">
      <w:pPr>
        <w:tabs>
          <w:tab w:val="left" w:pos="8222"/>
        </w:tabs>
        <w:spacing w:before="135" w:after="75" w:line="360" w:lineRule="auto"/>
        <w:ind w:right="-32"/>
        <w:jc w:val="both"/>
        <w:outlineLvl w:val="2"/>
        <w:rPr>
          <w:rFonts w:asciiTheme="minorHAnsi" w:hAnsiTheme="minorHAnsi"/>
          <w:b/>
          <w:bCs/>
          <w:i/>
          <w:color w:val="000000" w:themeColor="text1"/>
          <w:sz w:val="22"/>
          <w:szCs w:val="22"/>
          <w:u w:val="single"/>
        </w:rPr>
      </w:pPr>
      <w:r w:rsidRPr="0077711A">
        <w:rPr>
          <w:rFonts w:asciiTheme="minorHAnsi" w:hAnsiTheme="minorHAnsi"/>
          <w:b/>
          <w:bCs/>
          <w:i/>
          <w:color w:val="000000" w:themeColor="text1"/>
          <w:sz w:val="22"/>
          <w:szCs w:val="22"/>
          <w:u w:val="single"/>
        </w:rPr>
        <w:t>Deeming of Candidature to be W</w:t>
      </w:r>
      <w:r w:rsidR="008F583D" w:rsidRPr="0077711A">
        <w:rPr>
          <w:rFonts w:asciiTheme="minorHAnsi" w:hAnsiTheme="minorHAnsi"/>
          <w:b/>
          <w:bCs/>
          <w:i/>
          <w:color w:val="000000" w:themeColor="text1"/>
          <w:sz w:val="22"/>
          <w:szCs w:val="22"/>
          <w:u w:val="single"/>
        </w:rPr>
        <w:t>ithdrawn</w:t>
      </w:r>
    </w:p>
    <w:p w14:paraId="66672CCF" w14:textId="77777777" w:rsidR="00A52517" w:rsidRPr="0077711A" w:rsidRDefault="008F583D" w:rsidP="0077711A">
      <w:pPr>
        <w:tabs>
          <w:tab w:val="left" w:pos="8222"/>
        </w:tabs>
        <w:spacing w:after="240" w:line="360" w:lineRule="auto"/>
        <w:ind w:right="-32"/>
        <w:jc w:val="both"/>
        <w:rPr>
          <w:rFonts w:asciiTheme="minorHAnsi" w:hAnsiTheme="minorHAnsi"/>
          <w:color w:val="000000" w:themeColor="text1"/>
          <w:sz w:val="22"/>
          <w:szCs w:val="22"/>
        </w:rPr>
      </w:pPr>
      <w:r w:rsidRPr="0077711A">
        <w:rPr>
          <w:rFonts w:asciiTheme="minorHAnsi" w:hAnsiTheme="minorHAns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77711A">
        <w:rPr>
          <w:rFonts w:asciiTheme="minorHAnsi" w:hAnsiTheme="minorHAnsi"/>
          <w:color w:val="000000" w:themeColor="text1"/>
          <w:sz w:val="22"/>
          <w:szCs w:val="22"/>
        </w:rPr>
        <w:t>further cl</w:t>
      </w:r>
      <w:r w:rsidR="00AA419C" w:rsidRPr="0077711A">
        <w:rPr>
          <w:rFonts w:asciiTheme="minorHAnsi" w:hAnsiTheme="minorHAnsi"/>
          <w:color w:val="000000" w:themeColor="text1"/>
          <w:sz w:val="22"/>
          <w:szCs w:val="22"/>
        </w:rPr>
        <w:t>aim to consideration</w:t>
      </w:r>
      <w:r w:rsidR="00D87F60" w:rsidRPr="0077711A">
        <w:rPr>
          <w:rFonts w:asciiTheme="minorHAnsi" w:hAnsiTheme="minorHAnsi"/>
          <w:color w:val="000000" w:themeColor="text1"/>
          <w:sz w:val="22"/>
          <w:szCs w:val="22"/>
        </w:rPr>
        <w:t>.</w:t>
      </w:r>
    </w:p>
    <w:p w14:paraId="1F2EFF4E" w14:textId="77777777" w:rsidR="008F583D" w:rsidRPr="0077711A" w:rsidRDefault="008F583D" w:rsidP="0077711A">
      <w:pPr>
        <w:tabs>
          <w:tab w:val="left" w:pos="1701"/>
          <w:tab w:val="right" w:pos="9072"/>
        </w:tabs>
        <w:spacing w:line="360" w:lineRule="auto"/>
        <w:ind w:right="-32"/>
        <w:jc w:val="both"/>
        <w:rPr>
          <w:rFonts w:asciiTheme="minorHAnsi" w:hAnsiTheme="minorHAnsi" w:cs="Arial"/>
          <w:b/>
          <w:i/>
          <w:color w:val="000000" w:themeColor="text1"/>
          <w:sz w:val="22"/>
          <w:szCs w:val="22"/>
          <w:u w:val="single"/>
        </w:rPr>
      </w:pPr>
      <w:r w:rsidRPr="0077711A">
        <w:rPr>
          <w:rFonts w:asciiTheme="minorHAnsi" w:hAnsiTheme="minorHAnsi" w:cs="Arial"/>
          <w:b/>
          <w:i/>
          <w:color w:val="000000" w:themeColor="text1"/>
          <w:sz w:val="22"/>
          <w:szCs w:val="22"/>
          <w:u w:val="single"/>
        </w:rPr>
        <w:t>Th</w:t>
      </w:r>
      <w:r w:rsidR="007469D5" w:rsidRPr="0077711A">
        <w:rPr>
          <w:rFonts w:asciiTheme="minorHAnsi" w:hAnsiTheme="minorHAnsi" w:cs="Arial"/>
          <w:b/>
          <w:i/>
          <w:color w:val="000000" w:themeColor="text1"/>
          <w:sz w:val="22"/>
          <w:szCs w:val="22"/>
          <w:u w:val="single"/>
        </w:rPr>
        <w:t>e Importance of C</w:t>
      </w:r>
      <w:r w:rsidR="000B124C" w:rsidRPr="0077711A">
        <w:rPr>
          <w:rFonts w:asciiTheme="minorHAnsi" w:hAnsiTheme="minorHAnsi" w:cs="Arial"/>
          <w:b/>
          <w:i/>
          <w:color w:val="000000" w:themeColor="text1"/>
          <w:sz w:val="22"/>
          <w:szCs w:val="22"/>
          <w:u w:val="single"/>
        </w:rPr>
        <w:t>onfidentiality</w:t>
      </w:r>
    </w:p>
    <w:p w14:paraId="690521B5" w14:textId="77777777" w:rsidR="00DC6B93" w:rsidRPr="0077711A" w:rsidRDefault="008F583D" w:rsidP="0077711A">
      <w:pPr>
        <w:tabs>
          <w:tab w:val="left" w:pos="8222"/>
        </w:tabs>
        <w:spacing w:line="360" w:lineRule="auto"/>
        <w:ind w:right="-32"/>
        <w:rPr>
          <w:rFonts w:asciiTheme="minorHAnsi" w:hAnsiTheme="minorHAnsi" w:cs="Arial"/>
          <w:color w:val="000000" w:themeColor="text1"/>
          <w:sz w:val="22"/>
          <w:szCs w:val="22"/>
        </w:rPr>
      </w:pPr>
      <w:r w:rsidRPr="0077711A">
        <w:rPr>
          <w:rFonts w:asciiTheme="minorHAnsi" w:hAnsiTheme="minorHAns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04EB1CCF" w14:textId="77777777" w:rsidR="004F1B72" w:rsidRPr="0077711A" w:rsidRDefault="004F1B72" w:rsidP="0077711A">
      <w:pPr>
        <w:tabs>
          <w:tab w:val="left" w:pos="8222"/>
        </w:tabs>
        <w:spacing w:line="360" w:lineRule="auto"/>
        <w:ind w:right="-32"/>
        <w:rPr>
          <w:rFonts w:asciiTheme="minorHAnsi" w:hAnsiTheme="minorHAnsi" w:cs="Arial"/>
          <w:color w:val="000000" w:themeColor="text1"/>
          <w:sz w:val="22"/>
          <w:szCs w:val="22"/>
        </w:rPr>
      </w:pPr>
    </w:p>
    <w:p w14:paraId="4ABCF4EF" w14:textId="77777777" w:rsidR="00BD5756" w:rsidRPr="0077711A" w:rsidRDefault="00587932" w:rsidP="0077711A">
      <w:pPr>
        <w:spacing w:line="360" w:lineRule="auto"/>
        <w:ind w:right="-32"/>
        <w:rPr>
          <w:rFonts w:asciiTheme="minorHAnsi" w:eastAsia="Calibri" w:hAnsiTheme="minorHAnsi" w:cs="Arial"/>
          <w:b/>
          <w:color w:val="000000" w:themeColor="text1"/>
          <w:sz w:val="32"/>
          <w:szCs w:val="32"/>
          <w:lang w:val="en-IE"/>
        </w:rPr>
      </w:pPr>
      <w:r w:rsidRPr="0077711A">
        <w:rPr>
          <w:rFonts w:asciiTheme="minorHAnsi" w:hAnsiTheme="minorHAnsi" w:cs="Arial"/>
          <w:b/>
          <w:color w:val="000000" w:themeColor="text1"/>
          <w:sz w:val="22"/>
          <w:szCs w:val="22"/>
        </w:rPr>
        <w:t xml:space="preserve">If you feel you would benefit from a confidential initial discussion about any aspect of this opportunity, please </w:t>
      </w:r>
      <w:r w:rsidR="00313E8B" w:rsidRPr="00313E8B">
        <w:rPr>
          <w:rFonts w:asciiTheme="minorHAnsi" w:hAnsiTheme="minorHAnsi" w:cs="Arial"/>
          <w:b/>
          <w:color w:val="000000" w:themeColor="text1"/>
          <w:sz w:val="22"/>
          <w:szCs w:val="22"/>
        </w:rPr>
        <w:t>contact</w:t>
      </w:r>
      <w:r w:rsidR="00313E8B">
        <w:rPr>
          <w:rFonts w:asciiTheme="minorHAnsi" w:hAnsiTheme="minorHAnsi" w:cs="Arial"/>
          <w:b/>
          <w:color w:val="000000" w:themeColor="text1"/>
          <w:sz w:val="22"/>
          <w:szCs w:val="22"/>
        </w:rPr>
        <w:t xml:space="preserve"> </w:t>
      </w:r>
      <w:hyperlink r:id="rId17" w:history="1">
        <w:hyperlink r:id="rId18" w:history="1">
          <w:r w:rsidR="00313E8B" w:rsidRPr="00313E8B">
            <w:rPr>
              <w:rStyle w:val="Hyperlink"/>
              <w:rFonts w:asciiTheme="minorHAnsi" w:hAnsiTheme="minorHAnsi" w:cs="Arial"/>
              <w:bCs/>
              <w:color w:val="auto"/>
              <w:sz w:val="22"/>
              <w:szCs w:val="22"/>
              <w:lang w:eastAsia="en-GB"/>
            </w:rPr>
            <w:t>NTAcareers@rsmireland.ie</w:t>
          </w:r>
        </w:hyperlink>
      </w:hyperlink>
      <w:r w:rsidR="00313E8B" w:rsidRPr="00313E8B">
        <w:rPr>
          <w:rStyle w:val="Hyperlink"/>
          <w:rFonts w:asciiTheme="minorHAnsi" w:hAnsiTheme="minorHAnsi" w:cs="Arial"/>
          <w:bCs/>
          <w:sz w:val="22"/>
          <w:szCs w:val="22"/>
          <w:lang w:eastAsia="en-GB"/>
        </w:rPr>
        <w:t>.</w:t>
      </w:r>
    </w:p>
    <w:p w14:paraId="4E0D5675" w14:textId="77777777" w:rsidR="009C564F" w:rsidRPr="0077711A" w:rsidRDefault="009C564F" w:rsidP="0077711A">
      <w:pPr>
        <w:spacing w:line="360" w:lineRule="auto"/>
        <w:ind w:right="-32"/>
        <w:rPr>
          <w:rFonts w:asciiTheme="minorHAnsi" w:eastAsia="Calibri" w:hAnsiTheme="minorHAnsi" w:cs="Arial"/>
          <w:b/>
          <w:color w:val="000000" w:themeColor="text1"/>
          <w:sz w:val="32"/>
          <w:szCs w:val="32"/>
          <w:lang w:val="en-IE"/>
        </w:rPr>
      </w:pPr>
      <w:r w:rsidRPr="0077711A">
        <w:rPr>
          <w:rFonts w:asciiTheme="minorHAnsi" w:eastAsia="Calibri" w:hAnsiTheme="minorHAnsi" w:cs="Arial"/>
          <w:b/>
          <w:color w:val="000000" w:themeColor="text1"/>
          <w:sz w:val="32"/>
          <w:szCs w:val="32"/>
          <w:lang w:val="en-IE"/>
        </w:rPr>
        <w:br w:type="page"/>
      </w:r>
    </w:p>
    <w:p w14:paraId="70BA93FA" w14:textId="0AA3184D" w:rsidR="00643481" w:rsidRPr="005B4330" w:rsidRDefault="003A6DB1" w:rsidP="0077711A">
      <w:pPr>
        <w:spacing w:line="360" w:lineRule="auto"/>
        <w:ind w:right="-32"/>
        <w:jc w:val="center"/>
        <w:rPr>
          <w:rFonts w:asciiTheme="minorHAnsi" w:eastAsia="Calibri" w:hAnsiTheme="minorHAnsi" w:cs="Arial"/>
          <w:b/>
          <w:color w:val="000000" w:themeColor="text1"/>
          <w:sz w:val="28"/>
          <w:szCs w:val="28"/>
          <w:lang w:val="en-IE"/>
        </w:rPr>
      </w:pPr>
      <w:r>
        <w:rPr>
          <w:rFonts w:asciiTheme="minorHAnsi" w:eastAsia="Calibri" w:hAnsiTheme="minorHAnsi" w:cs="Arial"/>
          <w:b/>
          <w:color w:val="000000" w:themeColor="text1"/>
          <w:sz w:val="28"/>
          <w:szCs w:val="28"/>
          <w:lang w:val="en-IE"/>
        </w:rPr>
        <w:t>Risk and Compliance Manager - Transport Technology</w:t>
      </w:r>
      <w:r w:rsidR="00E978D1" w:rsidRPr="005B4330">
        <w:rPr>
          <w:rFonts w:asciiTheme="minorHAnsi" w:eastAsia="Calibri" w:hAnsiTheme="minorHAnsi" w:cs="Arial"/>
          <w:b/>
          <w:color w:val="000000" w:themeColor="text1"/>
          <w:sz w:val="28"/>
          <w:szCs w:val="28"/>
          <w:lang w:val="en-IE"/>
        </w:rPr>
        <w:t xml:space="preserve"> </w:t>
      </w:r>
      <w:r w:rsidR="00B15796" w:rsidRPr="005B4330">
        <w:rPr>
          <w:rFonts w:asciiTheme="minorHAnsi" w:eastAsia="Calibri" w:hAnsiTheme="minorHAnsi" w:cs="Arial"/>
          <w:b/>
          <w:color w:val="000000" w:themeColor="text1"/>
          <w:sz w:val="28"/>
          <w:szCs w:val="28"/>
          <w:lang w:val="en-IE"/>
        </w:rPr>
        <w:t>-</w:t>
      </w:r>
      <w:r w:rsidR="003D4C30" w:rsidRPr="005B4330">
        <w:rPr>
          <w:rFonts w:asciiTheme="minorHAnsi" w:eastAsia="Calibri" w:hAnsiTheme="minorHAnsi" w:cs="Arial"/>
          <w:b/>
          <w:color w:val="000000" w:themeColor="text1"/>
          <w:sz w:val="28"/>
          <w:szCs w:val="28"/>
          <w:lang w:val="en-IE"/>
        </w:rPr>
        <w:t xml:space="preserve"> </w:t>
      </w:r>
      <w:r w:rsidR="00CA57E9" w:rsidRPr="005B4330">
        <w:rPr>
          <w:rFonts w:asciiTheme="minorHAnsi" w:eastAsia="Calibri" w:hAnsiTheme="minorHAnsi" w:cs="Arial"/>
          <w:b/>
          <w:color w:val="000000" w:themeColor="text1"/>
          <w:sz w:val="28"/>
          <w:szCs w:val="28"/>
          <w:lang w:val="en-IE"/>
        </w:rPr>
        <w:t>Key</w:t>
      </w:r>
      <w:r w:rsidR="00643481" w:rsidRPr="005B4330">
        <w:rPr>
          <w:rFonts w:asciiTheme="minorHAnsi" w:eastAsia="Calibri" w:hAnsiTheme="minorHAnsi" w:cs="Arial"/>
          <w:b/>
          <w:color w:val="000000" w:themeColor="text1"/>
          <w:sz w:val="28"/>
          <w:szCs w:val="28"/>
          <w:lang w:val="en-IE"/>
        </w:rPr>
        <w:t xml:space="preserve"> Competencies</w:t>
      </w:r>
    </w:p>
    <w:p w14:paraId="40CBD6FB" w14:textId="3124BC6C" w:rsidR="005B7B96" w:rsidRPr="0077711A" w:rsidRDefault="008413EF" w:rsidP="0077711A">
      <w:pPr>
        <w:spacing w:line="360" w:lineRule="auto"/>
        <w:ind w:right="-32"/>
        <w:jc w:val="center"/>
        <w:rPr>
          <w:rFonts w:asciiTheme="minorHAnsi" w:eastAsia="Calibri" w:hAnsiTheme="minorHAnsi" w:cs="Arial"/>
          <w:b/>
          <w:color w:val="000000" w:themeColor="text1"/>
          <w:sz w:val="32"/>
          <w:szCs w:val="32"/>
        </w:rPr>
      </w:pPr>
      <w:r w:rsidRPr="0077711A">
        <w:rPr>
          <w:rFonts w:asciiTheme="minorHAnsi" w:hAnsiTheme="minorHAnsi"/>
          <w:noProof/>
          <w:lang w:val="en-IE" w:eastAsia="en-IE"/>
        </w:rPr>
        <w:drawing>
          <wp:inline distT="0" distB="0" distL="0" distR="0" wp14:anchorId="6073B020" wp14:editId="51389BC2">
            <wp:extent cx="5538876" cy="2946011"/>
            <wp:effectExtent l="0" t="0" r="5080" b="6985"/>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rotWithShape="1">
                    <a:blip r:embed="rId19"/>
                    <a:srcRect r="831"/>
                    <a:stretch/>
                  </pic:blipFill>
                  <pic:spPr bwMode="auto">
                    <a:xfrm>
                      <a:off x="0" y="0"/>
                      <a:ext cx="5538876" cy="2946011"/>
                    </a:xfrm>
                    <a:prstGeom prst="rect">
                      <a:avLst/>
                    </a:prstGeom>
                    <a:ln>
                      <a:noFill/>
                    </a:ln>
                    <a:extLst>
                      <a:ext uri="{53640926-AAD7-44D8-BBD7-CCE9431645EC}">
                        <a14:shadowObscured xmlns:a14="http://schemas.microsoft.com/office/drawing/2010/main"/>
                      </a:ext>
                    </a:extLst>
                  </pic:spPr>
                </pic:pic>
              </a:graphicData>
            </a:graphic>
          </wp:inline>
        </w:drawing>
      </w:r>
      <w:r>
        <w:rPr>
          <w:noProof/>
          <w:lang w:val="en-IE" w:eastAsia="en-IE"/>
        </w:rPr>
        <w:drawing>
          <wp:inline distT="0" distB="0" distL="0" distR="0" wp14:anchorId="44FDB966" wp14:editId="6DA25961">
            <wp:extent cx="5457046" cy="2838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272" r="681"/>
                    <a:stretch/>
                  </pic:blipFill>
                  <pic:spPr bwMode="auto">
                    <a:xfrm>
                      <a:off x="0" y="0"/>
                      <a:ext cx="5468498" cy="2844407"/>
                    </a:xfrm>
                    <a:prstGeom prst="rect">
                      <a:avLst/>
                    </a:prstGeom>
                    <a:ln>
                      <a:noFill/>
                    </a:ln>
                    <a:extLst>
                      <a:ext uri="{53640926-AAD7-44D8-BBD7-CCE9431645EC}">
                        <a14:shadowObscured xmlns:a14="http://schemas.microsoft.com/office/drawing/2010/main"/>
                      </a:ext>
                    </a:extLst>
                  </pic:spPr>
                </pic:pic>
              </a:graphicData>
            </a:graphic>
          </wp:inline>
        </w:drawing>
      </w:r>
      <w:r w:rsidR="00AB7DA4" w:rsidRPr="0077711A">
        <w:rPr>
          <w:rFonts w:asciiTheme="minorHAnsi" w:hAnsiTheme="minorHAnsi"/>
          <w:noProof/>
          <w:lang w:val="en-IE" w:eastAsia="en-IE"/>
        </w:rPr>
        <w:drawing>
          <wp:inline distT="0" distB="0" distL="0" distR="0" wp14:anchorId="1FB3D598" wp14:editId="5115DA1F">
            <wp:extent cx="5591175" cy="1955157"/>
            <wp:effectExtent l="0" t="0" r="0" b="7620"/>
            <wp:docPr id="6" name="Picture 2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149DDB4-FABC-4E21-803A-021FF1903C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149DDB4-FABC-4E21-803A-021FF1903CE5}"/>
                        </a:ext>
                      </a:extLst>
                    </pic:cNvPr>
                    <pic:cNvPicPr>
                      <a:picLocks noChangeAspect="1"/>
                    </pic:cNvPicPr>
                  </pic:nvPicPr>
                  <pic:blipFill>
                    <a:blip r:embed="rId21"/>
                    <a:stretch>
                      <a:fillRect/>
                    </a:stretch>
                  </pic:blipFill>
                  <pic:spPr>
                    <a:xfrm>
                      <a:off x="0" y="0"/>
                      <a:ext cx="5644975" cy="1973970"/>
                    </a:xfrm>
                    <a:prstGeom prst="rect">
                      <a:avLst/>
                    </a:prstGeom>
                  </pic:spPr>
                </pic:pic>
              </a:graphicData>
            </a:graphic>
          </wp:inline>
        </w:drawing>
      </w:r>
    </w:p>
    <w:p w14:paraId="231A1E25" w14:textId="77777777" w:rsidR="008413EF" w:rsidRDefault="008413EF"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rPr>
      </w:pPr>
    </w:p>
    <w:p w14:paraId="67032A15" w14:textId="6C2002D9" w:rsidR="003D4C30" w:rsidRDefault="003A6DB1"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rPr>
      </w:pPr>
      <w:r>
        <w:rPr>
          <w:rFonts w:asciiTheme="minorHAnsi" w:eastAsia="Calibri" w:hAnsiTheme="minorHAnsi" w:cs="Arial"/>
          <w:b/>
          <w:color w:val="000000" w:themeColor="text1"/>
          <w:sz w:val="32"/>
          <w:szCs w:val="32"/>
        </w:rPr>
        <w:t>Risk and Compliance Manager - Transport Technology</w:t>
      </w:r>
    </w:p>
    <w:p w14:paraId="7F724BBB" w14:textId="77777777" w:rsidR="007E6AE4" w:rsidRPr="0077711A" w:rsidRDefault="007E6AE4"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rPr>
      </w:pPr>
      <w:r w:rsidRPr="0077711A">
        <w:rPr>
          <w:rFonts w:asciiTheme="minorHAnsi" w:hAnsiTheme="minorHAnsi" w:cs="Arial"/>
          <w:b/>
          <w:color w:val="000000" w:themeColor="text1"/>
          <w:sz w:val="32"/>
          <w:szCs w:val="32"/>
        </w:rPr>
        <w:t>Key Achievements Form</w:t>
      </w:r>
    </w:p>
    <w:p w14:paraId="5ED0388C" w14:textId="77777777" w:rsidR="006D730F" w:rsidRPr="0077711A" w:rsidRDefault="00643481" w:rsidP="0077711A">
      <w:pPr>
        <w:tabs>
          <w:tab w:val="left" w:pos="0"/>
        </w:tabs>
        <w:suppressAutoHyphens/>
        <w:spacing w:line="360" w:lineRule="auto"/>
        <w:ind w:right="-32"/>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ab/>
      </w:r>
    </w:p>
    <w:p w14:paraId="7516372F"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Having read the competencies and thought about the demands of the role, for each of the competencies below.</w:t>
      </w:r>
    </w:p>
    <w:p w14:paraId="70500E97"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p>
    <w:p w14:paraId="4A4CB542"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7BD28F4C"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p>
    <w:p w14:paraId="57D04D25" w14:textId="77777777" w:rsidR="007E6AE4" w:rsidRPr="0077711A" w:rsidRDefault="00621545"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Your</w:t>
      </w:r>
      <w:r w:rsidR="007E6AE4" w:rsidRPr="0077711A">
        <w:rPr>
          <w:rFonts w:asciiTheme="minorHAnsi" w:hAnsiTheme="minorHAnsi" w:cs="Arial"/>
          <w:color w:val="000000" w:themeColor="text1"/>
          <w:sz w:val="24"/>
          <w:szCs w:val="24"/>
        </w:rPr>
        <w:t xml:space="preserve"> answer </w:t>
      </w:r>
      <w:r w:rsidRPr="0077711A">
        <w:rPr>
          <w:rFonts w:asciiTheme="minorHAnsi" w:hAnsiTheme="minorHAnsi" w:cs="Arial"/>
          <w:color w:val="000000" w:themeColor="text1"/>
          <w:sz w:val="24"/>
          <w:szCs w:val="24"/>
        </w:rPr>
        <w:t>must</w:t>
      </w:r>
      <w:r w:rsidR="007E6AE4" w:rsidRPr="0077711A">
        <w:rPr>
          <w:rFonts w:asciiTheme="minorHAnsi" w:hAnsiTheme="minorHAnsi" w:cs="Arial"/>
          <w:color w:val="000000" w:themeColor="text1"/>
          <w:sz w:val="24"/>
          <w:szCs w:val="24"/>
        </w:rPr>
        <w:t xml:space="preserve"> </w:t>
      </w:r>
      <w:r w:rsidRPr="0077711A">
        <w:rPr>
          <w:rFonts w:asciiTheme="minorHAnsi" w:hAnsiTheme="minorHAnsi" w:cs="Arial"/>
          <w:color w:val="000000" w:themeColor="text1"/>
          <w:sz w:val="24"/>
          <w:szCs w:val="24"/>
        </w:rPr>
        <w:t>highlight</w:t>
      </w:r>
      <w:r w:rsidR="007E6AE4" w:rsidRPr="0077711A">
        <w:rPr>
          <w:rFonts w:asciiTheme="minorHAnsi" w:hAnsiTheme="minorHAnsi" w:cs="Arial"/>
          <w:color w:val="000000" w:themeColor="text1"/>
          <w:sz w:val="24"/>
          <w:szCs w:val="24"/>
        </w:rPr>
        <w:t xml:space="preserve"> all elements of the STAR competency framework – which is outlined below: </w:t>
      </w:r>
    </w:p>
    <w:p w14:paraId="6D2C6C11"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77711A" w14:paraId="15EAB80F" w14:textId="77777777" w:rsidTr="00B67903">
        <w:tc>
          <w:tcPr>
            <w:tcW w:w="1276" w:type="dxa"/>
          </w:tcPr>
          <w:p w14:paraId="5C3AAA08"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b/>
                <w:color w:val="000000" w:themeColor="text1"/>
                <w:sz w:val="24"/>
                <w:szCs w:val="24"/>
              </w:rPr>
              <w:t>S</w:t>
            </w:r>
            <w:r w:rsidRPr="0077711A">
              <w:rPr>
                <w:rFonts w:asciiTheme="minorHAnsi" w:hAnsiTheme="minorHAnsi" w:cs="Arial"/>
                <w:color w:val="000000" w:themeColor="text1"/>
                <w:sz w:val="24"/>
                <w:szCs w:val="24"/>
              </w:rPr>
              <w:t xml:space="preserve">ituation </w:t>
            </w:r>
          </w:p>
        </w:tc>
        <w:tc>
          <w:tcPr>
            <w:tcW w:w="6996" w:type="dxa"/>
          </w:tcPr>
          <w:p w14:paraId="5199D770"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Present a challenging situation you found yourself in</w:t>
            </w:r>
          </w:p>
        </w:tc>
      </w:tr>
      <w:tr w:rsidR="007E6AE4" w:rsidRPr="0077711A" w14:paraId="4156886F" w14:textId="77777777" w:rsidTr="00B67903">
        <w:tc>
          <w:tcPr>
            <w:tcW w:w="1276" w:type="dxa"/>
          </w:tcPr>
          <w:p w14:paraId="68A3DF27" w14:textId="77777777" w:rsidR="007E6AE4" w:rsidRPr="0077711A" w:rsidRDefault="007E6AE4" w:rsidP="0077711A">
            <w:pPr>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b/>
                <w:color w:val="000000" w:themeColor="text1"/>
                <w:sz w:val="24"/>
                <w:szCs w:val="24"/>
              </w:rPr>
              <w:t>T</w:t>
            </w:r>
            <w:r w:rsidRPr="0077711A">
              <w:rPr>
                <w:rFonts w:asciiTheme="minorHAnsi" w:hAnsiTheme="minorHAnsi" w:cs="Arial"/>
                <w:color w:val="000000" w:themeColor="text1"/>
                <w:sz w:val="24"/>
                <w:szCs w:val="24"/>
              </w:rPr>
              <w:t>ask</w:t>
            </w:r>
          </w:p>
        </w:tc>
        <w:tc>
          <w:tcPr>
            <w:tcW w:w="6996" w:type="dxa"/>
          </w:tcPr>
          <w:p w14:paraId="71B4D4D9"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What did you need to achieve from the situation? </w:t>
            </w:r>
          </w:p>
        </w:tc>
      </w:tr>
      <w:tr w:rsidR="007E6AE4" w:rsidRPr="0077711A" w14:paraId="6A3BD90B" w14:textId="77777777" w:rsidTr="00B67903">
        <w:tc>
          <w:tcPr>
            <w:tcW w:w="1276" w:type="dxa"/>
          </w:tcPr>
          <w:p w14:paraId="2FBCF10D" w14:textId="77777777" w:rsidR="007E6AE4" w:rsidRPr="0077711A" w:rsidRDefault="007E6AE4" w:rsidP="0077711A">
            <w:pPr>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b/>
                <w:color w:val="000000" w:themeColor="text1"/>
                <w:sz w:val="24"/>
                <w:szCs w:val="24"/>
              </w:rPr>
              <w:t>A</w:t>
            </w:r>
            <w:r w:rsidRPr="0077711A">
              <w:rPr>
                <w:rFonts w:asciiTheme="minorHAnsi" w:hAnsiTheme="minorHAnsi" w:cs="Arial"/>
                <w:color w:val="000000" w:themeColor="text1"/>
                <w:sz w:val="24"/>
                <w:szCs w:val="24"/>
              </w:rPr>
              <w:t>ction</w:t>
            </w:r>
          </w:p>
        </w:tc>
        <w:tc>
          <w:tcPr>
            <w:tcW w:w="6996" w:type="dxa"/>
          </w:tcPr>
          <w:p w14:paraId="7E785AAF"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What action did you personally take to achieve this? </w:t>
            </w:r>
          </w:p>
        </w:tc>
      </w:tr>
      <w:tr w:rsidR="007E6AE4" w:rsidRPr="0077711A" w14:paraId="185165B0" w14:textId="77777777" w:rsidTr="00B67903">
        <w:tc>
          <w:tcPr>
            <w:tcW w:w="1276" w:type="dxa"/>
          </w:tcPr>
          <w:p w14:paraId="15026360" w14:textId="77777777" w:rsidR="007E6AE4" w:rsidRPr="0077711A" w:rsidRDefault="007E6AE4" w:rsidP="0077711A">
            <w:pPr>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b/>
                <w:color w:val="000000" w:themeColor="text1"/>
                <w:sz w:val="24"/>
                <w:szCs w:val="24"/>
              </w:rPr>
              <w:t>R</w:t>
            </w:r>
            <w:r w:rsidRPr="0077711A">
              <w:rPr>
                <w:rFonts w:asciiTheme="minorHAnsi" w:hAnsiTheme="minorHAnsi" w:cs="Arial"/>
                <w:color w:val="000000" w:themeColor="text1"/>
                <w:sz w:val="24"/>
                <w:szCs w:val="24"/>
              </w:rPr>
              <w:t>esult</w:t>
            </w:r>
          </w:p>
        </w:tc>
        <w:tc>
          <w:tcPr>
            <w:tcW w:w="6996" w:type="dxa"/>
          </w:tcPr>
          <w:p w14:paraId="17AB0E54" w14:textId="77777777" w:rsidR="007E6AE4" w:rsidRPr="0077711A" w:rsidRDefault="007E6AE4" w:rsidP="0077711A">
            <w:pPr>
              <w:tabs>
                <w:tab w:val="left" w:pos="0"/>
              </w:tabs>
              <w:suppressAutoHyphens/>
              <w:spacing w:line="360" w:lineRule="auto"/>
              <w:ind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What was the result of your action? </w:t>
            </w:r>
          </w:p>
        </w:tc>
      </w:tr>
    </w:tbl>
    <w:p w14:paraId="05B6DB1F"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p>
    <w:p w14:paraId="5300E0FE" w14:textId="77777777" w:rsidR="007E6AE4" w:rsidRPr="0077711A" w:rsidRDefault="007E6AE4" w:rsidP="0077711A">
      <w:pPr>
        <w:tabs>
          <w:tab w:val="left" w:pos="0"/>
        </w:tabs>
        <w:suppressAutoHyphens/>
        <w:spacing w:line="360" w:lineRule="auto"/>
        <w:ind w:left="72" w:right="-32"/>
        <w:jc w:val="both"/>
        <w:rPr>
          <w:rFonts w:asciiTheme="minorHAnsi" w:hAnsiTheme="minorHAnsi" w:cs="Arial"/>
          <w:i/>
          <w:color w:val="000000" w:themeColor="text1"/>
          <w:sz w:val="24"/>
          <w:szCs w:val="24"/>
        </w:rPr>
      </w:pPr>
      <w:r w:rsidRPr="0077711A">
        <w:rPr>
          <w:rFonts w:asciiTheme="minorHAnsi" w:hAnsiTheme="minorHAnsi" w:cs="Arial"/>
          <w:color w:val="000000" w:themeColor="text1"/>
          <w:sz w:val="24"/>
          <w:szCs w:val="24"/>
        </w:rPr>
        <w:t xml:space="preserve">Please note, there is a maximum page count of </w:t>
      </w:r>
      <w:r w:rsidR="000F6580" w:rsidRPr="0077711A">
        <w:rPr>
          <w:rFonts w:asciiTheme="minorHAnsi" w:hAnsiTheme="minorHAnsi" w:cs="Arial"/>
          <w:b/>
          <w:i/>
          <w:color w:val="000000" w:themeColor="text1"/>
          <w:sz w:val="24"/>
          <w:szCs w:val="24"/>
        </w:rPr>
        <w:t>3</w:t>
      </w:r>
      <w:r w:rsidRPr="0077711A">
        <w:rPr>
          <w:rFonts w:asciiTheme="minorHAnsi" w:hAnsiTheme="minorHAnsi" w:cs="Arial"/>
          <w:b/>
          <w:i/>
          <w:color w:val="000000" w:themeColor="text1"/>
          <w:sz w:val="24"/>
          <w:szCs w:val="24"/>
        </w:rPr>
        <w:t xml:space="preserve"> A4 pages at font size 10-12.</w:t>
      </w:r>
      <w:r w:rsidRPr="0077711A">
        <w:rPr>
          <w:rFonts w:asciiTheme="minorHAnsi" w:hAnsiTheme="minorHAnsi" w:cs="Arial"/>
          <w:i/>
          <w:color w:val="000000" w:themeColor="text1"/>
          <w:sz w:val="24"/>
          <w:szCs w:val="24"/>
        </w:rPr>
        <w:t xml:space="preserve"> </w:t>
      </w:r>
      <w:r w:rsidRPr="0077711A">
        <w:rPr>
          <w:rFonts w:asciiTheme="minorHAnsi" w:hAnsiTheme="minorHAnsi" w:cs="Arial"/>
          <w:b/>
          <w:i/>
          <w:color w:val="000000" w:themeColor="text1"/>
          <w:sz w:val="24"/>
          <w:szCs w:val="24"/>
        </w:rPr>
        <w:t xml:space="preserve"> </w:t>
      </w:r>
    </w:p>
    <w:p w14:paraId="63C45AF8" w14:textId="77777777" w:rsidR="003F2C82" w:rsidRPr="0077711A" w:rsidRDefault="007E6AE4"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The key achievements form commences on the next page. </w:t>
      </w:r>
    </w:p>
    <w:p w14:paraId="7EE2CF1B" w14:textId="77777777" w:rsidR="00BE194F" w:rsidRPr="0077711A" w:rsidRDefault="00621545" w:rsidP="0077711A">
      <w:pPr>
        <w:tabs>
          <w:tab w:val="left" w:pos="0"/>
        </w:tabs>
        <w:suppressAutoHyphens/>
        <w:spacing w:line="360" w:lineRule="auto"/>
        <w:ind w:left="72" w:right="-32"/>
        <w:jc w:val="both"/>
        <w:rPr>
          <w:rFonts w:asciiTheme="minorHAnsi" w:hAnsiTheme="minorHAnsi" w:cs="Arial"/>
          <w:color w:val="000000" w:themeColor="text1"/>
          <w:sz w:val="24"/>
          <w:szCs w:val="24"/>
        </w:rPr>
      </w:pPr>
      <w:r w:rsidRPr="0077711A">
        <w:rPr>
          <w:rFonts w:asciiTheme="minorHAnsi" w:hAnsiTheme="minorHAnsi" w:cs="Arial"/>
          <w:color w:val="000000" w:themeColor="text1"/>
          <w:sz w:val="24"/>
          <w:szCs w:val="24"/>
        </w:rPr>
        <w:t xml:space="preserve">Please complete all sections of the form below. </w:t>
      </w:r>
      <w:r w:rsidR="00D642E1" w:rsidRPr="0077711A">
        <w:rPr>
          <w:rFonts w:asciiTheme="minorHAnsi" w:hAnsiTheme="minorHAnsi" w:cs="Arial"/>
          <w:color w:val="000000" w:themeColor="text1"/>
          <w:sz w:val="24"/>
          <w:szCs w:val="24"/>
        </w:rPr>
        <w:br w:type="page"/>
      </w:r>
    </w:p>
    <w:p w14:paraId="5E30380B" w14:textId="5F173A73" w:rsidR="005B4330" w:rsidRDefault="003A6DB1" w:rsidP="005B4330">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rPr>
      </w:pPr>
      <w:r>
        <w:rPr>
          <w:rFonts w:asciiTheme="minorHAnsi" w:eastAsia="Calibri" w:hAnsiTheme="minorHAnsi" w:cs="Arial"/>
          <w:b/>
          <w:color w:val="000000" w:themeColor="text1"/>
          <w:sz w:val="32"/>
          <w:szCs w:val="32"/>
        </w:rPr>
        <w:t>Risk and Compliance Manager - Transport Technology</w:t>
      </w:r>
    </w:p>
    <w:p w14:paraId="7AE2D3F0" w14:textId="77777777" w:rsidR="00A97ACC" w:rsidRPr="0077711A" w:rsidRDefault="001C28F3"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32"/>
          <w:szCs w:val="32"/>
          <w:lang w:val="en-IE"/>
        </w:rPr>
      </w:pPr>
      <w:r w:rsidRPr="0077711A">
        <w:rPr>
          <w:rFonts w:asciiTheme="minorHAnsi" w:eastAsia="Calibri" w:hAnsiTheme="minorHAnsi" w:cs="Arial"/>
          <w:b/>
          <w:color w:val="000000" w:themeColor="text1"/>
          <w:sz w:val="32"/>
          <w:szCs w:val="32"/>
          <w:lang w:val="en-IE"/>
        </w:rPr>
        <w:t>Key Achievements Form</w:t>
      </w:r>
    </w:p>
    <w:p w14:paraId="6AE98523" w14:textId="77777777" w:rsidR="002A2631" w:rsidRPr="0077711A" w:rsidRDefault="002A2631" w:rsidP="0077711A">
      <w:pPr>
        <w:tabs>
          <w:tab w:val="left" w:pos="709"/>
          <w:tab w:val="left" w:pos="1985"/>
          <w:tab w:val="left" w:pos="2552"/>
        </w:tabs>
        <w:spacing w:line="360" w:lineRule="auto"/>
        <w:ind w:right="-32"/>
        <w:jc w:val="center"/>
        <w:rPr>
          <w:rFonts w:asciiTheme="minorHAnsi" w:eastAsia="Calibri" w:hAnsiTheme="minorHAnsi" w:cs="Arial"/>
          <w:b/>
          <w:color w:val="000000" w:themeColor="text1"/>
          <w:sz w:val="18"/>
          <w:szCs w:val="22"/>
          <w:lang w:val="en-IE"/>
        </w:rPr>
      </w:pPr>
    </w:p>
    <w:p w14:paraId="1BA57FBC" w14:textId="77777777" w:rsidR="00BE194F" w:rsidRPr="0077711A" w:rsidRDefault="00BE194F" w:rsidP="0077711A">
      <w:pPr>
        <w:tabs>
          <w:tab w:val="left" w:pos="0"/>
        </w:tabs>
        <w:suppressAutoHyphens/>
        <w:spacing w:line="360" w:lineRule="auto"/>
        <w:ind w:right="-32"/>
        <w:jc w:val="both"/>
        <w:rPr>
          <w:rFonts w:asciiTheme="minorHAnsi" w:hAnsiTheme="minorHAnsi" w:cs="Arial"/>
          <w:color w:val="000000" w:themeColor="text1"/>
          <w:sz w:val="22"/>
          <w:szCs w:val="22"/>
        </w:rPr>
      </w:pPr>
      <w:r w:rsidRPr="0077711A">
        <w:rPr>
          <w:rFonts w:asciiTheme="minorHAnsi" w:hAnsiTheme="minorHAnsi" w:cs="Arial"/>
          <w:color w:val="000000"/>
          <w:sz w:val="24"/>
          <w:szCs w:val="24"/>
          <w:u w:val="single"/>
        </w:rPr>
        <w:t>Please complete all sections of the form below.</w:t>
      </w:r>
    </w:p>
    <w:p w14:paraId="3722180E" w14:textId="77777777" w:rsidR="00BE194F" w:rsidRPr="0077711A" w:rsidRDefault="00BE194F" w:rsidP="0077711A">
      <w:pPr>
        <w:tabs>
          <w:tab w:val="left" w:pos="0"/>
        </w:tabs>
        <w:suppressAutoHyphens/>
        <w:spacing w:line="360" w:lineRule="auto"/>
        <w:ind w:right="-32"/>
        <w:jc w:val="both"/>
        <w:rPr>
          <w:rFonts w:asciiTheme="minorHAnsi" w:hAnsiTheme="minorHAnsi" w:cs="Arial"/>
          <w:color w:val="000000" w:themeColor="text1"/>
          <w:sz w:val="22"/>
          <w:szCs w:val="22"/>
        </w:rPr>
      </w:pPr>
    </w:p>
    <w:p w14:paraId="320192E0" w14:textId="77777777" w:rsidR="006044B2" w:rsidRPr="0077711A" w:rsidRDefault="00621545" w:rsidP="0077711A">
      <w:pPr>
        <w:tabs>
          <w:tab w:val="left" w:pos="0"/>
        </w:tabs>
        <w:suppressAutoHyphens/>
        <w:spacing w:line="360" w:lineRule="auto"/>
        <w:ind w:right="-32"/>
        <w:jc w:val="both"/>
        <w:rPr>
          <w:rFonts w:asciiTheme="minorHAnsi" w:hAnsiTheme="minorHAnsi" w:cs="Arial"/>
          <w:b/>
          <w:color w:val="000000" w:themeColor="text1"/>
          <w:sz w:val="22"/>
          <w:szCs w:val="22"/>
        </w:rPr>
      </w:pPr>
      <w:r w:rsidRPr="0077711A">
        <w:rPr>
          <w:rFonts w:asciiTheme="minorHAnsi" w:hAnsiTheme="minorHAnsi" w:cs="Arial"/>
          <w:b/>
          <w:color w:val="000000" w:themeColor="text1"/>
          <w:sz w:val="22"/>
          <w:szCs w:val="22"/>
        </w:rPr>
        <w:t xml:space="preserve">Name: </w:t>
      </w:r>
    </w:p>
    <w:p w14:paraId="016C614A" w14:textId="77777777" w:rsidR="00BE194F" w:rsidRPr="0077711A" w:rsidRDefault="00BE194F" w:rsidP="0077711A">
      <w:pPr>
        <w:framePr w:hSpace="180" w:wrap="around" w:vAnchor="text" w:hAnchor="text" w:y="1"/>
        <w:tabs>
          <w:tab w:val="left" w:pos="0"/>
        </w:tabs>
        <w:suppressAutoHyphens/>
        <w:spacing w:line="360" w:lineRule="auto"/>
        <w:ind w:right="-32"/>
        <w:suppressOverlap/>
        <w:jc w:val="both"/>
        <w:rPr>
          <w:rFonts w:asciiTheme="minorHAnsi" w:hAnsiTheme="minorHAns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77711A" w14:paraId="78652924" w14:textId="77777777" w:rsidTr="00CD5782">
        <w:trPr>
          <w:trHeight w:val="417"/>
        </w:trPr>
        <w:tc>
          <w:tcPr>
            <w:tcW w:w="9039" w:type="dxa"/>
            <w:shd w:val="clear" w:color="auto" w:fill="C0C0C0"/>
          </w:tcPr>
          <w:p w14:paraId="35DCF30E" w14:textId="77777777" w:rsidR="001446E3" w:rsidRPr="0077711A" w:rsidRDefault="00B26CA5" w:rsidP="0077711A">
            <w:pPr>
              <w:spacing w:line="360" w:lineRule="auto"/>
              <w:ind w:right="-32"/>
              <w:rPr>
                <w:rFonts w:asciiTheme="minorHAnsi" w:eastAsiaTheme="minorHAnsi" w:hAnsiTheme="minorHAnsi" w:cstheme="minorHAnsi"/>
                <w:b/>
                <w:color w:val="000000"/>
                <w:sz w:val="22"/>
                <w:szCs w:val="22"/>
                <w:lang w:val="en-IE" w:eastAsia="en-US"/>
              </w:rPr>
            </w:pPr>
            <w:r w:rsidRPr="0077711A">
              <w:rPr>
                <w:rFonts w:asciiTheme="minorHAnsi" w:hAnsiTheme="minorHAnsi" w:cstheme="minorHAnsi"/>
                <w:b/>
                <w:color w:val="000000"/>
                <w:sz w:val="22"/>
                <w:szCs w:val="22"/>
              </w:rPr>
              <w:t>Leadership</w:t>
            </w:r>
          </w:p>
        </w:tc>
      </w:tr>
      <w:tr w:rsidR="001446E3" w:rsidRPr="0077711A" w14:paraId="2B8CDA99" w14:textId="77777777" w:rsidTr="00B67903">
        <w:trPr>
          <w:trHeight w:val="1277"/>
        </w:trPr>
        <w:tc>
          <w:tcPr>
            <w:tcW w:w="9039" w:type="dxa"/>
            <w:tcBorders>
              <w:bottom w:val="single" w:sz="4" w:space="0" w:color="auto"/>
            </w:tcBorders>
          </w:tcPr>
          <w:p w14:paraId="5BE83333" w14:textId="77777777" w:rsidR="001446E3" w:rsidRPr="0077711A" w:rsidRDefault="001446E3" w:rsidP="0077711A">
            <w:pPr>
              <w:spacing w:after="200" w:line="360" w:lineRule="auto"/>
              <w:ind w:right="-32"/>
              <w:rPr>
                <w:rFonts w:asciiTheme="minorHAnsi" w:eastAsiaTheme="minorHAnsi" w:hAnsiTheme="minorHAnsi" w:cstheme="minorHAnsi"/>
                <w:color w:val="000000"/>
                <w:sz w:val="22"/>
                <w:szCs w:val="22"/>
                <w:lang w:val="en-IE" w:eastAsia="en-US"/>
              </w:rPr>
            </w:pPr>
            <w:r w:rsidRPr="0077711A">
              <w:rPr>
                <w:rFonts w:asciiTheme="minorHAnsi" w:eastAsiaTheme="minorHAnsi" w:hAnsiTheme="minorHAnsi" w:cstheme="minorHAnsi"/>
                <w:color w:val="000000"/>
                <w:sz w:val="22"/>
                <w:szCs w:val="22"/>
                <w:lang w:val="en-IE" w:eastAsia="en-US"/>
              </w:rPr>
              <w:t>Answer:</w:t>
            </w:r>
          </w:p>
          <w:p w14:paraId="760125BB" w14:textId="77777777" w:rsidR="00BD5756" w:rsidRPr="0077711A" w:rsidRDefault="00BD5756" w:rsidP="0077711A">
            <w:pPr>
              <w:spacing w:after="200" w:line="360" w:lineRule="auto"/>
              <w:ind w:right="-32"/>
              <w:rPr>
                <w:rFonts w:asciiTheme="minorHAnsi" w:eastAsiaTheme="minorHAnsi" w:hAnsiTheme="minorHAnsi" w:cstheme="minorHAnsi"/>
                <w:color w:val="000000"/>
                <w:sz w:val="22"/>
                <w:szCs w:val="22"/>
                <w:lang w:val="en-IE" w:eastAsia="en-US"/>
              </w:rPr>
            </w:pPr>
          </w:p>
          <w:p w14:paraId="63C15A14" w14:textId="77777777" w:rsidR="00CD5782" w:rsidRDefault="00CD5782" w:rsidP="0077711A">
            <w:pPr>
              <w:spacing w:after="200" w:line="360" w:lineRule="auto"/>
              <w:ind w:right="-32"/>
              <w:rPr>
                <w:rFonts w:asciiTheme="minorHAnsi" w:eastAsiaTheme="minorHAnsi" w:hAnsiTheme="minorHAnsi" w:cstheme="minorHAnsi"/>
                <w:color w:val="000000"/>
                <w:sz w:val="22"/>
                <w:szCs w:val="22"/>
                <w:lang w:val="en-IE" w:eastAsia="en-US"/>
              </w:rPr>
            </w:pPr>
          </w:p>
          <w:p w14:paraId="251180F4" w14:textId="3DBBABFA" w:rsidR="00E86432" w:rsidRPr="0077711A" w:rsidRDefault="00E86432" w:rsidP="0077711A">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77711A" w14:paraId="170AC5A1" w14:textId="77777777" w:rsidTr="00CD5782">
        <w:trPr>
          <w:trHeight w:val="395"/>
        </w:trPr>
        <w:tc>
          <w:tcPr>
            <w:tcW w:w="9039" w:type="dxa"/>
            <w:shd w:val="clear" w:color="auto" w:fill="C0C0C0"/>
          </w:tcPr>
          <w:p w14:paraId="55AADDC6" w14:textId="77777777" w:rsidR="001446E3" w:rsidRPr="0077711A" w:rsidRDefault="00D70F41" w:rsidP="0077711A">
            <w:pPr>
              <w:spacing w:line="360" w:lineRule="auto"/>
              <w:ind w:right="-32"/>
              <w:rPr>
                <w:rFonts w:asciiTheme="minorHAnsi" w:eastAsiaTheme="minorHAnsi" w:hAnsiTheme="minorHAnsi" w:cstheme="minorHAnsi"/>
                <w:i/>
                <w:sz w:val="22"/>
                <w:szCs w:val="22"/>
                <w:lang w:val="en-IE" w:eastAsia="en-US"/>
              </w:rPr>
            </w:pPr>
            <w:r w:rsidRPr="0077711A">
              <w:rPr>
                <w:rFonts w:asciiTheme="minorHAnsi" w:hAnsiTheme="minorHAnsi" w:cstheme="minorHAnsi"/>
                <w:b/>
                <w:color w:val="000000"/>
                <w:sz w:val="22"/>
                <w:szCs w:val="22"/>
              </w:rPr>
              <w:t>Judgement, Analysis &amp; Decision Making</w:t>
            </w:r>
          </w:p>
        </w:tc>
      </w:tr>
      <w:tr w:rsidR="001446E3" w:rsidRPr="0077711A" w14:paraId="53D1BDA9" w14:textId="77777777" w:rsidTr="00B67903">
        <w:trPr>
          <w:trHeight w:val="1245"/>
        </w:trPr>
        <w:tc>
          <w:tcPr>
            <w:tcW w:w="9039" w:type="dxa"/>
          </w:tcPr>
          <w:p w14:paraId="134C7D05" w14:textId="77777777" w:rsidR="0000369B" w:rsidRPr="0077711A" w:rsidRDefault="001446E3" w:rsidP="0077711A">
            <w:pPr>
              <w:spacing w:after="200" w:line="360" w:lineRule="auto"/>
              <w:ind w:right="-32"/>
              <w:rPr>
                <w:rFonts w:asciiTheme="minorHAnsi" w:eastAsiaTheme="minorHAnsi" w:hAnsiTheme="minorHAnsi" w:cstheme="minorHAnsi"/>
                <w:color w:val="000000"/>
                <w:sz w:val="22"/>
                <w:szCs w:val="22"/>
                <w:lang w:val="en-IE" w:eastAsia="en-US"/>
              </w:rPr>
            </w:pPr>
            <w:r w:rsidRPr="0077711A">
              <w:rPr>
                <w:rFonts w:asciiTheme="minorHAnsi" w:eastAsiaTheme="minorHAnsi" w:hAnsiTheme="minorHAnsi" w:cstheme="minorHAnsi"/>
                <w:color w:val="000000"/>
                <w:sz w:val="22"/>
                <w:szCs w:val="22"/>
                <w:lang w:val="en-IE" w:eastAsia="en-US"/>
              </w:rPr>
              <w:t>Answer:</w:t>
            </w:r>
          </w:p>
          <w:p w14:paraId="7864DFE3" w14:textId="77777777" w:rsidR="00BD5756" w:rsidRPr="0077711A" w:rsidRDefault="00BD5756" w:rsidP="0077711A">
            <w:pPr>
              <w:spacing w:after="200" w:line="360" w:lineRule="auto"/>
              <w:ind w:right="-32"/>
              <w:rPr>
                <w:rFonts w:asciiTheme="minorHAnsi" w:eastAsiaTheme="minorHAnsi" w:hAnsiTheme="minorHAnsi" w:cstheme="minorHAnsi"/>
                <w:color w:val="000000"/>
                <w:sz w:val="22"/>
                <w:szCs w:val="22"/>
                <w:lang w:val="en-IE" w:eastAsia="en-US"/>
              </w:rPr>
            </w:pPr>
          </w:p>
          <w:p w14:paraId="3EC66517" w14:textId="77777777" w:rsidR="00CD5782" w:rsidRDefault="00CD5782" w:rsidP="0077711A">
            <w:pPr>
              <w:spacing w:after="200" w:line="360" w:lineRule="auto"/>
              <w:ind w:right="-32"/>
              <w:rPr>
                <w:rFonts w:asciiTheme="minorHAnsi" w:eastAsiaTheme="minorHAnsi" w:hAnsiTheme="minorHAnsi" w:cstheme="minorHAnsi"/>
                <w:color w:val="000000"/>
                <w:sz w:val="22"/>
                <w:szCs w:val="22"/>
                <w:lang w:val="en-IE" w:eastAsia="en-US"/>
              </w:rPr>
            </w:pPr>
          </w:p>
          <w:p w14:paraId="50EDF4B6" w14:textId="6A57A0F2" w:rsidR="00E86432" w:rsidRPr="0077711A" w:rsidRDefault="00E86432" w:rsidP="0077711A">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77711A" w14:paraId="50E38A6C" w14:textId="77777777" w:rsidTr="00990771">
        <w:trPr>
          <w:trHeight w:val="485"/>
        </w:trPr>
        <w:tc>
          <w:tcPr>
            <w:tcW w:w="9039" w:type="dxa"/>
            <w:tcBorders>
              <w:bottom w:val="single" w:sz="4" w:space="0" w:color="auto"/>
            </w:tcBorders>
            <w:shd w:val="clear" w:color="auto" w:fill="C0C0C0"/>
          </w:tcPr>
          <w:p w14:paraId="3065EA8A" w14:textId="77777777" w:rsidR="001446E3" w:rsidRPr="0077711A" w:rsidRDefault="000E3729" w:rsidP="0077711A">
            <w:pPr>
              <w:spacing w:line="360" w:lineRule="auto"/>
              <w:ind w:right="-32"/>
              <w:rPr>
                <w:rFonts w:asciiTheme="minorHAnsi" w:eastAsiaTheme="minorHAnsi" w:hAnsiTheme="minorHAnsi" w:cstheme="minorHAnsi"/>
                <w:b/>
                <w:sz w:val="22"/>
                <w:szCs w:val="22"/>
                <w:lang w:val="en-IE" w:eastAsia="en-US"/>
              </w:rPr>
            </w:pPr>
            <w:r w:rsidRPr="0077711A">
              <w:rPr>
                <w:rFonts w:asciiTheme="minorHAnsi" w:hAnsiTheme="minorHAnsi" w:cstheme="minorHAnsi"/>
                <w:b/>
                <w:color w:val="000000"/>
                <w:sz w:val="22"/>
                <w:szCs w:val="22"/>
              </w:rPr>
              <w:t xml:space="preserve">Management &amp; </w:t>
            </w:r>
            <w:r w:rsidR="003B6751" w:rsidRPr="0077711A">
              <w:rPr>
                <w:rFonts w:asciiTheme="minorHAnsi" w:hAnsiTheme="minorHAnsi" w:cstheme="minorHAnsi"/>
                <w:b/>
                <w:color w:val="000000"/>
                <w:sz w:val="22"/>
                <w:szCs w:val="22"/>
              </w:rPr>
              <w:t>Delivery of Results</w:t>
            </w:r>
          </w:p>
        </w:tc>
      </w:tr>
      <w:tr w:rsidR="001446E3" w:rsidRPr="0077711A" w14:paraId="72002E32" w14:textId="77777777" w:rsidTr="002A2631">
        <w:trPr>
          <w:trHeight w:val="1245"/>
        </w:trPr>
        <w:tc>
          <w:tcPr>
            <w:tcW w:w="9039" w:type="dxa"/>
            <w:tcBorders>
              <w:top w:val="single" w:sz="4" w:space="0" w:color="auto"/>
              <w:left w:val="single" w:sz="4" w:space="0" w:color="auto"/>
              <w:bottom w:val="single" w:sz="4" w:space="0" w:color="auto"/>
              <w:right w:val="single" w:sz="4" w:space="0" w:color="auto"/>
            </w:tcBorders>
          </w:tcPr>
          <w:p w14:paraId="4442265A" w14:textId="77777777" w:rsidR="00BD5756" w:rsidRPr="0077711A" w:rsidRDefault="001446E3" w:rsidP="0077711A">
            <w:pPr>
              <w:spacing w:after="200" w:line="360" w:lineRule="auto"/>
              <w:ind w:right="-32"/>
              <w:rPr>
                <w:rFonts w:asciiTheme="minorHAnsi" w:eastAsiaTheme="minorHAnsi" w:hAnsiTheme="minorHAnsi" w:cstheme="minorHAnsi"/>
                <w:sz w:val="22"/>
                <w:szCs w:val="22"/>
                <w:lang w:val="en-IE" w:eastAsia="en-US"/>
              </w:rPr>
            </w:pPr>
            <w:r w:rsidRPr="0077711A">
              <w:rPr>
                <w:rFonts w:asciiTheme="minorHAnsi" w:eastAsiaTheme="minorHAnsi" w:hAnsiTheme="minorHAnsi" w:cstheme="minorHAnsi"/>
                <w:sz w:val="22"/>
                <w:szCs w:val="22"/>
                <w:lang w:val="en-IE" w:eastAsia="en-US"/>
              </w:rPr>
              <w:t>Answer:</w:t>
            </w:r>
          </w:p>
          <w:p w14:paraId="38C631B9" w14:textId="7819BD68" w:rsidR="005C0C16" w:rsidRDefault="005C0C16" w:rsidP="0077711A">
            <w:pPr>
              <w:spacing w:after="200" w:line="360" w:lineRule="auto"/>
              <w:ind w:right="-32"/>
              <w:rPr>
                <w:rFonts w:asciiTheme="minorHAnsi" w:eastAsiaTheme="minorHAnsi" w:hAnsiTheme="minorHAnsi" w:cstheme="minorHAnsi"/>
                <w:b/>
                <w:sz w:val="22"/>
                <w:szCs w:val="22"/>
                <w:lang w:val="en-IE" w:eastAsia="en-US"/>
              </w:rPr>
            </w:pPr>
          </w:p>
          <w:p w14:paraId="0E844595" w14:textId="77777777" w:rsidR="00E86432" w:rsidRPr="0077711A" w:rsidRDefault="00E86432" w:rsidP="0077711A">
            <w:pPr>
              <w:spacing w:after="200" w:line="360" w:lineRule="auto"/>
              <w:ind w:right="-32"/>
              <w:rPr>
                <w:rFonts w:asciiTheme="minorHAnsi" w:eastAsiaTheme="minorHAnsi" w:hAnsiTheme="minorHAnsi" w:cstheme="minorHAnsi"/>
                <w:b/>
                <w:sz w:val="22"/>
                <w:szCs w:val="22"/>
                <w:lang w:val="en-IE" w:eastAsia="en-US"/>
              </w:rPr>
            </w:pPr>
          </w:p>
          <w:p w14:paraId="266E56AF" w14:textId="77777777" w:rsidR="00CD5782" w:rsidRPr="0077711A" w:rsidRDefault="00CD5782" w:rsidP="0077711A">
            <w:pPr>
              <w:spacing w:after="200" w:line="360" w:lineRule="auto"/>
              <w:ind w:right="-32"/>
              <w:rPr>
                <w:rFonts w:asciiTheme="minorHAnsi" w:eastAsiaTheme="minorHAnsi" w:hAnsiTheme="minorHAnsi" w:cstheme="minorHAnsi"/>
                <w:b/>
                <w:sz w:val="22"/>
                <w:szCs w:val="22"/>
                <w:lang w:val="en-IE" w:eastAsia="en-US"/>
              </w:rPr>
            </w:pPr>
          </w:p>
        </w:tc>
      </w:tr>
      <w:tr w:rsidR="003B6751" w:rsidRPr="0077711A" w14:paraId="380CE580" w14:textId="77777777" w:rsidTr="002A2631">
        <w:trPr>
          <w:trHeight w:val="1245"/>
        </w:trPr>
        <w:tc>
          <w:tcPr>
            <w:tcW w:w="9039" w:type="dxa"/>
            <w:tcBorders>
              <w:top w:val="single" w:sz="4" w:space="0" w:color="auto"/>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77711A" w14:paraId="6EFF527C" w14:textId="77777777" w:rsidTr="002A2631">
              <w:trPr>
                <w:trHeight w:val="289"/>
              </w:trPr>
              <w:tc>
                <w:tcPr>
                  <w:tcW w:w="9039" w:type="dxa"/>
                  <w:tcBorders>
                    <w:top w:val="single" w:sz="4" w:space="0" w:color="auto"/>
                    <w:left w:val="single" w:sz="4" w:space="0" w:color="auto"/>
                    <w:bottom w:val="single" w:sz="4" w:space="0" w:color="auto"/>
                    <w:right w:val="single" w:sz="4" w:space="0" w:color="auto"/>
                  </w:tcBorders>
                  <w:shd w:val="clear" w:color="auto" w:fill="C0C0C0"/>
                </w:tcPr>
                <w:p w14:paraId="0BF91DF7" w14:textId="77777777" w:rsidR="003B6751" w:rsidRPr="0077711A" w:rsidRDefault="00643481" w:rsidP="0077711A">
                  <w:pPr>
                    <w:spacing w:line="360" w:lineRule="auto"/>
                    <w:ind w:right="-32"/>
                    <w:rPr>
                      <w:rFonts w:asciiTheme="minorHAnsi" w:eastAsiaTheme="minorHAnsi" w:hAnsiTheme="minorHAnsi" w:cstheme="minorHAnsi"/>
                      <w:b/>
                      <w:sz w:val="22"/>
                      <w:szCs w:val="22"/>
                      <w:lang w:val="en-IE" w:eastAsia="en-US"/>
                    </w:rPr>
                  </w:pPr>
                  <w:r w:rsidRPr="0077711A">
                    <w:rPr>
                      <w:rFonts w:asciiTheme="minorHAnsi" w:hAnsiTheme="minorHAnsi" w:cstheme="minorHAnsi"/>
                      <w:b/>
                      <w:color w:val="000000"/>
                      <w:sz w:val="22"/>
                      <w:szCs w:val="22"/>
                    </w:rPr>
                    <w:t xml:space="preserve">Interpersonal </w:t>
                  </w:r>
                  <w:r w:rsidR="003B6751" w:rsidRPr="0077711A">
                    <w:rPr>
                      <w:rFonts w:asciiTheme="minorHAnsi" w:hAnsiTheme="minorHAnsi" w:cstheme="minorHAnsi"/>
                      <w:b/>
                      <w:color w:val="000000"/>
                      <w:sz w:val="22"/>
                      <w:szCs w:val="22"/>
                    </w:rPr>
                    <w:t>&amp; Communication Skills</w:t>
                  </w:r>
                </w:p>
              </w:tc>
            </w:tr>
            <w:tr w:rsidR="003B6751" w:rsidRPr="0077711A" w14:paraId="388726EF" w14:textId="77777777" w:rsidTr="002A2631">
              <w:trPr>
                <w:trHeight w:val="1245"/>
              </w:trPr>
              <w:tc>
                <w:tcPr>
                  <w:tcW w:w="9039" w:type="dxa"/>
                  <w:tcBorders>
                    <w:top w:val="single" w:sz="4" w:space="0" w:color="auto"/>
                  </w:tcBorders>
                </w:tcPr>
                <w:p w14:paraId="540C635F" w14:textId="77777777" w:rsidR="00BD5756" w:rsidRPr="0077711A" w:rsidRDefault="003B6751" w:rsidP="0077711A">
                  <w:pPr>
                    <w:spacing w:after="200" w:line="360" w:lineRule="auto"/>
                    <w:ind w:right="-32"/>
                    <w:rPr>
                      <w:rFonts w:asciiTheme="minorHAnsi" w:eastAsiaTheme="minorHAnsi" w:hAnsiTheme="minorHAnsi" w:cstheme="minorHAnsi"/>
                      <w:sz w:val="22"/>
                      <w:szCs w:val="22"/>
                      <w:lang w:val="en-IE" w:eastAsia="en-US"/>
                    </w:rPr>
                  </w:pPr>
                  <w:r w:rsidRPr="0077711A">
                    <w:rPr>
                      <w:rFonts w:asciiTheme="minorHAnsi" w:eastAsiaTheme="minorHAnsi" w:hAnsiTheme="minorHAnsi" w:cstheme="minorHAnsi"/>
                      <w:sz w:val="22"/>
                      <w:szCs w:val="22"/>
                      <w:lang w:val="en-IE" w:eastAsia="en-US"/>
                    </w:rPr>
                    <w:t>Answer:</w:t>
                  </w:r>
                </w:p>
                <w:p w14:paraId="7A4D04F5" w14:textId="77777777" w:rsidR="00CD5782" w:rsidRPr="0077711A" w:rsidRDefault="00CD5782" w:rsidP="0077711A">
                  <w:pPr>
                    <w:spacing w:after="200" w:line="360" w:lineRule="auto"/>
                    <w:ind w:right="-32"/>
                    <w:rPr>
                      <w:rFonts w:asciiTheme="minorHAnsi" w:eastAsiaTheme="minorHAnsi" w:hAnsiTheme="minorHAnsi" w:cstheme="minorHAnsi"/>
                      <w:b/>
                      <w:sz w:val="22"/>
                      <w:szCs w:val="22"/>
                      <w:lang w:val="en-IE" w:eastAsia="en-US"/>
                    </w:rPr>
                  </w:pPr>
                </w:p>
                <w:p w14:paraId="77C415D9" w14:textId="77777777" w:rsidR="00CD5782" w:rsidRPr="0077711A" w:rsidRDefault="00CD5782" w:rsidP="0077711A">
                  <w:pPr>
                    <w:spacing w:after="200" w:line="360" w:lineRule="auto"/>
                    <w:ind w:right="-32"/>
                    <w:rPr>
                      <w:rFonts w:asciiTheme="minorHAnsi" w:eastAsiaTheme="minorHAnsi" w:hAnsiTheme="minorHAnsi" w:cstheme="minorHAnsi"/>
                      <w:b/>
                      <w:sz w:val="22"/>
                      <w:szCs w:val="22"/>
                      <w:lang w:val="en-IE" w:eastAsia="en-US"/>
                    </w:rPr>
                  </w:pPr>
                </w:p>
              </w:tc>
            </w:tr>
          </w:tbl>
          <w:p w14:paraId="33ED7777" w14:textId="77777777" w:rsidR="003B6751" w:rsidRPr="0077711A" w:rsidRDefault="003B6751" w:rsidP="0077711A">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77711A" w14:paraId="176E63AE" w14:textId="77777777" w:rsidTr="00B67903">
        <w:trPr>
          <w:trHeight w:val="411"/>
        </w:trPr>
        <w:tc>
          <w:tcPr>
            <w:tcW w:w="9039" w:type="dxa"/>
            <w:shd w:val="clear" w:color="auto" w:fill="C0C0C0"/>
          </w:tcPr>
          <w:p w14:paraId="61CD2E19" w14:textId="77777777" w:rsidR="001446E3" w:rsidRPr="0077711A" w:rsidRDefault="003B6751" w:rsidP="0077711A">
            <w:pPr>
              <w:spacing w:line="360" w:lineRule="auto"/>
              <w:ind w:right="-32"/>
              <w:rPr>
                <w:rFonts w:asciiTheme="minorHAnsi" w:hAnsiTheme="minorHAnsi" w:cstheme="minorHAnsi"/>
                <w:b/>
                <w:color w:val="000000"/>
                <w:sz w:val="22"/>
                <w:szCs w:val="22"/>
              </w:rPr>
            </w:pPr>
            <w:r w:rsidRPr="0077711A">
              <w:rPr>
                <w:rFonts w:asciiTheme="minorHAnsi" w:hAnsiTheme="minorHAnsi" w:cstheme="minorHAnsi"/>
                <w:b/>
                <w:color w:val="000000"/>
                <w:sz w:val="22"/>
                <w:szCs w:val="22"/>
              </w:rPr>
              <w:t>Specialist Knowledge, Expertise and Self Development</w:t>
            </w:r>
          </w:p>
        </w:tc>
      </w:tr>
      <w:tr w:rsidR="001446E3" w:rsidRPr="0077711A" w14:paraId="42ACC632" w14:textId="77777777" w:rsidTr="00B67903">
        <w:trPr>
          <w:trHeight w:val="1277"/>
        </w:trPr>
        <w:tc>
          <w:tcPr>
            <w:tcW w:w="9039" w:type="dxa"/>
            <w:tcBorders>
              <w:bottom w:val="single" w:sz="4" w:space="0" w:color="auto"/>
            </w:tcBorders>
          </w:tcPr>
          <w:p w14:paraId="00F2C196" w14:textId="77777777" w:rsidR="0000369B" w:rsidRPr="0077711A" w:rsidRDefault="001446E3" w:rsidP="0077711A">
            <w:pPr>
              <w:spacing w:after="200" w:line="360" w:lineRule="auto"/>
              <w:ind w:right="-32"/>
              <w:rPr>
                <w:rFonts w:asciiTheme="minorHAnsi" w:eastAsiaTheme="minorHAnsi" w:hAnsiTheme="minorHAnsi" w:cstheme="minorHAnsi"/>
                <w:color w:val="000000"/>
                <w:sz w:val="22"/>
                <w:szCs w:val="22"/>
                <w:lang w:val="en-IE" w:eastAsia="en-US"/>
              </w:rPr>
            </w:pPr>
            <w:r w:rsidRPr="0077711A">
              <w:rPr>
                <w:rFonts w:asciiTheme="minorHAnsi" w:eastAsiaTheme="minorHAnsi" w:hAnsiTheme="minorHAnsi" w:cstheme="minorHAnsi"/>
                <w:color w:val="000000"/>
                <w:sz w:val="22"/>
                <w:szCs w:val="22"/>
                <w:lang w:val="en-IE" w:eastAsia="en-US"/>
              </w:rPr>
              <w:t>Answer:</w:t>
            </w:r>
          </w:p>
          <w:p w14:paraId="7BF953E2" w14:textId="77777777" w:rsidR="001446E3" w:rsidRPr="0077711A" w:rsidRDefault="001446E3" w:rsidP="0077711A">
            <w:pPr>
              <w:spacing w:after="200" w:line="360" w:lineRule="auto"/>
              <w:ind w:right="-32"/>
              <w:rPr>
                <w:rFonts w:asciiTheme="minorHAnsi" w:eastAsiaTheme="minorHAnsi" w:hAnsiTheme="minorHAnsi" w:cstheme="minorHAnsi"/>
                <w:color w:val="000000"/>
                <w:sz w:val="22"/>
                <w:szCs w:val="22"/>
                <w:lang w:val="en-IE" w:eastAsia="en-US"/>
              </w:rPr>
            </w:pPr>
          </w:p>
          <w:p w14:paraId="2713EE61" w14:textId="77777777" w:rsidR="00CD5782" w:rsidRPr="0077711A" w:rsidRDefault="00CD5782" w:rsidP="0077711A">
            <w:pPr>
              <w:spacing w:after="200" w:line="360" w:lineRule="auto"/>
              <w:ind w:right="-32"/>
              <w:rPr>
                <w:rFonts w:asciiTheme="minorHAnsi" w:eastAsiaTheme="minorHAnsi" w:hAnsiTheme="minorHAnsi" w:cstheme="minorHAnsi"/>
                <w:color w:val="000000"/>
                <w:sz w:val="22"/>
                <w:szCs w:val="22"/>
                <w:lang w:val="en-IE" w:eastAsia="en-US"/>
              </w:rPr>
            </w:pPr>
          </w:p>
        </w:tc>
      </w:tr>
    </w:tbl>
    <w:p w14:paraId="793C4686" w14:textId="77777777" w:rsidR="000F6580" w:rsidRPr="0077711A" w:rsidRDefault="000F6580" w:rsidP="003D4C30">
      <w:pPr>
        <w:spacing w:after="120" w:line="360" w:lineRule="auto"/>
        <w:ind w:right="-32"/>
        <w:rPr>
          <w:rFonts w:asciiTheme="minorHAnsi" w:eastAsiaTheme="minorHAnsi" w:hAnsiTheme="minorHAnsi" w:cstheme="minorHAnsi"/>
          <w:b/>
          <w:color w:val="000000" w:themeColor="text1"/>
          <w:sz w:val="24"/>
          <w:szCs w:val="24"/>
          <w:lang w:val="en-IE" w:eastAsia="en-US"/>
        </w:rPr>
      </w:pPr>
    </w:p>
    <w:p w14:paraId="7A52ABDE"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66DC74E8"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7E6E163C"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387A1FAF"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347D58E9"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8C645B2"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02DB46C3"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651C7D32"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540D0780"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004573A0"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21DFCC5C"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6D5B6882"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714AD8E4"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3EBDF1CC"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033DE1D"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71DCC941"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54FF33CE"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30E3E824"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C30A634"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6C0CB8F9" w14:textId="77777777" w:rsidR="00E86432" w:rsidRDefault="00E86432"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86A8522" w14:textId="6C1B3D54" w:rsidR="00461D9C" w:rsidRPr="0077711A" w:rsidRDefault="006F2FAC" w:rsidP="0077711A">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sidRPr="0077711A">
        <w:rPr>
          <w:rFonts w:asciiTheme="minorHAnsi" w:eastAsiaTheme="minorHAnsi" w:hAnsiTheme="minorHAnsi" w:cstheme="minorHAnsi"/>
          <w:b/>
          <w:color w:val="000000" w:themeColor="text1"/>
          <w:sz w:val="24"/>
          <w:szCs w:val="24"/>
          <w:lang w:val="en-IE" w:eastAsia="en-US"/>
        </w:rPr>
        <w:t>G</w:t>
      </w:r>
      <w:r w:rsidR="00461D9C" w:rsidRPr="0077711A">
        <w:rPr>
          <w:rFonts w:asciiTheme="minorHAnsi" w:eastAsiaTheme="minorHAnsi" w:hAnsiTheme="minorHAnsi" w:cstheme="minorHAnsi"/>
          <w:b/>
          <w:color w:val="000000" w:themeColor="text1"/>
          <w:sz w:val="24"/>
          <w:szCs w:val="24"/>
          <w:lang w:val="en-IE" w:eastAsia="en-US"/>
        </w:rPr>
        <w:t>DPR Privacy Statement- Recruitment Process</w:t>
      </w:r>
    </w:p>
    <w:p w14:paraId="498225F8"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Purpose of Processing</w:t>
      </w:r>
    </w:p>
    <w:p w14:paraId="20F772E9" w14:textId="77777777" w:rsidR="00141915" w:rsidRPr="0077711A" w:rsidRDefault="00461D9C"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sidRPr="0077711A">
        <w:rPr>
          <w:rFonts w:asciiTheme="minorHAnsi" w:eastAsiaTheme="minorHAnsi" w:hAnsiTheme="minorHAnsi" w:cstheme="minorHAnsi"/>
          <w:color w:val="000000" w:themeColor="text1"/>
          <w:sz w:val="22"/>
          <w:szCs w:val="22"/>
          <w:lang w:val="en-IE" w:eastAsia="en-US"/>
        </w:rPr>
        <w:t>.</w:t>
      </w:r>
    </w:p>
    <w:p w14:paraId="500029FD" w14:textId="77777777" w:rsidR="00141915" w:rsidRPr="0077711A" w:rsidRDefault="00141915"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157A47B" w14:textId="77777777" w:rsidR="00461D9C" w:rsidRPr="0077711A" w:rsidRDefault="00461D9C" w:rsidP="003D4C30">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 xml:space="preserve">Legal Basis for Processing </w:t>
      </w:r>
    </w:p>
    <w:p w14:paraId="0A4DC6CC" w14:textId="77777777" w:rsidR="00461D9C" w:rsidRPr="0077711A" w:rsidRDefault="00461D9C" w:rsidP="0077711A">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64D037DB" w14:textId="77777777" w:rsidR="00461D9C" w:rsidRPr="0077711A" w:rsidRDefault="00461D9C" w:rsidP="0077711A">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22FBABCB" w14:textId="77777777" w:rsidR="00141915" w:rsidRPr="0077711A" w:rsidRDefault="00141915" w:rsidP="0077711A">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2BFA5F6B"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Recipients</w:t>
      </w:r>
    </w:p>
    <w:p w14:paraId="3F2B4916" w14:textId="77777777" w:rsidR="00461D9C" w:rsidRPr="0077711A" w:rsidRDefault="00461D9C"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58"/>
        <w:gridCol w:w="7698"/>
      </w:tblGrid>
      <w:tr w:rsidR="00DC4826" w:rsidRPr="0077711A" w14:paraId="6A9EBAC5" w14:textId="77777777" w:rsidTr="006044B2">
        <w:tc>
          <w:tcPr>
            <w:tcW w:w="1668" w:type="dxa"/>
            <w:shd w:val="clear" w:color="auto" w:fill="0F243E" w:themeFill="text2" w:themeFillShade="80"/>
          </w:tcPr>
          <w:p w14:paraId="7A9FBA30" w14:textId="77777777" w:rsidR="00461D9C" w:rsidRPr="0077711A" w:rsidRDefault="00461D9C" w:rsidP="0077711A">
            <w:pPr>
              <w:spacing w:after="120" w:line="360" w:lineRule="auto"/>
              <w:ind w:right="-32"/>
              <w:jc w:val="both"/>
              <w:rPr>
                <w:rFonts w:asciiTheme="minorHAnsi" w:hAnsiTheme="minorHAnsi" w:cstheme="minorHAnsi"/>
                <w:b/>
                <w:color w:val="FFFFFF" w:themeColor="background1"/>
                <w:lang w:val="en-IE" w:eastAsia="en-US"/>
              </w:rPr>
            </w:pPr>
            <w:r w:rsidRPr="0077711A">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5CB6C48A" w14:textId="77777777" w:rsidR="00461D9C" w:rsidRPr="0077711A" w:rsidRDefault="00461D9C" w:rsidP="0077711A">
            <w:pPr>
              <w:spacing w:after="120" w:line="360" w:lineRule="auto"/>
              <w:ind w:right="-32"/>
              <w:jc w:val="both"/>
              <w:rPr>
                <w:rFonts w:asciiTheme="minorHAnsi" w:hAnsiTheme="minorHAnsi" w:cstheme="minorHAnsi"/>
                <w:b/>
                <w:color w:val="FFFFFF" w:themeColor="background1"/>
                <w:lang w:val="en-IE" w:eastAsia="en-US"/>
              </w:rPr>
            </w:pPr>
            <w:r w:rsidRPr="0077711A">
              <w:rPr>
                <w:rFonts w:asciiTheme="minorHAnsi" w:hAnsiTheme="minorHAnsi" w:cstheme="minorHAnsi"/>
                <w:b/>
                <w:color w:val="FFFFFF" w:themeColor="background1"/>
                <w:lang w:val="en-IE" w:eastAsia="en-US"/>
              </w:rPr>
              <w:t>Reason</w:t>
            </w:r>
          </w:p>
        </w:tc>
      </w:tr>
      <w:tr w:rsidR="00DC4826" w:rsidRPr="0077711A" w14:paraId="53976C38" w14:textId="77777777" w:rsidTr="006044B2">
        <w:tc>
          <w:tcPr>
            <w:tcW w:w="1668" w:type="dxa"/>
          </w:tcPr>
          <w:p w14:paraId="66701332"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HR (internal) </w:t>
            </w:r>
          </w:p>
        </w:tc>
        <w:tc>
          <w:tcPr>
            <w:tcW w:w="9014" w:type="dxa"/>
          </w:tcPr>
          <w:p w14:paraId="749D5A20"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77711A" w14:paraId="711EB13D" w14:textId="77777777" w:rsidTr="006044B2">
        <w:tc>
          <w:tcPr>
            <w:tcW w:w="1668" w:type="dxa"/>
          </w:tcPr>
          <w:p w14:paraId="731F7E14"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HR (external Service provider) </w:t>
            </w:r>
          </w:p>
        </w:tc>
        <w:tc>
          <w:tcPr>
            <w:tcW w:w="9014" w:type="dxa"/>
          </w:tcPr>
          <w:p w14:paraId="1A34A806"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77711A" w14:paraId="45908DCC" w14:textId="77777777" w:rsidTr="006044B2">
        <w:tc>
          <w:tcPr>
            <w:tcW w:w="1668" w:type="dxa"/>
          </w:tcPr>
          <w:p w14:paraId="418260CE"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Interview Panel</w:t>
            </w:r>
          </w:p>
        </w:tc>
        <w:tc>
          <w:tcPr>
            <w:tcW w:w="9014" w:type="dxa"/>
          </w:tcPr>
          <w:p w14:paraId="41C88B30"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77711A" w14:paraId="058F2085" w14:textId="77777777" w:rsidTr="006044B2">
        <w:tc>
          <w:tcPr>
            <w:tcW w:w="1668" w:type="dxa"/>
          </w:tcPr>
          <w:p w14:paraId="559CB163"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Referees</w:t>
            </w:r>
          </w:p>
        </w:tc>
        <w:tc>
          <w:tcPr>
            <w:tcW w:w="9014" w:type="dxa"/>
          </w:tcPr>
          <w:p w14:paraId="774DFA7A"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77711A" w14:paraId="5942EA54" w14:textId="77777777" w:rsidTr="006044B2">
        <w:tc>
          <w:tcPr>
            <w:tcW w:w="1668" w:type="dxa"/>
          </w:tcPr>
          <w:p w14:paraId="5EDF4E14"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Company Doctor</w:t>
            </w:r>
          </w:p>
        </w:tc>
        <w:tc>
          <w:tcPr>
            <w:tcW w:w="9014" w:type="dxa"/>
          </w:tcPr>
          <w:p w14:paraId="37C34536"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77247DD1"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4DFBAAF1"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Details of Data Transfers Outside the EU</w:t>
      </w:r>
    </w:p>
    <w:p w14:paraId="4AD9CEAB" w14:textId="77777777" w:rsidR="009248AA" w:rsidRPr="0077711A" w:rsidRDefault="00461D9C"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 xml:space="preserve">This does not apply to this process. </w:t>
      </w:r>
    </w:p>
    <w:p w14:paraId="20DA5E46" w14:textId="77777777" w:rsidR="003D4C30" w:rsidRDefault="003D4C30"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45F6956"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 xml:space="preserve">Automated Decision Making </w:t>
      </w:r>
    </w:p>
    <w:p w14:paraId="0B58F424" w14:textId="77777777" w:rsidR="00F53AC5" w:rsidRPr="0077711A" w:rsidRDefault="00461D9C"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 xml:space="preserve">This does not apply to this process. </w:t>
      </w:r>
    </w:p>
    <w:p w14:paraId="6E9AD221" w14:textId="77777777" w:rsidR="003D4C30" w:rsidRDefault="003D4C30"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447C4003"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Retention Period for Data</w:t>
      </w:r>
    </w:p>
    <w:p w14:paraId="6DB08F06" w14:textId="77777777" w:rsidR="00461D9C" w:rsidRPr="0077711A" w:rsidRDefault="00461D9C"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296BD483" w14:textId="77777777" w:rsidR="00141915" w:rsidRPr="0077711A" w:rsidRDefault="00141915"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8C47ED5" w14:textId="77777777" w:rsidR="00461D9C" w:rsidRPr="0077711A" w:rsidRDefault="00461D9C" w:rsidP="003D4C30">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5"/>
        <w:gridCol w:w="7661"/>
      </w:tblGrid>
      <w:tr w:rsidR="00DC4826" w:rsidRPr="0077711A" w14:paraId="3AD92721" w14:textId="77777777" w:rsidTr="006044B2">
        <w:tc>
          <w:tcPr>
            <w:tcW w:w="1668" w:type="dxa"/>
            <w:shd w:val="clear" w:color="auto" w:fill="0F243E" w:themeFill="text2" w:themeFillShade="80"/>
          </w:tcPr>
          <w:p w14:paraId="154271AC" w14:textId="77777777" w:rsidR="00461D9C" w:rsidRPr="0077711A" w:rsidRDefault="00461D9C" w:rsidP="0077711A">
            <w:pPr>
              <w:spacing w:after="120" w:line="360" w:lineRule="auto"/>
              <w:ind w:right="-32"/>
              <w:jc w:val="both"/>
              <w:rPr>
                <w:rFonts w:asciiTheme="minorHAnsi" w:hAnsiTheme="minorHAnsi" w:cstheme="minorHAnsi"/>
                <w:b/>
                <w:color w:val="FFFFFF" w:themeColor="background1"/>
                <w:lang w:val="en-IE" w:eastAsia="en-US"/>
              </w:rPr>
            </w:pPr>
            <w:r w:rsidRPr="0077711A">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310F811E" w14:textId="77777777" w:rsidR="00461D9C" w:rsidRPr="0077711A" w:rsidRDefault="00461D9C" w:rsidP="0077711A">
            <w:pPr>
              <w:spacing w:after="120" w:line="360" w:lineRule="auto"/>
              <w:ind w:right="-32"/>
              <w:jc w:val="both"/>
              <w:rPr>
                <w:rFonts w:asciiTheme="minorHAnsi" w:hAnsiTheme="minorHAnsi" w:cstheme="minorHAnsi"/>
                <w:b/>
                <w:color w:val="FFFFFF" w:themeColor="background1"/>
                <w:lang w:val="en-IE" w:eastAsia="en-US"/>
              </w:rPr>
            </w:pPr>
            <w:r w:rsidRPr="0077711A">
              <w:rPr>
                <w:rFonts w:asciiTheme="minorHAnsi" w:hAnsiTheme="minorHAnsi" w:cstheme="minorHAnsi"/>
                <w:b/>
                <w:color w:val="FFFFFF" w:themeColor="background1"/>
                <w:lang w:val="en-IE" w:eastAsia="en-US"/>
              </w:rPr>
              <w:t>Explanation</w:t>
            </w:r>
          </w:p>
        </w:tc>
      </w:tr>
      <w:tr w:rsidR="00DC4826" w:rsidRPr="0077711A" w14:paraId="520CD8C0" w14:textId="77777777" w:rsidTr="006044B2">
        <w:tc>
          <w:tcPr>
            <w:tcW w:w="1668" w:type="dxa"/>
          </w:tcPr>
          <w:p w14:paraId="37BEDE8D"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Access</w:t>
            </w:r>
          </w:p>
        </w:tc>
        <w:tc>
          <w:tcPr>
            <w:tcW w:w="9014" w:type="dxa"/>
          </w:tcPr>
          <w:p w14:paraId="306C9E97"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77711A" w14:paraId="2D157996" w14:textId="77777777" w:rsidTr="006044B2">
        <w:tc>
          <w:tcPr>
            <w:tcW w:w="1668" w:type="dxa"/>
          </w:tcPr>
          <w:p w14:paraId="51E42C0B"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Portability</w:t>
            </w:r>
          </w:p>
        </w:tc>
        <w:tc>
          <w:tcPr>
            <w:tcW w:w="9014" w:type="dxa"/>
          </w:tcPr>
          <w:p w14:paraId="397A8A39"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77711A" w14:paraId="43880942" w14:textId="77777777" w:rsidTr="006044B2">
        <w:tc>
          <w:tcPr>
            <w:tcW w:w="1668" w:type="dxa"/>
          </w:tcPr>
          <w:p w14:paraId="2BE630E8"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Erasure</w:t>
            </w:r>
          </w:p>
        </w:tc>
        <w:tc>
          <w:tcPr>
            <w:tcW w:w="9014" w:type="dxa"/>
          </w:tcPr>
          <w:p w14:paraId="38EEFDB6"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77711A" w14:paraId="59F51132" w14:textId="77777777" w:rsidTr="006044B2">
        <w:tc>
          <w:tcPr>
            <w:tcW w:w="1668" w:type="dxa"/>
          </w:tcPr>
          <w:p w14:paraId="54D7F028"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Rectification </w:t>
            </w:r>
          </w:p>
        </w:tc>
        <w:tc>
          <w:tcPr>
            <w:tcW w:w="9014" w:type="dxa"/>
          </w:tcPr>
          <w:p w14:paraId="7B251DCC"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77711A" w14:paraId="1AFEF8CB" w14:textId="77777777" w:rsidTr="006044B2">
        <w:tc>
          <w:tcPr>
            <w:tcW w:w="1668" w:type="dxa"/>
          </w:tcPr>
          <w:p w14:paraId="29A18F32"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Objection</w:t>
            </w:r>
          </w:p>
        </w:tc>
        <w:tc>
          <w:tcPr>
            <w:tcW w:w="9014" w:type="dxa"/>
          </w:tcPr>
          <w:p w14:paraId="35FF3773"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object to this information being processed </w:t>
            </w:r>
          </w:p>
        </w:tc>
      </w:tr>
      <w:tr w:rsidR="00461D9C" w:rsidRPr="0077711A" w14:paraId="23925E35" w14:textId="77777777" w:rsidTr="003D4C30">
        <w:trPr>
          <w:trHeight w:val="1179"/>
        </w:trPr>
        <w:tc>
          <w:tcPr>
            <w:tcW w:w="1668" w:type="dxa"/>
          </w:tcPr>
          <w:p w14:paraId="429B3832"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Complain</w:t>
            </w:r>
          </w:p>
        </w:tc>
        <w:tc>
          <w:tcPr>
            <w:tcW w:w="9014" w:type="dxa"/>
          </w:tcPr>
          <w:p w14:paraId="57C7B5B2" w14:textId="77777777" w:rsidR="00461D9C" w:rsidRPr="0077711A" w:rsidRDefault="00461D9C" w:rsidP="0077711A">
            <w:pPr>
              <w:spacing w:after="120" w:line="360" w:lineRule="auto"/>
              <w:ind w:right="-32"/>
              <w:rPr>
                <w:rFonts w:asciiTheme="minorHAnsi" w:hAnsiTheme="minorHAnsi" w:cstheme="minorHAnsi"/>
                <w:color w:val="000000" w:themeColor="text1"/>
                <w:lang w:val="en-IE" w:eastAsia="en-US"/>
              </w:rPr>
            </w:pPr>
            <w:r w:rsidRPr="0077711A">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4134EA5A" w14:textId="77777777" w:rsidR="003D4C30" w:rsidRDefault="003D4C30"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260F4308" w14:textId="77777777" w:rsidR="00461D9C" w:rsidRPr="0077711A" w:rsidRDefault="00461D9C" w:rsidP="0077711A">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Contact Details</w:t>
      </w:r>
    </w:p>
    <w:p w14:paraId="328B568F" w14:textId="77777777" w:rsidR="00461D9C" w:rsidRPr="0077711A" w:rsidRDefault="00461D9C"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 xml:space="preserve">Name: </w:t>
      </w:r>
      <w:r w:rsidRPr="0077711A">
        <w:rPr>
          <w:rFonts w:asciiTheme="minorHAnsi" w:eastAsiaTheme="minorHAnsi" w:hAnsiTheme="minorHAnsi" w:cstheme="minorHAnsi"/>
          <w:b/>
          <w:color w:val="000000" w:themeColor="text1"/>
          <w:sz w:val="22"/>
          <w:szCs w:val="22"/>
          <w:lang w:val="en-IE" w:eastAsia="en-US"/>
        </w:rPr>
        <w:tab/>
      </w:r>
      <w:r w:rsidR="008878AD" w:rsidRPr="0077711A">
        <w:rPr>
          <w:rFonts w:asciiTheme="minorHAnsi" w:eastAsiaTheme="minorHAnsi" w:hAnsiTheme="minorHAnsi" w:cstheme="minorHAnsi"/>
          <w:color w:val="000000" w:themeColor="text1"/>
          <w:sz w:val="22"/>
          <w:szCs w:val="22"/>
          <w:lang w:val="en-IE" w:eastAsia="en-US"/>
        </w:rPr>
        <w:t>Data Protection Officer</w:t>
      </w:r>
      <w:r w:rsidRPr="0077711A">
        <w:rPr>
          <w:rFonts w:asciiTheme="minorHAnsi" w:eastAsiaTheme="minorHAnsi" w:hAnsiTheme="minorHAnsi" w:cstheme="minorHAnsi"/>
          <w:color w:val="000000" w:themeColor="text1"/>
          <w:sz w:val="22"/>
          <w:szCs w:val="22"/>
          <w:lang w:val="en-IE" w:eastAsia="en-US"/>
        </w:rPr>
        <w:t xml:space="preserve"> </w:t>
      </w:r>
    </w:p>
    <w:p w14:paraId="26847ED2" w14:textId="77777777" w:rsidR="008878AD" w:rsidRPr="0077711A" w:rsidRDefault="008878AD" w:rsidP="0077711A">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77711A">
        <w:rPr>
          <w:rFonts w:asciiTheme="minorHAnsi" w:eastAsiaTheme="minorHAnsi" w:hAnsiTheme="minorHAnsi" w:cstheme="minorHAnsi"/>
          <w:b/>
          <w:color w:val="000000" w:themeColor="text1"/>
          <w:sz w:val="22"/>
          <w:szCs w:val="22"/>
          <w:lang w:val="en-IE" w:eastAsia="en-US"/>
        </w:rPr>
        <w:t>Email:</w:t>
      </w:r>
      <w:r w:rsidRPr="0077711A">
        <w:rPr>
          <w:rFonts w:asciiTheme="minorHAnsi" w:eastAsiaTheme="minorHAnsi" w:hAnsiTheme="minorHAnsi" w:cstheme="minorHAnsi"/>
          <w:color w:val="000000" w:themeColor="text1"/>
          <w:sz w:val="22"/>
          <w:szCs w:val="22"/>
          <w:lang w:val="en-IE" w:eastAsia="en-US"/>
        </w:rPr>
        <w:t xml:space="preserve"> </w:t>
      </w:r>
      <w:hyperlink r:id="rId22" w:history="1">
        <w:r w:rsidR="00E11FFE" w:rsidRPr="0077711A">
          <w:rPr>
            <w:rStyle w:val="Hyperlink"/>
            <w:rFonts w:asciiTheme="minorHAnsi" w:eastAsiaTheme="minorHAnsi" w:hAnsiTheme="minorHAnsi" w:cstheme="minorHAnsi"/>
            <w:sz w:val="22"/>
            <w:szCs w:val="22"/>
            <w:lang w:val="en-IE"/>
          </w:rPr>
          <w:t>privacy@nationaltransport.ie</w:t>
        </w:r>
      </w:hyperlink>
      <w:r w:rsidR="000B7AEF" w:rsidRPr="0077711A">
        <w:rPr>
          <w:rFonts w:asciiTheme="minorHAnsi" w:eastAsiaTheme="minorHAnsi" w:hAnsiTheme="minorHAnsi" w:cstheme="minorHAnsi"/>
          <w:color w:val="000000" w:themeColor="text1"/>
          <w:sz w:val="22"/>
          <w:szCs w:val="22"/>
          <w:lang w:val="en-IE" w:eastAsia="en-US"/>
        </w:rPr>
        <w:t xml:space="preserve"> </w:t>
      </w:r>
      <w:r w:rsidRPr="0077711A">
        <w:rPr>
          <w:rFonts w:asciiTheme="minorHAnsi" w:eastAsiaTheme="minorHAnsi" w:hAnsiTheme="minorHAnsi" w:cstheme="minorHAnsi"/>
          <w:color w:val="000000" w:themeColor="text1"/>
          <w:sz w:val="22"/>
          <w:szCs w:val="22"/>
          <w:lang w:val="en-IE" w:eastAsia="en-US"/>
        </w:rPr>
        <w:t xml:space="preserve"> </w:t>
      </w:r>
    </w:p>
    <w:p w14:paraId="44021415" w14:textId="77777777" w:rsidR="00461D9C" w:rsidRPr="0077711A" w:rsidRDefault="00461D9C" w:rsidP="0077711A">
      <w:pPr>
        <w:tabs>
          <w:tab w:val="left" w:pos="3645"/>
        </w:tabs>
        <w:spacing w:line="360" w:lineRule="auto"/>
        <w:ind w:right="-32"/>
        <w:rPr>
          <w:rFonts w:asciiTheme="minorHAnsi" w:hAnsiTheme="minorHAnsi" w:cs="Arial"/>
          <w:color w:val="000000" w:themeColor="text1"/>
          <w:lang w:eastAsia="en-US"/>
        </w:rPr>
      </w:pPr>
    </w:p>
    <w:p w14:paraId="1EC942A5" w14:textId="77777777" w:rsidR="00E14045" w:rsidRPr="0077711A" w:rsidRDefault="00E14045" w:rsidP="0077711A">
      <w:pPr>
        <w:spacing w:line="360" w:lineRule="auto"/>
        <w:ind w:right="-32"/>
        <w:rPr>
          <w:rFonts w:asciiTheme="minorHAnsi" w:hAnsiTheme="minorHAnsi" w:cs="Arial"/>
          <w:color w:val="000000" w:themeColor="text1"/>
          <w:lang w:eastAsia="en-US"/>
        </w:rPr>
      </w:pPr>
    </w:p>
    <w:sectPr w:rsidR="00E14045" w:rsidRPr="0077711A" w:rsidSect="00EE5487">
      <w:headerReference w:type="default" r:id="rId23"/>
      <w:footerReference w:type="even" r:id="rId24"/>
      <w:footerReference w:type="default" r:id="rId25"/>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DBD68" w14:textId="77777777" w:rsidR="003339F1" w:rsidRDefault="003339F1">
      <w:r>
        <w:separator/>
      </w:r>
    </w:p>
  </w:endnote>
  <w:endnote w:type="continuationSeparator" w:id="0">
    <w:p w14:paraId="28077462" w14:textId="77777777" w:rsidR="003339F1" w:rsidRDefault="0033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693CC" w14:textId="77777777" w:rsidR="00B67903" w:rsidRPr="00A50648" w:rsidRDefault="00B67903">
    <w:pPr>
      <w:pStyle w:val="Footer"/>
      <w:framePr w:wrap="around" w:vAnchor="text" w:hAnchor="margin" w:xAlign="right" w:y="1"/>
      <w:rPr>
        <w:rStyle w:val="PageNumber"/>
        <w:highlight w:val="yellow"/>
      </w:rPr>
    </w:pPr>
    <w:r w:rsidRPr="00A50648">
      <w:rPr>
        <w:rStyle w:val="PageNumber"/>
        <w:highlight w:val="yellow"/>
      </w:rPr>
      <w:fldChar w:fldCharType="begin"/>
    </w:r>
    <w:r w:rsidRPr="00A50648">
      <w:rPr>
        <w:rStyle w:val="PageNumber"/>
        <w:highlight w:val="yellow"/>
      </w:rPr>
      <w:instrText xml:space="preserve">PAGE  </w:instrText>
    </w:r>
    <w:r w:rsidRPr="00A50648">
      <w:rPr>
        <w:rStyle w:val="PageNumber"/>
        <w:highlight w:val="yellow"/>
      </w:rPr>
      <w:fldChar w:fldCharType="end"/>
    </w:r>
  </w:p>
  <w:p w14:paraId="6F90D126" w14:textId="77777777" w:rsidR="00B67903" w:rsidRPr="00A50648" w:rsidRDefault="00B67903">
    <w:pPr>
      <w:pStyle w:val="Footer"/>
      <w:ind w:right="360"/>
      <w:rPr>
        <w:highlight w:val="yell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AA771" w14:textId="64B0CACD" w:rsidR="00BC3D97" w:rsidRDefault="00313E8B" w:rsidP="00584379">
    <w:pPr>
      <w:jc w:val="center"/>
      <w:rPr>
        <w:b/>
        <w:spacing w:val="-2"/>
        <w:sz w:val="16"/>
        <w:szCs w:val="16"/>
        <w:lang w:val="en-IE"/>
      </w:rPr>
    </w:pPr>
    <w:r>
      <w:rPr>
        <w:b/>
        <w:spacing w:val="-2"/>
        <w:sz w:val="16"/>
        <w:szCs w:val="16"/>
        <w:lang w:val="en-IE"/>
      </w:rPr>
      <w:t>Risk and Compliance Manager</w:t>
    </w:r>
    <w:r w:rsidR="007548E7">
      <w:rPr>
        <w:b/>
        <w:spacing w:val="-2"/>
        <w:sz w:val="16"/>
        <w:szCs w:val="16"/>
        <w:lang w:val="en-IE"/>
      </w:rPr>
      <w:t xml:space="preserve"> - Transport Tech</w:t>
    </w:r>
    <w:r w:rsidR="009953F0">
      <w:rPr>
        <w:b/>
        <w:spacing w:val="-2"/>
        <w:sz w:val="16"/>
        <w:szCs w:val="16"/>
        <w:lang w:val="en-IE"/>
      </w:rPr>
      <w:t>nology</w:t>
    </w:r>
  </w:p>
  <w:p w14:paraId="1BF66D39" w14:textId="77777777" w:rsidR="00B67903" w:rsidRPr="00001C32" w:rsidRDefault="00584379" w:rsidP="00584379">
    <w:pPr>
      <w:jc w:val="center"/>
      <w:rPr>
        <w:b/>
        <w:sz w:val="16"/>
        <w:szCs w:val="16"/>
        <w:lang w:val="en-IE"/>
      </w:rPr>
    </w:pPr>
    <w:r w:rsidRPr="003B5A67">
      <w:rPr>
        <w:b/>
        <w:spacing w:val="-2"/>
        <w:sz w:val="16"/>
        <w:szCs w:val="16"/>
        <w:lang w:val="en-IE"/>
      </w:rPr>
      <w:t xml:space="preserve">National </w:t>
    </w:r>
    <w:r w:rsidR="00B67903" w:rsidRPr="003B5A67">
      <w:rPr>
        <w:b/>
        <w:spacing w:val="-2"/>
        <w:sz w:val="16"/>
        <w:szCs w:val="16"/>
        <w:lang w:val="en-IE"/>
      </w:rPr>
      <w:t>Transport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C1CFC" w14:textId="77777777" w:rsidR="003339F1" w:rsidRDefault="003339F1">
      <w:r>
        <w:separator/>
      </w:r>
    </w:p>
  </w:footnote>
  <w:footnote w:type="continuationSeparator" w:id="0">
    <w:p w14:paraId="51B5AFBD" w14:textId="77777777" w:rsidR="003339F1" w:rsidRDefault="00333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0F914" w14:textId="1C7E2114" w:rsidR="00B67903" w:rsidRDefault="00B67903">
    <w:pPr>
      <w:pStyle w:val="Header"/>
      <w:jc w:val="right"/>
    </w:pPr>
    <w:r>
      <w:fldChar w:fldCharType="begin"/>
    </w:r>
    <w:r>
      <w:instrText xml:space="preserve"> PAGE   \* MERGEFORMAT </w:instrText>
    </w:r>
    <w:r>
      <w:fldChar w:fldCharType="separate"/>
    </w:r>
    <w:r w:rsidR="002D377C">
      <w:rPr>
        <w:noProof/>
      </w:rPr>
      <w:t>2</w:t>
    </w:r>
    <w:r>
      <w:rPr>
        <w:noProof/>
      </w:rPr>
      <w:fldChar w:fldCharType="end"/>
    </w:r>
  </w:p>
  <w:p w14:paraId="1160390E" w14:textId="77777777" w:rsidR="00B67903" w:rsidRDefault="00B67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057A4A7E"/>
    <w:multiLevelType w:val="hybridMultilevel"/>
    <w:tmpl w:val="279E2E8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6">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7443B6"/>
    <w:multiLevelType w:val="hybridMultilevel"/>
    <w:tmpl w:val="43A0CB2E"/>
    <w:lvl w:ilvl="0" w:tplc="222AE718">
      <w:start w:val="1"/>
      <w:numFmt w:val="lowerLetter"/>
      <w:lvlText w:val="%1)"/>
      <w:lvlJc w:val="left"/>
      <w:pPr>
        <w:ind w:left="720" w:hanging="360"/>
      </w:pPr>
      <w:rPr>
        <w:rFonts w:asciiTheme="minorHAnsi" w:eastAsia="Times New Roman" w:hAnsiTheme="minorHAnsi" w:cstheme="minorHAns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B8D58D2"/>
    <w:multiLevelType w:val="hybridMultilevel"/>
    <w:tmpl w:val="9D02D6B2"/>
    <w:lvl w:ilvl="0" w:tplc="18090017">
      <w:start w:val="1"/>
      <w:numFmt w:val="lowerLetter"/>
      <w:lvlText w:val="%1)"/>
      <w:lvlJc w:val="left"/>
      <w:pPr>
        <w:ind w:left="360" w:hanging="360"/>
      </w:p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744840"/>
    <w:multiLevelType w:val="hybridMultilevel"/>
    <w:tmpl w:val="F8E28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1CB539E"/>
    <w:multiLevelType w:val="hybridMultilevel"/>
    <w:tmpl w:val="4D2E73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nsid w:val="4F972D07"/>
    <w:multiLevelType w:val="hybridMultilevel"/>
    <w:tmpl w:val="3DF658A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38F68A4"/>
    <w:multiLevelType w:val="hybridMultilevel"/>
    <w:tmpl w:val="7504A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6FE0CE3"/>
    <w:multiLevelType w:val="hybridMultilevel"/>
    <w:tmpl w:val="3F80A49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D997948"/>
    <w:multiLevelType w:val="hybridMultilevel"/>
    <w:tmpl w:val="06F8B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86A7576"/>
    <w:multiLevelType w:val="hybridMultilevel"/>
    <w:tmpl w:val="CD0C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9F418A"/>
    <w:multiLevelType w:val="hybridMultilevel"/>
    <w:tmpl w:val="434AD698"/>
    <w:lvl w:ilvl="0" w:tplc="18090017">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24">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45248E9"/>
    <w:multiLevelType w:val="hybridMultilevel"/>
    <w:tmpl w:val="AFC0CD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8ED764A"/>
    <w:multiLevelType w:val="hybridMultilevel"/>
    <w:tmpl w:val="85C8E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8"/>
  </w:num>
  <w:num w:numId="7">
    <w:abstractNumId w:val="5"/>
  </w:num>
  <w:num w:numId="8">
    <w:abstractNumId w:val="4"/>
  </w:num>
  <w:num w:numId="9">
    <w:abstractNumId w:val="3"/>
  </w:num>
  <w:num w:numId="10">
    <w:abstractNumId w:val="14"/>
  </w:num>
  <w:num w:numId="11">
    <w:abstractNumId w:val="10"/>
  </w:num>
  <w:num w:numId="12">
    <w:abstractNumId w:val="16"/>
  </w:num>
  <w:num w:numId="13">
    <w:abstractNumId w:val="12"/>
  </w:num>
  <w:num w:numId="14">
    <w:abstractNumId w:val="1"/>
  </w:num>
  <w:num w:numId="15">
    <w:abstractNumId w:val="2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
  </w:num>
  <w:num w:numId="19">
    <w:abstractNumId w:val="27"/>
  </w:num>
  <w:num w:numId="20">
    <w:abstractNumId w:val="19"/>
  </w:num>
  <w:num w:numId="21">
    <w:abstractNumId w:val="18"/>
  </w:num>
  <w:num w:numId="22">
    <w:abstractNumId w:val="25"/>
  </w:num>
  <w:num w:numId="23">
    <w:abstractNumId w:val="13"/>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11"/>
  </w:num>
  <w:num w:numId="26">
    <w:abstractNumId w:val="15"/>
  </w:num>
  <w:num w:numId="27">
    <w:abstractNumId w:val="24"/>
  </w:num>
  <w:num w:numId="28">
    <w:abstractNumId w:val="20"/>
  </w:num>
  <w:num w:numId="29">
    <w:abstractNumId w:val="21"/>
  </w:num>
  <w:num w:numId="3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4"/>
    <w:rsid w:val="00001A4C"/>
    <w:rsid w:val="00001C32"/>
    <w:rsid w:val="0000246B"/>
    <w:rsid w:val="0000367A"/>
    <w:rsid w:val="0000369B"/>
    <w:rsid w:val="0001002A"/>
    <w:rsid w:val="000106E7"/>
    <w:rsid w:val="00011ECF"/>
    <w:rsid w:val="00014EA8"/>
    <w:rsid w:val="0001518A"/>
    <w:rsid w:val="00016604"/>
    <w:rsid w:val="00016AB1"/>
    <w:rsid w:val="000221CF"/>
    <w:rsid w:val="0002432C"/>
    <w:rsid w:val="00026571"/>
    <w:rsid w:val="00031F42"/>
    <w:rsid w:val="000338B2"/>
    <w:rsid w:val="000340BF"/>
    <w:rsid w:val="00036B62"/>
    <w:rsid w:val="00043D2D"/>
    <w:rsid w:val="00043F89"/>
    <w:rsid w:val="00045BAB"/>
    <w:rsid w:val="00052D86"/>
    <w:rsid w:val="00055BD3"/>
    <w:rsid w:val="00055C5A"/>
    <w:rsid w:val="000569B6"/>
    <w:rsid w:val="0006073B"/>
    <w:rsid w:val="0006149D"/>
    <w:rsid w:val="00063520"/>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2D4D"/>
    <w:rsid w:val="000C4777"/>
    <w:rsid w:val="000D24F8"/>
    <w:rsid w:val="000D3AF4"/>
    <w:rsid w:val="000D3C44"/>
    <w:rsid w:val="000D4668"/>
    <w:rsid w:val="000E2DE7"/>
    <w:rsid w:val="000E3729"/>
    <w:rsid w:val="000F11D0"/>
    <w:rsid w:val="000F13C4"/>
    <w:rsid w:val="000F262B"/>
    <w:rsid w:val="000F6580"/>
    <w:rsid w:val="000F792B"/>
    <w:rsid w:val="0010173C"/>
    <w:rsid w:val="00101F05"/>
    <w:rsid w:val="001060CB"/>
    <w:rsid w:val="00106B7D"/>
    <w:rsid w:val="001107FB"/>
    <w:rsid w:val="001117AA"/>
    <w:rsid w:val="00117603"/>
    <w:rsid w:val="00120161"/>
    <w:rsid w:val="00121408"/>
    <w:rsid w:val="00123DB8"/>
    <w:rsid w:val="001315CE"/>
    <w:rsid w:val="00133DED"/>
    <w:rsid w:val="00134A0D"/>
    <w:rsid w:val="00140DC9"/>
    <w:rsid w:val="00141453"/>
    <w:rsid w:val="00141915"/>
    <w:rsid w:val="00142262"/>
    <w:rsid w:val="001446E3"/>
    <w:rsid w:val="00147F7A"/>
    <w:rsid w:val="00152ADA"/>
    <w:rsid w:val="00153009"/>
    <w:rsid w:val="00154EAB"/>
    <w:rsid w:val="0015565E"/>
    <w:rsid w:val="001570B2"/>
    <w:rsid w:val="001606F2"/>
    <w:rsid w:val="001631C4"/>
    <w:rsid w:val="00165EDA"/>
    <w:rsid w:val="0016602D"/>
    <w:rsid w:val="00167B18"/>
    <w:rsid w:val="00174E10"/>
    <w:rsid w:val="00180206"/>
    <w:rsid w:val="00180326"/>
    <w:rsid w:val="00185813"/>
    <w:rsid w:val="0018647B"/>
    <w:rsid w:val="00190E4F"/>
    <w:rsid w:val="00193ACF"/>
    <w:rsid w:val="00195D5E"/>
    <w:rsid w:val="00196E31"/>
    <w:rsid w:val="00196F56"/>
    <w:rsid w:val="00197B00"/>
    <w:rsid w:val="001A2EE2"/>
    <w:rsid w:val="001A501B"/>
    <w:rsid w:val="001A5C71"/>
    <w:rsid w:val="001A6805"/>
    <w:rsid w:val="001B0E88"/>
    <w:rsid w:val="001B1C32"/>
    <w:rsid w:val="001B22F3"/>
    <w:rsid w:val="001B2D2D"/>
    <w:rsid w:val="001B3587"/>
    <w:rsid w:val="001B3FCE"/>
    <w:rsid w:val="001B4568"/>
    <w:rsid w:val="001B66E1"/>
    <w:rsid w:val="001B6C91"/>
    <w:rsid w:val="001C0132"/>
    <w:rsid w:val="001C0E69"/>
    <w:rsid w:val="001C28F3"/>
    <w:rsid w:val="001C3311"/>
    <w:rsid w:val="001C5A0E"/>
    <w:rsid w:val="001C5C98"/>
    <w:rsid w:val="001D45B9"/>
    <w:rsid w:val="001D75DD"/>
    <w:rsid w:val="001E3556"/>
    <w:rsid w:val="001E4F1F"/>
    <w:rsid w:val="001F0C07"/>
    <w:rsid w:val="001F1EE0"/>
    <w:rsid w:val="001F6C14"/>
    <w:rsid w:val="001F7338"/>
    <w:rsid w:val="001F756B"/>
    <w:rsid w:val="00200A49"/>
    <w:rsid w:val="002033EB"/>
    <w:rsid w:val="00205043"/>
    <w:rsid w:val="002050BC"/>
    <w:rsid w:val="00205E00"/>
    <w:rsid w:val="00210DEE"/>
    <w:rsid w:val="002119A9"/>
    <w:rsid w:val="002241E3"/>
    <w:rsid w:val="002305BC"/>
    <w:rsid w:val="002312A5"/>
    <w:rsid w:val="0023575D"/>
    <w:rsid w:val="00235DBA"/>
    <w:rsid w:val="00236792"/>
    <w:rsid w:val="00237AC3"/>
    <w:rsid w:val="00237C3B"/>
    <w:rsid w:val="00240164"/>
    <w:rsid w:val="00243022"/>
    <w:rsid w:val="00243356"/>
    <w:rsid w:val="00243414"/>
    <w:rsid w:val="00250AE6"/>
    <w:rsid w:val="002537DA"/>
    <w:rsid w:val="00254731"/>
    <w:rsid w:val="00256479"/>
    <w:rsid w:val="002617FF"/>
    <w:rsid w:val="00261B28"/>
    <w:rsid w:val="00270418"/>
    <w:rsid w:val="002713BC"/>
    <w:rsid w:val="0027321A"/>
    <w:rsid w:val="002812D6"/>
    <w:rsid w:val="0028491B"/>
    <w:rsid w:val="0029154A"/>
    <w:rsid w:val="00294497"/>
    <w:rsid w:val="002A1397"/>
    <w:rsid w:val="002A15C4"/>
    <w:rsid w:val="002A2631"/>
    <w:rsid w:val="002A3EED"/>
    <w:rsid w:val="002A681C"/>
    <w:rsid w:val="002A6D88"/>
    <w:rsid w:val="002A7800"/>
    <w:rsid w:val="002B2E49"/>
    <w:rsid w:val="002B40F7"/>
    <w:rsid w:val="002B596D"/>
    <w:rsid w:val="002B6322"/>
    <w:rsid w:val="002C0271"/>
    <w:rsid w:val="002C0ACF"/>
    <w:rsid w:val="002C27FE"/>
    <w:rsid w:val="002C325D"/>
    <w:rsid w:val="002C4648"/>
    <w:rsid w:val="002C52DD"/>
    <w:rsid w:val="002D2BCA"/>
    <w:rsid w:val="002D377C"/>
    <w:rsid w:val="002D38FC"/>
    <w:rsid w:val="002D4A1C"/>
    <w:rsid w:val="002D4DB2"/>
    <w:rsid w:val="002D62B7"/>
    <w:rsid w:val="002E34BC"/>
    <w:rsid w:val="002F0442"/>
    <w:rsid w:val="002F2210"/>
    <w:rsid w:val="002F6BC4"/>
    <w:rsid w:val="002F7104"/>
    <w:rsid w:val="00300381"/>
    <w:rsid w:val="00301C07"/>
    <w:rsid w:val="00302B03"/>
    <w:rsid w:val="00302DAD"/>
    <w:rsid w:val="00304B2E"/>
    <w:rsid w:val="00313436"/>
    <w:rsid w:val="00313E8B"/>
    <w:rsid w:val="00315E40"/>
    <w:rsid w:val="00320B38"/>
    <w:rsid w:val="003236C3"/>
    <w:rsid w:val="00323A2B"/>
    <w:rsid w:val="00323C78"/>
    <w:rsid w:val="00325270"/>
    <w:rsid w:val="003304EE"/>
    <w:rsid w:val="00332A35"/>
    <w:rsid w:val="003339F1"/>
    <w:rsid w:val="0033429A"/>
    <w:rsid w:val="00335A20"/>
    <w:rsid w:val="0033656B"/>
    <w:rsid w:val="003442A7"/>
    <w:rsid w:val="00344662"/>
    <w:rsid w:val="003478C3"/>
    <w:rsid w:val="00350DE5"/>
    <w:rsid w:val="00351447"/>
    <w:rsid w:val="0035169C"/>
    <w:rsid w:val="00352A51"/>
    <w:rsid w:val="00355A1C"/>
    <w:rsid w:val="003564B1"/>
    <w:rsid w:val="00356F58"/>
    <w:rsid w:val="00360952"/>
    <w:rsid w:val="003625B8"/>
    <w:rsid w:val="003627DD"/>
    <w:rsid w:val="00362DE5"/>
    <w:rsid w:val="003669CA"/>
    <w:rsid w:val="00366A7E"/>
    <w:rsid w:val="00367D95"/>
    <w:rsid w:val="0037354A"/>
    <w:rsid w:val="00373814"/>
    <w:rsid w:val="00377D95"/>
    <w:rsid w:val="00380B94"/>
    <w:rsid w:val="00381B5A"/>
    <w:rsid w:val="00382D50"/>
    <w:rsid w:val="0038368C"/>
    <w:rsid w:val="003848A3"/>
    <w:rsid w:val="00387E1E"/>
    <w:rsid w:val="003916F1"/>
    <w:rsid w:val="003959B0"/>
    <w:rsid w:val="00397540"/>
    <w:rsid w:val="003A1AAE"/>
    <w:rsid w:val="003A22F0"/>
    <w:rsid w:val="003A487B"/>
    <w:rsid w:val="003A48D5"/>
    <w:rsid w:val="003A6DB1"/>
    <w:rsid w:val="003A796D"/>
    <w:rsid w:val="003B0431"/>
    <w:rsid w:val="003B22B0"/>
    <w:rsid w:val="003B2727"/>
    <w:rsid w:val="003B45AE"/>
    <w:rsid w:val="003B5A67"/>
    <w:rsid w:val="003B6751"/>
    <w:rsid w:val="003C0082"/>
    <w:rsid w:val="003C59DF"/>
    <w:rsid w:val="003D25EB"/>
    <w:rsid w:val="003D3448"/>
    <w:rsid w:val="003D4C30"/>
    <w:rsid w:val="003D510B"/>
    <w:rsid w:val="003D70D7"/>
    <w:rsid w:val="003E294D"/>
    <w:rsid w:val="003E509F"/>
    <w:rsid w:val="003E6A0E"/>
    <w:rsid w:val="003E76E8"/>
    <w:rsid w:val="003F0A98"/>
    <w:rsid w:val="003F2C82"/>
    <w:rsid w:val="0040096C"/>
    <w:rsid w:val="004025F2"/>
    <w:rsid w:val="00403575"/>
    <w:rsid w:val="00405493"/>
    <w:rsid w:val="00405664"/>
    <w:rsid w:val="004065A4"/>
    <w:rsid w:val="00407157"/>
    <w:rsid w:val="00411650"/>
    <w:rsid w:val="00411BCC"/>
    <w:rsid w:val="0041515F"/>
    <w:rsid w:val="004172C3"/>
    <w:rsid w:val="00417905"/>
    <w:rsid w:val="00427228"/>
    <w:rsid w:val="00427465"/>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41DD"/>
    <w:rsid w:val="00456A3F"/>
    <w:rsid w:val="00457019"/>
    <w:rsid w:val="00461D9C"/>
    <w:rsid w:val="00462EC8"/>
    <w:rsid w:val="004657FF"/>
    <w:rsid w:val="0047038A"/>
    <w:rsid w:val="00470974"/>
    <w:rsid w:val="004727B6"/>
    <w:rsid w:val="00473AEC"/>
    <w:rsid w:val="00473E94"/>
    <w:rsid w:val="00475DD1"/>
    <w:rsid w:val="00476041"/>
    <w:rsid w:val="00477066"/>
    <w:rsid w:val="004776B3"/>
    <w:rsid w:val="00483B97"/>
    <w:rsid w:val="004845C2"/>
    <w:rsid w:val="00484CD4"/>
    <w:rsid w:val="0048629D"/>
    <w:rsid w:val="004916F6"/>
    <w:rsid w:val="004940F4"/>
    <w:rsid w:val="00494E72"/>
    <w:rsid w:val="00495128"/>
    <w:rsid w:val="004A189A"/>
    <w:rsid w:val="004A3EB3"/>
    <w:rsid w:val="004B51F9"/>
    <w:rsid w:val="004B6F76"/>
    <w:rsid w:val="004C3168"/>
    <w:rsid w:val="004C3348"/>
    <w:rsid w:val="004C378B"/>
    <w:rsid w:val="004C4068"/>
    <w:rsid w:val="004C5263"/>
    <w:rsid w:val="004C6579"/>
    <w:rsid w:val="004D003A"/>
    <w:rsid w:val="004D5DD1"/>
    <w:rsid w:val="004D6627"/>
    <w:rsid w:val="004E0181"/>
    <w:rsid w:val="004E6D42"/>
    <w:rsid w:val="004F120B"/>
    <w:rsid w:val="004F1B72"/>
    <w:rsid w:val="004F48C3"/>
    <w:rsid w:val="004F6103"/>
    <w:rsid w:val="004F75FC"/>
    <w:rsid w:val="00500CDA"/>
    <w:rsid w:val="005027C7"/>
    <w:rsid w:val="005036E5"/>
    <w:rsid w:val="0050412E"/>
    <w:rsid w:val="00505742"/>
    <w:rsid w:val="00506CF9"/>
    <w:rsid w:val="005105C1"/>
    <w:rsid w:val="00512DF8"/>
    <w:rsid w:val="0051538B"/>
    <w:rsid w:val="005160E6"/>
    <w:rsid w:val="005239AF"/>
    <w:rsid w:val="00523FF1"/>
    <w:rsid w:val="00524FA7"/>
    <w:rsid w:val="00525BE1"/>
    <w:rsid w:val="005313CB"/>
    <w:rsid w:val="00535134"/>
    <w:rsid w:val="00535887"/>
    <w:rsid w:val="00540EDA"/>
    <w:rsid w:val="00545127"/>
    <w:rsid w:val="00550832"/>
    <w:rsid w:val="00550926"/>
    <w:rsid w:val="00554338"/>
    <w:rsid w:val="005619C0"/>
    <w:rsid w:val="00570768"/>
    <w:rsid w:val="00581270"/>
    <w:rsid w:val="005820F4"/>
    <w:rsid w:val="00583A58"/>
    <w:rsid w:val="00583C46"/>
    <w:rsid w:val="00584379"/>
    <w:rsid w:val="00586EB3"/>
    <w:rsid w:val="005872AB"/>
    <w:rsid w:val="00587932"/>
    <w:rsid w:val="005879B0"/>
    <w:rsid w:val="005903EA"/>
    <w:rsid w:val="00592D40"/>
    <w:rsid w:val="00593812"/>
    <w:rsid w:val="005962F0"/>
    <w:rsid w:val="00596B43"/>
    <w:rsid w:val="005B4330"/>
    <w:rsid w:val="005B5A3B"/>
    <w:rsid w:val="005B6C24"/>
    <w:rsid w:val="005B7B96"/>
    <w:rsid w:val="005C0C16"/>
    <w:rsid w:val="005C3ACC"/>
    <w:rsid w:val="005C42D7"/>
    <w:rsid w:val="005C4A87"/>
    <w:rsid w:val="005C5B37"/>
    <w:rsid w:val="005D0F52"/>
    <w:rsid w:val="005D1738"/>
    <w:rsid w:val="005D1DEA"/>
    <w:rsid w:val="005D296A"/>
    <w:rsid w:val="005E38C8"/>
    <w:rsid w:val="005E7F3F"/>
    <w:rsid w:val="005F5441"/>
    <w:rsid w:val="005F546C"/>
    <w:rsid w:val="00602CCE"/>
    <w:rsid w:val="006044B2"/>
    <w:rsid w:val="00607814"/>
    <w:rsid w:val="00607D0E"/>
    <w:rsid w:val="006123C6"/>
    <w:rsid w:val="00613474"/>
    <w:rsid w:val="006140B1"/>
    <w:rsid w:val="00616D75"/>
    <w:rsid w:val="00621545"/>
    <w:rsid w:val="00623F4D"/>
    <w:rsid w:val="00624A8E"/>
    <w:rsid w:val="006261CB"/>
    <w:rsid w:val="00630657"/>
    <w:rsid w:val="00634137"/>
    <w:rsid w:val="00635D7F"/>
    <w:rsid w:val="00636827"/>
    <w:rsid w:val="00637E66"/>
    <w:rsid w:val="00641CF0"/>
    <w:rsid w:val="00643481"/>
    <w:rsid w:val="00651607"/>
    <w:rsid w:val="0065306A"/>
    <w:rsid w:val="00654007"/>
    <w:rsid w:val="0066256E"/>
    <w:rsid w:val="0066276C"/>
    <w:rsid w:val="006662CE"/>
    <w:rsid w:val="006665E8"/>
    <w:rsid w:val="0067100F"/>
    <w:rsid w:val="006719BA"/>
    <w:rsid w:val="00672BE1"/>
    <w:rsid w:val="00675F3C"/>
    <w:rsid w:val="00677D5F"/>
    <w:rsid w:val="006819DB"/>
    <w:rsid w:val="00681DA4"/>
    <w:rsid w:val="00685936"/>
    <w:rsid w:val="00685EA7"/>
    <w:rsid w:val="00690EB0"/>
    <w:rsid w:val="00696D78"/>
    <w:rsid w:val="00697FC1"/>
    <w:rsid w:val="006A1000"/>
    <w:rsid w:val="006A798A"/>
    <w:rsid w:val="006B0AC5"/>
    <w:rsid w:val="006B22C8"/>
    <w:rsid w:val="006B45C7"/>
    <w:rsid w:val="006B4C49"/>
    <w:rsid w:val="006B7B91"/>
    <w:rsid w:val="006B7BA9"/>
    <w:rsid w:val="006C1368"/>
    <w:rsid w:val="006C26A9"/>
    <w:rsid w:val="006C2977"/>
    <w:rsid w:val="006C600D"/>
    <w:rsid w:val="006C7EC5"/>
    <w:rsid w:val="006D16EE"/>
    <w:rsid w:val="006D18B0"/>
    <w:rsid w:val="006D3805"/>
    <w:rsid w:val="006D5198"/>
    <w:rsid w:val="006D534A"/>
    <w:rsid w:val="006D623D"/>
    <w:rsid w:val="006D6F73"/>
    <w:rsid w:val="006D730F"/>
    <w:rsid w:val="006E0099"/>
    <w:rsid w:val="006E1458"/>
    <w:rsid w:val="006E34B0"/>
    <w:rsid w:val="006E3AD8"/>
    <w:rsid w:val="006E78BA"/>
    <w:rsid w:val="006E7BDF"/>
    <w:rsid w:val="006F2FAC"/>
    <w:rsid w:val="006F69A7"/>
    <w:rsid w:val="00701754"/>
    <w:rsid w:val="00705B11"/>
    <w:rsid w:val="00710279"/>
    <w:rsid w:val="0072410F"/>
    <w:rsid w:val="0073370B"/>
    <w:rsid w:val="007352B0"/>
    <w:rsid w:val="00736BC0"/>
    <w:rsid w:val="0074055F"/>
    <w:rsid w:val="00742417"/>
    <w:rsid w:val="007430B7"/>
    <w:rsid w:val="007435F8"/>
    <w:rsid w:val="00743FC2"/>
    <w:rsid w:val="007469D5"/>
    <w:rsid w:val="0074763F"/>
    <w:rsid w:val="00750597"/>
    <w:rsid w:val="00750A25"/>
    <w:rsid w:val="00751039"/>
    <w:rsid w:val="007543C6"/>
    <w:rsid w:val="007548E7"/>
    <w:rsid w:val="00754B29"/>
    <w:rsid w:val="00754E10"/>
    <w:rsid w:val="00756B8C"/>
    <w:rsid w:val="00763231"/>
    <w:rsid w:val="0076608A"/>
    <w:rsid w:val="00772B7F"/>
    <w:rsid w:val="00772E79"/>
    <w:rsid w:val="00773178"/>
    <w:rsid w:val="0077711A"/>
    <w:rsid w:val="007821BC"/>
    <w:rsid w:val="00783138"/>
    <w:rsid w:val="00785022"/>
    <w:rsid w:val="00785096"/>
    <w:rsid w:val="00785E11"/>
    <w:rsid w:val="00786285"/>
    <w:rsid w:val="007908A6"/>
    <w:rsid w:val="00791EB2"/>
    <w:rsid w:val="00793C28"/>
    <w:rsid w:val="00795E32"/>
    <w:rsid w:val="007A1A72"/>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1C58"/>
    <w:rsid w:val="00802483"/>
    <w:rsid w:val="00802AA4"/>
    <w:rsid w:val="008051DA"/>
    <w:rsid w:val="00805C30"/>
    <w:rsid w:val="008167A4"/>
    <w:rsid w:val="00820482"/>
    <w:rsid w:val="00822EDB"/>
    <w:rsid w:val="00822F63"/>
    <w:rsid w:val="0082372A"/>
    <w:rsid w:val="00824A0F"/>
    <w:rsid w:val="0082581A"/>
    <w:rsid w:val="008305D2"/>
    <w:rsid w:val="00831F02"/>
    <w:rsid w:val="00832F76"/>
    <w:rsid w:val="00834BDF"/>
    <w:rsid w:val="00835423"/>
    <w:rsid w:val="00835EA3"/>
    <w:rsid w:val="0083705C"/>
    <w:rsid w:val="00841219"/>
    <w:rsid w:val="008413EF"/>
    <w:rsid w:val="00845139"/>
    <w:rsid w:val="008474B7"/>
    <w:rsid w:val="00850D70"/>
    <w:rsid w:val="0085333D"/>
    <w:rsid w:val="00854731"/>
    <w:rsid w:val="00856239"/>
    <w:rsid w:val="00856BA6"/>
    <w:rsid w:val="00856E3A"/>
    <w:rsid w:val="00857D4E"/>
    <w:rsid w:val="00862A12"/>
    <w:rsid w:val="00863496"/>
    <w:rsid w:val="00863F19"/>
    <w:rsid w:val="00865911"/>
    <w:rsid w:val="00873B9F"/>
    <w:rsid w:val="00874633"/>
    <w:rsid w:val="008823AA"/>
    <w:rsid w:val="00884845"/>
    <w:rsid w:val="00885AB7"/>
    <w:rsid w:val="008878AD"/>
    <w:rsid w:val="008A1E3C"/>
    <w:rsid w:val="008A5E10"/>
    <w:rsid w:val="008B0E2A"/>
    <w:rsid w:val="008B4E90"/>
    <w:rsid w:val="008B6DCF"/>
    <w:rsid w:val="008C01D1"/>
    <w:rsid w:val="008C3A02"/>
    <w:rsid w:val="008C3D75"/>
    <w:rsid w:val="008C4E88"/>
    <w:rsid w:val="008C507F"/>
    <w:rsid w:val="008C6F21"/>
    <w:rsid w:val="008D1B21"/>
    <w:rsid w:val="008D57B7"/>
    <w:rsid w:val="008D5D0D"/>
    <w:rsid w:val="008D606F"/>
    <w:rsid w:val="008E45BD"/>
    <w:rsid w:val="008E628E"/>
    <w:rsid w:val="008F2E97"/>
    <w:rsid w:val="008F3353"/>
    <w:rsid w:val="008F429B"/>
    <w:rsid w:val="008F532C"/>
    <w:rsid w:val="008F583D"/>
    <w:rsid w:val="008F76A4"/>
    <w:rsid w:val="00900202"/>
    <w:rsid w:val="00904894"/>
    <w:rsid w:val="00916ABC"/>
    <w:rsid w:val="00916E61"/>
    <w:rsid w:val="00917B9D"/>
    <w:rsid w:val="00922153"/>
    <w:rsid w:val="00922C6B"/>
    <w:rsid w:val="009248AA"/>
    <w:rsid w:val="00927B84"/>
    <w:rsid w:val="0093080D"/>
    <w:rsid w:val="00932B65"/>
    <w:rsid w:val="0094290B"/>
    <w:rsid w:val="00946822"/>
    <w:rsid w:val="00946BAF"/>
    <w:rsid w:val="00946E03"/>
    <w:rsid w:val="00951702"/>
    <w:rsid w:val="009557F6"/>
    <w:rsid w:val="00960A6F"/>
    <w:rsid w:val="0096636D"/>
    <w:rsid w:val="009707D1"/>
    <w:rsid w:val="00982D04"/>
    <w:rsid w:val="00983801"/>
    <w:rsid w:val="00983873"/>
    <w:rsid w:val="00984480"/>
    <w:rsid w:val="00984EB0"/>
    <w:rsid w:val="009851BA"/>
    <w:rsid w:val="00990771"/>
    <w:rsid w:val="00990BED"/>
    <w:rsid w:val="0099368B"/>
    <w:rsid w:val="00993CD1"/>
    <w:rsid w:val="009953F0"/>
    <w:rsid w:val="009A116B"/>
    <w:rsid w:val="009A2A50"/>
    <w:rsid w:val="009A32C9"/>
    <w:rsid w:val="009A4907"/>
    <w:rsid w:val="009A5BB2"/>
    <w:rsid w:val="009C0513"/>
    <w:rsid w:val="009C1DF5"/>
    <w:rsid w:val="009C3647"/>
    <w:rsid w:val="009C413D"/>
    <w:rsid w:val="009C564F"/>
    <w:rsid w:val="009C5767"/>
    <w:rsid w:val="009C5E80"/>
    <w:rsid w:val="009D200D"/>
    <w:rsid w:val="009D54F8"/>
    <w:rsid w:val="009E51CA"/>
    <w:rsid w:val="009F05B3"/>
    <w:rsid w:val="009F3E9E"/>
    <w:rsid w:val="009F74ED"/>
    <w:rsid w:val="009F7B3E"/>
    <w:rsid w:val="00A00D0A"/>
    <w:rsid w:val="00A04066"/>
    <w:rsid w:val="00A04B64"/>
    <w:rsid w:val="00A067C0"/>
    <w:rsid w:val="00A07CAB"/>
    <w:rsid w:val="00A11709"/>
    <w:rsid w:val="00A14358"/>
    <w:rsid w:val="00A143E0"/>
    <w:rsid w:val="00A1543B"/>
    <w:rsid w:val="00A171F1"/>
    <w:rsid w:val="00A17474"/>
    <w:rsid w:val="00A219BF"/>
    <w:rsid w:val="00A23BA3"/>
    <w:rsid w:val="00A279BE"/>
    <w:rsid w:val="00A30CA9"/>
    <w:rsid w:val="00A323E0"/>
    <w:rsid w:val="00A34265"/>
    <w:rsid w:val="00A348F5"/>
    <w:rsid w:val="00A35A52"/>
    <w:rsid w:val="00A37F0A"/>
    <w:rsid w:val="00A4024D"/>
    <w:rsid w:val="00A40422"/>
    <w:rsid w:val="00A450CF"/>
    <w:rsid w:val="00A474F2"/>
    <w:rsid w:val="00A50368"/>
    <w:rsid w:val="00A50648"/>
    <w:rsid w:val="00A52517"/>
    <w:rsid w:val="00A53781"/>
    <w:rsid w:val="00A57325"/>
    <w:rsid w:val="00A57986"/>
    <w:rsid w:val="00A6041B"/>
    <w:rsid w:val="00A63526"/>
    <w:rsid w:val="00A644FB"/>
    <w:rsid w:val="00A73BC9"/>
    <w:rsid w:val="00A74359"/>
    <w:rsid w:val="00A75131"/>
    <w:rsid w:val="00A76D2D"/>
    <w:rsid w:val="00A76FB6"/>
    <w:rsid w:val="00A83504"/>
    <w:rsid w:val="00A83A4B"/>
    <w:rsid w:val="00A87B02"/>
    <w:rsid w:val="00A87EA4"/>
    <w:rsid w:val="00A92802"/>
    <w:rsid w:val="00A97ACC"/>
    <w:rsid w:val="00AA312C"/>
    <w:rsid w:val="00AA419C"/>
    <w:rsid w:val="00AA4809"/>
    <w:rsid w:val="00AA49E2"/>
    <w:rsid w:val="00AA5868"/>
    <w:rsid w:val="00AA5E02"/>
    <w:rsid w:val="00AA73EC"/>
    <w:rsid w:val="00AB09A5"/>
    <w:rsid w:val="00AB124D"/>
    <w:rsid w:val="00AB6637"/>
    <w:rsid w:val="00AB76C5"/>
    <w:rsid w:val="00AB7DA4"/>
    <w:rsid w:val="00AC0B92"/>
    <w:rsid w:val="00AC29F4"/>
    <w:rsid w:val="00AC470E"/>
    <w:rsid w:val="00AD0DDF"/>
    <w:rsid w:val="00AD0E17"/>
    <w:rsid w:val="00AD1B40"/>
    <w:rsid w:val="00AD5C1C"/>
    <w:rsid w:val="00AE0B89"/>
    <w:rsid w:val="00AE1587"/>
    <w:rsid w:val="00AE2338"/>
    <w:rsid w:val="00AE30C5"/>
    <w:rsid w:val="00AE46A6"/>
    <w:rsid w:val="00AE7026"/>
    <w:rsid w:val="00AF29AF"/>
    <w:rsid w:val="00AF44A1"/>
    <w:rsid w:val="00AF567C"/>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402"/>
    <w:rsid w:val="00B47F24"/>
    <w:rsid w:val="00B50016"/>
    <w:rsid w:val="00B50373"/>
    <w:rsid w:val="00B507BA"/>
    <w:rsid w:val="00B50F00"/>
    <w:rsid w:val="00B51903"/>
    <w:rsid w:val="00B5289D"/>
    <w:rsid w:val="00B5644B"/>
    <w:rsid w:val="00B56DE0"/>
    <w:rsid w:val="00B60D6E"/>
    <w:rsid w:val="00B63027"/>
    <w:rsid w:val="00B6395A"/>
    <w:rsid w:val="00B67903"/>
    <w:rsid w:val="00B71EDD"/>
    <w:rsid w:val="00B819D0"/>
    <w:rsid w:val="00B81D78"/>
    <w:rsid w:val="00B82D86"/>
    <w:rsid w:val="00B8314B"/>
    <w:rsid w:val="00B8337A"/>
    <w:rsid w:val="00B838CB"/>
    <w:rsid w:val="00B86CC4"/>
    <w:rsid w:val="00B900DD"/>
    <w:rsid w:val="00B95C37"/>
    <w:rsid w:val="00BA31A3"/>
    <w:rsid w:val="00BA3E57"/>
    <w:rsid w:val="00BA6627"/>
    <w:rsid w:val="00BB4406"/>
    <w:rsid w:val="00BB53C3"/>
    <w:rsid w:val="00BB5E4B"/>
    <w:rsid w:val="00BC3D97"/>
    <w:rsid w:val="00BC499E"/>
    <w:rsid w:val="00BC4E1B"/>
    <w:rsid w:val="00BC62B3"/>
    <w:rsid w:val="00BC670C"/>
    <w:rsid w:val="00BC6850"/>
    <w:rsid w:val="00BC6A27"/>
    <w:rsid w:val="00BD01F1"/>
    <w:rsid w:val="00BD31CD"/>
    <w:rsid w:val="00BD3CA4"/>
    <w:rsid w:val="00BD5756"/>
    <w:rsid w:val="00BE194F"/>
    <w:rsid w:val="00BE4EC2"/>
    <w:rsid w:val="00BE639F"/>
    <w:rsid w:val="00BE6703"/>
    <w:rsid w:val="00BF602D"/>
    <w:rsid w:val="00C02D8F"/>
    <w:rsid w:val="00C052D9"/>
    <w:rsid w:val="00C117E7"/>
    <w:rsid w:val="00C14440"/>
    <w:rsid w:val="00C15585"/>
    <w:rsid w:val="00C17922"/>
    <w:rsid w:val="00C20D5E"/>
    <w:rsid w:val="00C23901"/>
    <w:rsid w:val="00C27A71"/>
    <w:rsid w:val="00C314A4"/>
    <w:rsid w:val="00C33F1E"/>
    <w:rsid w:val="00C359CD"/>
    <w:rsid w:val="00C37F16"/>
    <w:rsid w:val="00C42C9B"/>
    <w:rsid w:val="00C453F0"/>
    <w:rsid w:val="00C463F6"/>
    <w:rsid w:val="00C474A2"/>
    <w:rsid w:val="00C47590"/>
    <w:rsid w:val="00C475C7"/>
    <w:rsid w:val="00C476CD"/>
    <w:rsid w:val="00C530E0"/>
    <w:rsid w:val="00C54427"/>
    <w:rsid w:val="00C616B3"/>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87BF2"/>
    <w:rsid w:val="00C90509"/>
    <w:rsid w:val="00C91C8D"/>
    <w:rsid w:val="00C95742"/>
    <w:rsid w:val="00C961DF"/>
    <w:rsid w:val="00C9728B"/>
    <w:rsid w:val="00CA0767"/>
    <w:rsid w:val="00CA13DC"/>
    <w:rsid w:val="00CA49BD"/>
    <w:rsid w:val="00CA57E9"/>
    <w:rsid w:val="00CA6337"/>
    <w:rsid w:val="00CB42F0"/>
    <w:rsid w:val="00CC0BDF"/>
    <w:rsid w:val="00CC4542"/>
    <w:rsid w:val="00CC4B56"/>
    <w:rsid w:val="00CC4D54"/>
    <w:rsid w:val="00CC60B3"/>
    <w:rsid w:val="00CC6FFA"/>
    <w:rsid w:val="00CD037A"/>
    <w:rsid w:val="00CD0FC2"/>
    <w:rsid w:val="00CD1C3A"/>
    <w:rsid w:val="00CD2F44"/>
    <w:rsid w:val="00CD3B94"/>
    <w:rsid w:val="00CD5782"/>
    <w:rsid w:val="00CD5927"/>
    <w:rsid w:val="00CE0F32"/>
    <w:rsid w:val="00CE6BF1"/>
    <w:rsid w:val="00CE75C2"/>
    <w:rsid w:val="00CF2238"/>
    <w:rsid w:val="00CF23EA"/>
    <w:rsid w:val="00CF3989"/>
    <w:rsid w:val="00CF4C1C"/>
    <w:rsid w:val="00CF58F6"/>
    <w:rsid w:val="00CF6551"/>
    <w:rsid w:val="00CF6AF2"/>
    <w:rsid w:val="00CF7A81"/>
    <w:rsid w:val="00CF7C1A"/>
    <w:rsid w:val="00D0262E"/>
    <w:rsid w:val="00D02666"/>
    <w:rsid w:val="00D032B6"/>
    <w:rsid w:val="00D0364B"/>
    <w:rsid w:val="00D0374A"/>
    <w:rsid w:val="00D05E85"/>
    <w:rsid w:val="00D06A73"/>
    <w:rsid w:val="00D129BC"/>
    <w:rsid w:val="00D14459"/>
    <w:rsid w:val="00D159DD"/>
    <w:rsid w:val="00D216D3"/>
    <w:rsid w:val="00D21D55"/>
    <w:rsid w:val="00D249F1"/>
    <w:rsid w:val="00D24D40"/>
    <w:rsid w:val="00D24D4B"/>
    <w:rsid w:val="00D26AD0"/>
    <w:rsid w:val="00D30D27"/>
    <w:rsid w:val="00D31941"/>
    <w:rsid w:val="00D323F8"/>
    <w:rsid w:val="00D32916"/>
    <w:rsid w:val="00D32A1E"/>
    <w:rsid w:val="00D35666"/>
    <w:rsid w:val="00D375AB"/>
    <w:rsid w:val="00D4250A"/>
    <w:rsid w:val="00D43742"/>
    <w:rsid w:val="00D4589E"/>
    <w:rsid w:val="00D4601F"/>
    <w:rsid w:val="00D47077"/>
    <w:rsid w:val="00D506A2"/>
    <w:rsid w:val="00D51B81"/>
    <w:rsid w:val="00D56357"/>
    <w:rsid w:val="00D642E1"/>
    <w:rsid w:val="00D70A0F"/>
    <w:rsid w:val="00D70F41"/>
    <w:rsid w:val="00D74B68"/>
    <w:rsid w:val="00D76002"/>
    <w:rsid w:val="00D8249E"/>
    <w:rsid w:val="00D8260D"/>
    <w:rsid w:val="00D83069"/>
    <w:rsid w:val="00D84FF8"/>
    <w:rsid w:val="00D8633C"/>
    <w:rsid w:val="00D8645F"/>
    <w:rsid w:val="00D8704B"/>
    <w:rsid w:val="00D87F3F"/>
    <w:rsid w:val="00D87F60"/>
    <w:rsid w:val="00D90389"/>
    <w:rsid w:val="00D934AE"/>
    <w:rsid w:val="00D9473A"/>
    <w:rsid w:val="00D975E2"/>
    <w:rsid w:val="00DA0EE8"/>
    <w:rsid w:val="00DA6805"/>
    <w:rsid w:val="00DA72A7"/>
    <w:rsid w:val="00DB44F1"/>
    <w:rsid w:val="00DC2D0A"/>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0456C"/>
    <w:rsid w:val="00E11FFE"/>
    <w:rsid w:val="00E12825"/>
    <w:rsid w:val="00E14045"/>
    <w:rsid w:val="00E15969"/>
    <w:rsid w:val="00E166C8"/>
    <w:rsid w:val="00E16C83"/>
    <w:rsid w:val="00E278F1"/>
    <w:rsid w:val="00E327A9"/>
    <w:rsid w:val="00E33D24"/>
    <w:rsid w:val="00E34E93"/>
    <w:rsid w:val="00E35044"/>
    <w:rsid w:val="00E35100"/>
    <w:rsid w:val="00E37A8F"/>
    <w:rsid w:val="00E43ED3"/>
    <w:rsid w:val="00E44516"/>
    <w:rsid w:val="00E457A3"/>
    <w:rsid w:val="00E45D09"/>
    <w:rsid w:val="00E46E9F"/>
    <w:rsid w:val="00E5084A"/>
    <w:rsid w:val="00E5321C"/>
    <w:rsid w:val="00E537D4"/>
    <w:rsid w:val="00E61C4C"/>
    <w:rsid w:val="00E621BC"/>
    <w:rsid w:val="00E6233C"/>
    <w:rsid w:val="00E62892"/>
    <w:rsid w:val="00E63669"/>
    <w:rsid w:val="00E671D1"/>
    <w:rsid w:val="00E67DCE"/>
    <w:rsid w:val="00E722F3"/>
    <w:rsid w:val="00E72D9B"/>
    <w:rsid w:val="00E810BE"/>
    <w:rsid w:val="00E819CB"/>
    <w:rsid w:val="00E820EA"/>
    <w:rsid w:val="00E86432"/>
    <w:rsid w:val="00E91929"/>
    <w:rsid w:val="00E91EC1"/>
    <w:rsid w:val="00E96DB3"/>
    <w:rsid w:val="00E978D1"/>
    <w:rsid w:val="00E97B89"/>
    <w:rsid w:val="00EA4A17"/>
    <w:rsid w:val="00EB015F"/>
    <w:rsid w:val="00EB1036"/>
    <w:rsid w:val="00EB4995"/>
    <w:rsid w:val="00EB4CB3"/>
    <w:rsid w:val="00EB71AA"/>
    <w:rsid w:val="00EC32DE"/>
    <w:rsid w:val="00EC3BF6"/>
    <w:rsid w:val="00EC420E"/>
    <w:rsid w:val="00EC460D"/>
    <w:rsid w:val="00EC7E15"/>
    <w:rsid w:val="00ED185A"/>
    <w:rsid w:val="00ED3316"/>
    <w:rsid w:val="00ED3646"/>
    <w:rsid w:val="00ED4A5F"/>
    <w:rsid w:val="00ED7B36"/>
    <w:rsid w:val="00EE3EB5"/>
    <w:rsid w:val="00EE3F20"/>
    <w:rsid w:val="00EE5487"/>
    <w:rsid w:val="00EF1A3B"/>
    <w:rsid w:val="00EF2393"/>
    <w:rsid w:val="00EF24D3"/>
    <w:rsid w:val="00EF5729"/>
    <w:rsid w:val="00EF62E8"/>
    <w:rsid w:val="00EF69B1"/>
    <w:rsid w:val="00EF7F06"/>
    <w:rsid w:val="00F02C67"/>
    <w:rsid w:val="00F042D0"/>
    <w:rsid w:val="00F0563F"/>
    <w:rsid w:val="00F07AE2"/>
    <w:rsid w:val="00F101FC"/>
    <w:rsid w:val="00F10B11"/>
    <w:rsid w:val="00F17148"/>
    <w:rsid w:val="00F24A55"/>
    <w:rsid w:val="00F275C0"/>
    <w:rsid w:val="00F33315"/>
    <w:rsid w:val="00F33562"/>
    <w:rsid w:val="00F35B2F"/>
    <w:rsid w:val="00F4119C"/>
    <w:rsid w:val="00F44545"/>
    <w:rsid w:val="00F46C48"/>
    <w:rsid w:val="00F506B0"/>
    <w:rsid w:val="00F51015"/>
    <w:rsid w:val="00F518B2"/>
    <w:rsid w:val="00F53190"/>
    <w:rsid w:val="00F53AC5"/>
    <w:rsid w:val="00F553B5"/>
    <w:rsid w:val="00F63274"/>
    <w:rsid w:val="00F65E7D"/>
    <w:rsid w:val="00F70DB2"/>
    <w:rsid w:val="00F71B3F"/>
    <w:rsid w:val="00F750DC"/>
    <w:rsid w:val="00F775AF"/>
    <w:rsid w:val="00F83A39"/>
    <w:rsid w:val="00F8759D"/>
    <w:rsid w:val="00F900DF"/>
    <w:rsid w:val="00F97AB3"/>
    <w:rsid w:val="00F97B7A"/>
    <w:rsid w:val="00FA5E5B"/>
    <w:rsid w:val="00FA5E94"/>
    <w:rsid w:val="00FA6468"/>
    <w:rsid w:val="00FA7705"/>
    <w:rsid w:val="00FB37FB"/>
    <w:rsid w:val="00FB7846"/>
    <w:rsid w:val="00FC0071"/>
    <w:rsid w:val="00FC0FFE"/>
    <w:rsid w:val="00FC60C9"/>
    <w:rsid w:val="00FC6569"/>
    <w:rsid w:val="00FD3AA7"/>
    <w:rsid w:val="00FE502D"/>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86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05271198">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68375368">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0088652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0393029">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485926123">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69363184">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729718517">
      <w:bodyDiv w:val="1"/>
      <w:marLeft w:val="0"/>
      <w:marRight w:val="0"/>
      <w:marTop w:val="0"/>
      <w:marBottom w:val="0"/>
      <w:divBdr>
        <w:top w:val="none" w:sz="0" w:space="0" w:color="auto"/>
        <w:left w:val="none" w:sz="0" w:space="0" w:color="auto"/>
        <w:bottom w:val="none" w:sz="0" w:space="0" w:color="auto"/>
        <w:right w:val="none" w:sz="0" w:space="0" w:color="auto"/>
      </w:divBdr>
    </w:div>
    <w:div w:id="1813211248">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38304339">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shstatutebook.ie/2012/en/act/pub/0037/index.html" TargetMode="External"/><Relationship Id="rId18" Type="http://schemas.openxmlformats.org/officeDocument/2006/relationships/hyperlink" Target="mailto:NTAcareers@rsmireland.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nationaltransport.ie" TargetMode="External"/><Relationship Id="rId17" Type="http://schemas.openxmlformats.org/officeDocument/2006/relationships/hyperlink" Target="mailto:NTAcareers@rsmireland.i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NTAcareers@rsmireland.i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ers@nationaltransport.i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TAcareers@rsmireland.ie" TargetMode="External"/><Relationship Id="rId23" Type="http://schemas.openxmlformats.org/officeDocument/2006/relationships/header" Target="header1.xml"/><Relationship Id="rId10" Type="http://schemas.openxmlformats.org/officeDocument/2006/relationships/hyperlink" Target="mailto:NTAcareers@rsmireland.ie"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TAcareers@rsmireland.ie" TargetMode="External"/><Relationship Id="rId22" Type="http://schemas.openxmlformats.org/officeDocument/2006/relationships/hyperlink" Target="mailto:privacy@nationaltransport.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6CAA-A5ED-41B9-955C-5E9985DE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3842</Words>
  <Characters>21902</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25693</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Maire Bell</cp:lastModifiedBy>
  <cp:revision>2</cp:revision>
  <cp:lastPrinted>2020-02-20T16:22:00Z</cp:lastPrinted>
  <dcterms:created xsi:type="dcterms:W3CDTF">2020-12-09T17:22:00Z</dcterms:created>
  <dcterms:modified xsi:type="dcterms:W3CDTF">2020-12-09T17:22:00Z</dcterms:modified>
</cp:coreProperties>
</file>