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95D7" w14:textId="77777777" w:rsidR="00140DC9" w:rsidRPr="00DC4826" w:rsidRDefault="00140DC9" w:rsidP="00E6233C">
      <w:pPr>
        <w:spacing w:line="360" w:lineRule="auto"/>
        <w:ind w:left="-720" w:right="-32"/>
        <w:jc w:val="center"/>
        <w:rPr>
          <w:color w:val="000000" w:themeColor="text1"/>
          <w:sz w:val="22"/>
          <w:lang w:val="en-IE"/>
        </w:rPr>
      </w:pPr>
      <w:r w:rsidRPr="00DC4826">
        <w:rPr>
          <w:color w:val="000000" w:themeColor="text1"/>
          <w:sz w:val="22"/>
          <w:lang w:val="en-IE"/>
        </w:rPr>
        <w:t xml:space="preserve">                                                                                                                             </w:t>
      </w:r>
    </w:p>
    <w:p w14:paraId="51B13F02" w14:textId="77777777" w:rsidR="00A50368" w:rsidRPr="00DC4826" w:rsidRDefault="00CD037A" w:rsidP="00E6233C">
      <w:pPr>
        <w:spacing w:line="360" w:lineRule="auto"/>
        <w:ind w:left="-720" w:right="-32"/>
        <w:jc w:val="center"/>
        <w:rPr>
          <w:rFonts w:ascii="Calibri" w:hAnsi="Calibri"/>
          <w:color w:val="000000" w:themeColor="text1"/>
          <w:sz w:val="22"/>
          <w:lang w:val="en-IE"/>
        </w:rPr>
      </w:pPr>
      <w:r w:rsidRPr="00DC4826">
        <w:rPr>
          <w:noProof/>
          <w:color w:val="000000" w:themeColor="text1"/>
          <w:lang w:val="en-IE" w:eastAsia="en-IE"/>
        </w:rPr>
        <w:drawing>
          <wp:inline distT="0" distB="0" distL="0" distR="0" wp14:anchorId="32D5E9AD" wp14:editId="53727175">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p>
    <w:p w14:paraId="17CB0AC4" w14:textId="77777777" w:rsidR="00A50368" w:rsidRPr="00DC4826" w:rsidRDefault="00A50368" w:rsidP="00E6233C">
      <w:pPr>
        <w:spacing w:line="360" w:lineRule="auto"/>
        <w:ind w:left="-720" w:right="-32"/>
        <w:jc w:val="center"/>
        <w:rPr>
          <w:rFonts w:ascii="Calibri" w:hAnsi="Calibri"/>
          <w:color w:val="000000" w:themeColor="text1"/>
          <w:sz w:val="22"/>
          <w:lang w:val="en-IE"/>
        </w:rPr>
      </w:pPr>
    </w:p>
    <w:p w14:paraId="6368CF47" w14:textId="77777777" w:rsidR="00140DC9" w:rsidRPr="00DC4826" w:rsidRDefault="00140DC9" w:rsidP="00E6233C">
      <w:pPr>
        <w:spacing w:line="360" w:lineRule="auto"/>
        <w:ind w:left="-720" w:right="-32"/>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46E4BAF9" w14:textId="77777777" w:rsidR="00140DC9" w:rsidRPr="00DC4826" w:rsidRDefault="00140DC9" w:rsidP="00E6233C">
      <w:pPr>
        <w:spacing w:line="360" w:lineRule="auto"/>
        <w:ind w:right="-32"/>
        <w:rPr>
          <w:rFonts w:ascii="Calibri" w:hAnsi="Calibri"/>
          <w:color w:val="000000" w:themeColor="text1"/>
          <w:sz w:val="22"/>
          <w:lang w:val="en-IE"/>
        </w:rPr>
      </w:pPr>
    </w:p>
    <w:p w14:paraId="4FE5B6AD"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3A9DEAFB" w14:textId="77777777" w:rsidR="00140DC9" w:rsidRPr="00DC4826" w:rsidRDefault="00140DC9" w:rsidP="00E6233C">
      <w:pPr>
        <w:tabs>
          <w:tab w:val="center" w:pos="4513"/>
        </w:tabs>
        <w:suppressAutoHyphens/>
        <w:spacing w:line="360" w:lineRule="auto"/>
        <w:ind w:left="-720" w:right="-32"/>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574C7ABF" w14:textId="77777777" w:rsidR="00461D9C" w:rsidRPr="00DC4826" w:rsidRDefault="00461D9C" w:rsidP="00330934">
      <w:pPr>
        <w:tabs>
          <w:tab w:val="center" w:pos="4513"/>
        </w:tabs>
        <w:suppressAutoHyphens/>
        <w:spacing w:line="360" w:lineRule="auto"/>
        <w:ind w:right="-32"/>
        <w:rPr>
          <w:rFonts w:ascii="Calibri" w:hAnsi="Calibri"/>
          <w:color w:val="000000" w:themeColor="text1"/>
          <w:spacing w:val="-3"/>
          <w:sz w:val="22"/>
          <w:lang w:val="en-IE"/>
        </w:rPr>
      </w:pPr>
    </w:p>
    <w:p w14:paraId="2C0DC9E1" w14:textId="77777777" w:rsidR="00140DC9" w:rsidRPr="00DC4826" w:rsidRDefault="00461D9C" w:rsidP="00E6233C">
      <w:pPr>
        <w:tabs>
          <w:tab w:val="center" w:pos="4513"/>
        </w:tabs>
        <w:suppressAutoHyphens/>
        <w:spacing w:line="360" w:lineRule="auto"/>
        <w:ind w:left="-720" w:right="-32"/>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 xml:space="preserve">GDPR Privacy Statement is appended at the back of the </w:t>
      </w:r>
      <w:proofErr w:type="gramStart"/>
      <w:r w:rsidRPr="00DC4826">
        <w:rPr>
          <w:rFonts w:ascii="Calibri" w:hAnsi="Calibri"/>
          <w:color w:val="000000" w:themeColor="text1"/>
          <w:spacing w:val="-3"/>
          <w:sz w:val="22"/>
          <w:lang w:val="en-IE"/>
        </w:rPr>
        <w:t>booklet</w:t>
      </w:r>
      <w:proofErr w:type="gramEnd"/>
    </w:p>
    <w:p w14:paraId="28068412"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1D057D62"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73AF76CE"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76A7E015" w14:textId="77777777" w:rsidR="00140DC9" w:rsidRPr="00DC4826" w:rsidRDefault="00140DC9" w:rsidP="00E6233C">
            <w:pPr>
              <w:tabs>
                <w:tab w:val="left" w:pos="0"/>
              </w:tabs>
              <w:suppressAutoHyphens/>
              <w:spacing w:line="360" w:lineRule="auto"/>
              <w:ind w:left="72" w:right="-32"/>
              <w:jc w:val="center"/>
              <w:rPr>
                <w:rFonts w:ascii="Calibri" w:hAnsi="Calibri"/>
                <w:color w:val="000000" w:themeColor="text1"/>
                <w:spacing w:val="-2"/>
                <w:sz w:val="24"/>
                <w:lang w:val="en-IE"/>
              </w:rPr>
            </w:pPr>
          </w:p>
          <w:p w14:paraId="0B9AFD76" w14:textId="311F8F75" w:rsidR="00C00473" w:rsidRDefault="00AF01EA" w:rsidP="00E6233C">
            <w:pPr>
              <w:spacing w:line="360" w:lineRule="auto"/>
              <w:ind w:right="-32"/>
              <w:jc w:val="center"/>
              <w:rPr>
                <w:rFonts w:ascii="Calibri" w:hAnsi="Calibri"/>
                <w:b/>
                <w:spacing w:val="-2"/>
                <w:sz w:val="36"/>
                <w:szCs w:val="36"/>
              </w:rPr>
            </w:pPr>
            <w:r w:rsidRPr="00AF01EA">
              <w:rPr>
                <w:rFonts w:ascii="Calibri" w:hAnsi="Calibri"/>
                <w:b/>
                <w:spacing w:val="-2"/>
                <w:sz w:val="36"/>
                <w:szCs w:val="36"/>
              </w:rPr>
              <w:t>HEO Transport Regulation</w:t>
            </w:r>
          </w:p>
          <w:p w14:paraId="46F50070" w14:textId="22CF5379" w:rsidR="00140DC9" w:rsidRPr="00AF01EA" w:rsidRDefault="00140DC9" w:rsidP="00AF01EA">
            <w:pPr>
              <w:spacing w:line="360" w:lineRule="auto"/>
              <w:ind w:right="-32"/>
              <w:jc w:val="center"/>
              <w:rPr>
                <w:rFonts w:ascii="Calibri" w:hAnsi="Calibri"/>
                <w:b/>
                <w:spacing w:val="-2"/>
                <w:sz w:val="36"/>
                <w:szCs w:val="36"/>
              </w:rPr>
            </w:pPr>
            <w:r w:rsidRPr="00DC4826">
              <w:rPr>
                <w:rFonts w:ascii="Calibri" w:hAnsi="Calibri"/>
                <w:b/>
                <w:color w:val="000000" w:themeColor="text1"/>
                <w:spacing w:val="-2"/>
                <w:sz w:val="36"/>
                <w:szCs w:val="36"/>
                <w:lang w:val="en-IE"/>
              </w:rPr>
              <w:t>National Transport Authority</w:t>
            </w:r>
          </w:p>
          <w:p w14:paraId="401EABBE" w14:textId="77777777" w:rsidR="00140DC9" w:rsidRPr="00DC4826"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2D6DB46C" w14:textId="77777777" w:rsidR="00AC29F4" w:rsidRPr="00DC4826" w:rsidRDefault="00AC29F4" w:rsidP="00E6233C">
      <w:pPr>
        <w:suppressAutoHyphens/>
        <w:spacing w:line="360" w:lineRule="auto"/>
        <w:ind w:right="-32"/>
        <w:rPr>
          <w:rFonts w:ascii="Calibri" w:hAnsi="Calibri"/>
          <w:color w:val="000000" w:themeColor="text1"/>
          <w:spacing w:val="-2"/>
          <w:lang w:val="en-IE"/>
        </w:rPr>
      </w:pPr>
    </w:p>
    <w:p w14:paraId="64AF692D" w14:textId="77777777" w:rsidR="00E6233C" w:rsidRPr="00DC4826" w:rsidRDefault="00E6233C" w:rsidP="00E6233C">
      <w:pPr>
        <w:pStyle w:val="BodyText"/>
        <w:spacing w:line="360" w:lineRule="auto"/>
        <w:ind w:right="-32"/>
        <w:rPr>
          <w:rFonts w:ascii="Calibri" w:hAnsi="Calibri"/>
          <w:i/>
          <w:color w:val="000000" w:themeColor="text1"/>
          <w:sz w:val="20"/>
          <w:lang w:val="en-IE"/>
        </w:rPr>
      </w:pPr>
    </w:p>
    <w:p w14:paraId="3862CA4D"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005C3ACC" w:rsidRPr="00DC4826">
        <w:rPr>
          <w:rFonts w:ascii="Calibri" w:hAnsi="Calibri"/>
          <w:color w:val="000000" w:themeColor="text1"/>
          <w:spacing w:val="-2"/>
          <w:lang w:val="en-IE"/>
        </w:rPr>
        <w:t>National Transport Authority</w:t>
      </w:r>
      <w:r w:rsidRPr="00DC4826">
        <w:rPr>
          <w:rFonts w:ascii="Calibri" w:hAnsi="Calibri"/>
          <w:color w:val="000000" w:themeColor="text1"/>
          <w:spacing w:val="-2"/>
          <w:lang w:val="en-IE"/>
        </w:rPr>
        <w:t xml:space="preserve"> </w:t>
      </w:r>
      <w:r w:rsidRPr="00DC4826">
        <w:rPr>
          <w:rFonts w:ascii="Calibri" w:hAnsi="Calibri"/>
          <w:color w:val="000000" w:themeColor="text1"/>
          <w:lang w:val="en-IE"/>
        </w:rPr>
        <w:t>is committed to a policy of equal opportunity.</w:t>
      </w:r>
    </w:p>
    <w:p w14:paraId="40F7B57A"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p>
    <w:p w14:paraId="79F9EA6D" w14:textId="77777777" w:rsidR="00140DC9" w:rsidRPr="00DC4826" w:rsidRDefault="00140DC9" w:rsidP="00E6233C">
      <w:pPr>
        <w:pBdr>
          <w:bottom w:val="single" w:sz="12" w:space="1" w:color="auto"/>
        </w:pBdr>
        <w:suppressAutoHyphens/>
        <w:spacing w:line="360" w:lineRule="auto"/>
        <w:ind w:right="-32"/>
        <w:jc w:val="both"/>
        <w:rPr>
          <w:rFonts w:ascii="Calibri" w:hAnsi="Calibri"/>
          <w:color w:val="000000" w:themeColor="text1"/>
          <w:sz w:val="22"/>
          <w:lang w:val="en-IE"/>
        </w:rPr>
      </w:pPr>
    </w:p>
    <w:p w14:paraId="03A34107" w14:textId="621ABC81" w:rsidR="004025F2" w:rsidRPr="00DC4826" w:rsidRDefault="00470974" w:rsidP="00E6233C">
      <w:pPr>
        <w:tabs>
          <w:tab w:val="center" w:pos="4513"/>
        </w:tabs>
        <w:suppressAutoHyphens/>
        <w:spacing w:line="360" w:lineRule="auto"/>
        <w:ind w:right="-32"/>
        <w:jc w:val="center"/>
        <w:rPr>
          <w:rFonts w:ascii="Calibri" w:hAnsi="Calibri" w:cs="Arial"/>
          <w:b/>
          <w:smallCaps/>
          <w:color w:val="000000" w:themeColor="text1"/>
          <w:lang w:val="en-IE"/>
        </w:rPr>
      </w:pPr>
      <w:r>
        <w:rPr>
          <w:rFonts w:ascii="Calibri" w:hAnsi="Calibri" w:cs="Arial"/>
          <w:b/>
          <w:smallCaps/>
          <w:color w:val="000000" w:themeColor="text1"/>
          <w:lang w:val="en-IE"/>
        </w:rPr>
        <w:t xml:space="preserve">Contact: </w:t>
      </w:r>
      <w:r w:rsidR="00FA6839">
        <w:rPr>
          <w:rFonts w:asciiTheme="minorHAnsi" w:hAnsiTheme="minorHAnsi" w:cs="Arial"/>
          <w:b/>
          <w:smallCaps/>
          <w:lang w:val="en-IE"/>
        </w:rPr>
        <w:t>careers@nationaltransport.ie</w:t>
      </w:r>
    </w:p>
    <w:p w14:paraId="29024C89" w14:textId="77777777" w:rsidR="004025F2" w:rsidRPr="00DC4826" w:rsidRDefault="004025F2" w:rsidP="00E6233C">
      <w:pPr>
        <w:tabs>
          <w:tab w:val="center" w:pos="4513"/>
        </w:tabs>
        <w:suppressAutoHyphens/>
        <w:spacing w:line="360" w:lineRule="auto"/>
        <w:ind w:right="-32"/>
        <w:jc w:val="center"/>
        <w:rPr>
          <w:rFonts w:ascii="Calibri" w:hAnsi="Calibri" w:cs="Arial"/>
          <w:b/>
          <w:smallCaps/>
          <w:color w:val="000000" w:themeColor="text1"/>
        </w:rPr>
      </w:pPr>
    </w:p>
    <w:p w14:paraId="583EF6F0" w14:textId="77777777" w:rsidR="00B6395A" w:rsidRDefault="001E4F1F"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w:t>
      </w:r>
      <w:r w:rsidR="00DC6B93" w:rsidRPr="00DC4826">
        <w:rPr>
          <w:rFonts w:ascii="Calibri" w:hAnsi="Calibri" w:cs="Arial"/>
          <w:smallCaps/>
          <w:color w:val="000000" w:themeColor="text1"/>
          <w:sz w:val="19"/>
        </w:rPr>
        <w:t xml:space="preserve">Transport Authority, </w:t>
      </w:r>
    </w:p>
    <w:p w14:paraId="029446DC" w14:textId="77777777" w:rsidR="00140DC9"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Dun </w:t>
      </w:r>
      <w:proofErr w:type="spellStart"/>
      <w:r w:rsidRPr="00DC4826">
        <w:rPr>
          <w:rFonts w:ascii="Calibri" w:hAnsi="Calibri" w:cs="Arial"/>
          <w:smallCaps/>
          <w:color w:val="000000" w:themeColor="text1"/>
          <w:sz w:val="19"/>
        </w:rPr>
        <w:t>Scéine</w:t>
      </w:r>
      <w:proofErr w:type="spellEnd"/>
      <w:r w:rsidRPr="00DC4826">
        <w:rPr>
          <w:rFonts w:ascii="Calibri" w:hAnsi="Calibri" w:cs="Arial"/>
          <w:smallCaps/>
          <w:color w:val="000000" w:themeColor="text1"/>
          <w:sz w:val="19"/>
        </w:rPr>
        <w:t>, Iveagh Court,</w:t>
      </w:r>
    </w:p>
    <w:p w14:paraId="0D6F0818" w14:textId="77777777" w:rsidR="001E4F1F"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77962D9A" w14:textId="78E12B1F" w:rsidR="00140DC9" w:rsidRDefault="008C2583" w:rsidP="00E6233C">
      <w:pPr>
        <w:tabs>
          <w:tab w:val="center" w:pos="4513"/>
        </w:tabs>
        <w:suppressAutoHyphens/>
        <w:spacing w:line="360" w:lineRule="auto"/>
        <w:ind w:right="-32"/>
        <w:jc w:val="center"/>
        <w:rPr>
          <w:rFonts w:ascii="Calibri" w:hAnsi="Calibri" w:cs="Arial"/>
          <w:smallCaps/>
          <w:color w:val="000000" w:themeColor="text1"/>
          <w:sz w:val="19"/>
        </w:rPr>
      </w:pPr>
      <w:hyperlink r:id="rId9" w:history="1">
        <w:r w:rsidR="00FA6839" w:rsidRPr="00894886">
          <w:rPr>
            <w:rStyle w:val="Hyperlink"/>
            <w:rFonts w:ascii="Calibri" w:hAnsi="Calibri" w:cs="Arial"/>
            <w:smallCaps/>
            <w:sz w:val="19"/>
            <w:lang w:eastAsia="en-GB"/>
          </w:rPr>
          <w:t>www.nationaltransport.ie</w:t>
        </w:r>
      </w:hyperlink>
    </w:p>
    <w:p w14:paraId="47F134F9" w14:textId="77777777" w:rsidR="00FA6839" w:rsidRPr="00DC4826" w:rsidRDefault="00FA6839" w:rsidP="00E6233C">
      <w:pPr>
        <w:tabs>
          <w:tab w:val="center" w:pos="4513"/>
        </w:tabs>
        <w:suppressAutoHyphens/>
        <w:spacing w:line="360" w:lineRule="auto"/>
        <w:ind w:right="-32"/>
        <w:jc w:val="center"/>
        <w:rPr>
          <w:rFonts w:ascii="Calibri" w:hAnsi="Calibri" w:cs="Arial"/>
          <w:b/>
          <w:color w:val="000000" w:themeColor="text1"/>
          <w:sz w:val="19"/>
        </w:rPr>
      </w:pP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14:paraId="7E519B09" w14:textId="77777777" w:rsidTr="00B6395A">
        <w:trPr>
          <w:trHeight w:val="807"/>
          <w:jc w:val="center"/>
        </w:trPr>
        <w:tc>
          <w:tcPr>
            <w:tcW w:w="9508" w:type="dxa"/>
            <w:shd w:val="pct30" w:color="000000" w:fill="FFFFFF"/>
            <w:vAlign w:val="center"/>
          </w:tcPr>
          <w:p w14:paraId="57605638" w14:textId="1C6238F5" w:rsidR="006665E8" w:rsidRPr="00D654A3" w:rsidRDefault="00D642E1" w:rsidP="00D654A3">
            <w:pPr>
              <w:shd w:val="clear" w:color="auto" w:fill="7030A0"/>
              <w:tabs>
                <w:tab w:val="left" w:pos="-720"/>
              </w:tabs>
              <w:suppressAutoHyphens/>
              <w:spacing w:line="360" w:lineRule="auto"/>
              <w:ind w:right="-32"/>
              <w:jc w:val="center"/>
              <w:rPr>
                <w:rFonts w:ascii="Calibri" w:hAnsi="Calibri"/>
                <w:b/>
                <w:i/>
                <w:caps/>
                <w:color w:val="FFFFFF" w:themeColor="background1"/>
                <w:sz w:val="28"/>
                <w:szCs w:val="24"/>
              </w:rPr>
            </w:pPr>
            <w:r>
              <w:rPr>
                <w:rFonts w:ascii="Calibri" w:hAnsi="Calibri"/>
                <w:b/>
                <w:smallCaps/>
                <w:color w:val="000000" w:themeColor="text1"/>
                <w:sz w:val="16"/>
                <w:szCs w:val="16"/>
                <w:u w:val="single"/>
                <w:lang w:val="en-IE"/>
              </w:rPr>
              <w:lastRenderedPageBreak/>
              <w:br w:type="page"/>
            </w:r>
            <w:r w:rsidR="00FA6839" w:rsidRPr="00D654A3">
              <w:rPr>
                <w:rFonts w:ascii="Calibri" w:hAnsi="Calibri"/>
                <w:b/>
                <w:i/>
                <w:caps/>
                <w:color w:val="FFFFFF" w:themeColor="background1"/>
                <w:sz w:val="28"/>
                <w:szCs w:val="24"/>
              </w:rPr>
              <w:t>HEO Transport Regulation</w:t>
            </w:r>
          </w:p>
          <w:p w14:paraId="25D88421" w14:textId="77777777" w:rsidR="00140DC9" w:rsidRPr="00DC4826" w:rsidRDefault="00140DC9" w:rsidP="00D654A3">
            <w:pPr>
              <w:shd w:val="clear" w:color="auto" w:fill="7030A0"/>
              <w:tabs>
                <w:tab w:val="left" w:pos="-720"/>
              </w:tabs>
              <w:suppressAutoHyphens/>
              <w:spacing w:line="360" w:lineRule="auto"/>
              <w:ind w:right="-32"/>
              <w:jc w:val="center"/>
              <w:rPr>
                <w:rFonts w:ascii="Calibri" w:hAnsi="Calibri"/>
                <w:b/>
                <w:color w:val="000000" w:themeColor="text1"/>
                <w:spacing w:val="-2"/>
              </w:rPr>
            </w:pPr>
            <w:r w:rsidRPr="00D654A3">
              <w:rPr>
                <w:rFonts w:ascii="Calibri" w:hAnsi="Calibri"/>
                <w:b/>
                <w:color w:val="FFFFFF" w:themeColor="background1"/>
                <w:spacing w:val="-2"/>
                <w:sz w:val="22"/>
              </w:rPr>
              <w:t xml:space="preserve">National Transport Authority </w:t>
            </w:r>
          </w:p>
        </w:tc>
      </w:tr>
    </w:tbl>
    <w:p w14:paraId="1BB59930" w14:textId="77777777" w:rsidR="00A83A4B" w:rsidRPr="00DC4826" w:rsidRDefault="00A83A4B" w:rsidP="00E6233C">
      <w:pPr>
        <w:tabs>
          <w:tab w:val="left" w:pos="-720"/>
        </w:tabs>
        <w:suppressAutoHyphens/>
        <w:spacing w:line="360" w:lineRule="auto"/>
        <w:ind w:right="-32"/>
        <w:jc w:val="both"/>
        <w:rPr>
          <w:rFonts w:ascii="Calibri" w:hAnsi="Calibri"/>
          <w:b/>
          <w:color w:val="000000" w:themeColor="text1"/>
          <w:spacing w:val="-2"/>
          <w:sz w:val="22"/>
          <w:szCs w:val="22"/>
        </w:rPr>
      </w:pPr>
    </w:p>
    <w:p w14:paraId="20C29617" w14:textId="53AE7196" w:rsidR="00D937D2" w:rsidRDefault="00140DC9" w:rsidP="00E6233C">
      <w:pPr>
        <w:tabs>
          <w:tab w:val="left" w:pos="2835"/>
        </w:tabs>
        <w:spacing w:line="360" w:lineRule="auto"/>
        <w:ind w:left="2160" w:right="-32" w:hanging="2160"/>
        <w:jc w:val="both"/>
        <w:rPr>
          <w:rFonts w:ascii="Calibri" w:hAnsi="Calibri" w:cs="Arial"/>
          <w:color w:val="000000" w:themeColor="text1"/>
          <w:sz w:val="22"/>
          <w:szCs w:val="22"/>
        </w:rPr>
      </w:pPr>
      <w:r w:rsidRPr="00DC4826">
        <w:rPr>
          <w:rFonts w:ascii="Calibri" w:hAnsi="Calibri" w:cs="Arial"/>
          <w:b/>
          <w:bCs/>
          <w:color w:val="000000" w:themeColor="text1"/>
          <w:sz w:val="22"/>
          <w:szCs w:val="22"/>
        </w:rPr>
        <w:t>TITLE OF POSITION</w:t>
      </w:r>
      <w:r w:rsidR="00470974">
        <w:rPr>
          <w:rFonts w:ascii="Calibri" w:hAnsi="Calibri" w:cs="Arial"/>
          <w:color w:val="000000" w:themeColor="text1"/>
          <w:sz w:val="22"/>
          <w:szCs w:val="22"/>
        </w:rPr>
        <w:t>:</w:t>
      </w:r>
      <w:r w:rsidR="00470974">
        <w:rPr>
          <w:rFonts w:ascii="Calibri" w:hAnsi="Calibri" w:cs="Arial"/>
          <w:color w:val="000000" w:themeColor="text1"/>
          <w:sz w:val="22"/>
          <w:szCs w:val="22"/>
        </w:rPr>
        <w:tab/>
      </w:r>
      <w:r w:rsidR="00BA6627">
        <w:rPr>
          <w:rFonts w:ascii="Calibri" w:hAnsi="Calibri" w:cs="Arial"/>
          <w:color w:val="000000" w:themeColor="text1"/>
          <w:sz w:val="22"/>
          <w:szCs w:val="22"/>
        </w:rPr>
        <w:tab/>
      </w:r>
      <w:r w:rsidR="00FA6839" w:rsidRPr="00FA6839">
        <w:rPr>
          <w:rFonts w:ascii="Calibri" w:hAnsi="Calibri" w:cs="Arial"/>
          <w:color w:val="000000" w:themeColor="text1"/>
          <w:sz w:val="22"/>
          <w:szCs w:val="22"/>
        </w:rPr>
        <w:t>HEO Transport Regulation</w:t>
      </w:r>
    </w:p>
    <w:p w14:paraId="6404A70D" w14:textId="76F95FDB" w:rsidR="00140DC9" w:rsidRPr="00F275C0" w:rsidRDefault="00D937D2" w:rsidP="00E6233C">
      <w:pPr>
        <w:tabs>
          <w:tab w:val="left" w:pos="2835"/>
        </w:tabs>
        <w:spacing w:line="360" w:lineRule="auto"/>
        <w:ind w:left="2160" w:right="-32" w:hanging="2160"/>
        <w:jc w:val="both"/>
        <w:rPr>
          <w:rFonts w:ascii="Calibri" w:hAnsi="Calibri" w:cs="Arial"/>
          <w:color w:val="000000" w:themeColor="text1"/>
          <w:sz w:val="22"/>
          <w:szCs w:val="22"/>
        </w:rPr>
      </w:pPr>
      <w:r>
        <w:rPr>
          <w:rFonts w:ascii="Calibri" w:hAnsi="Calibri" w:cs="Arial"/>
          <w:b/>
          <w:bCs/>
          <w:color w:val="000000" w:themeColor="text1"/>
          <w:sz w:val="22"/>
          <w:szCs w:val="22"/>
        </w:rPr>
        <w:t>REPORTING TO:</w:t>
      </w:r>
      <w:r>
        <w:rPr>
          <w:rFonts w:ascii="Calibri" w:hAnsi="Calibri" w:cs="Arial"/>
          <w:b/>
          <w:bCs/>
          <w:color w:val="000000" w:themeColor="text1"/>
          <w:sz w:val="22"/>
          <w:szCs w:val="22"/>
        </w:rPr>
        <w:tab/>
      </w:r>
      <w:r>
        <w:rPr>
          <w:rFonts w:ascii="Calibri" w:hAnsi="Calibri" w:cs="Arial"/>
          <w:b/>
          <w:bCs/>
          <w:color w:val="000000" w:themeColor="text1"/>
          <w:sz w:val="22"/>
          <w:szCs w:val="22"/>
        </w:rPr>
        <w:tab/>
      </w:r>
      <w:r w:rsidR="00967BB4">
        <w:rPr>
          <w:rFonts w:ascii="Calibri" w:hAnsi="Calibri" w:cs="Arial"/>
          <w:bCs/>
          <w:color w:val="000000" w:themeColor="text1"/>
          <w:sz w:val="22"/>
          <w:szCs w:val="22"/>
        </w:rPr>
        <w:t>Licensing Manager</w:t>
      </w:r>
      <w:r w:rsidR="00BA6627">
        <w:rPr>
          <w:rFonts w:ascii="Calibri" w:hAnsi="Calibri" w:cs="Arial"/>
          <w:b/>
          <w:bCs/>
          <w:color w:val="000000" w:themeColor="text1"/>
          <w:sz w:val="22"/>
          <w:szCs w:val="22"/>
        </w:rPr>
        <w:t xml:space="preserve">                                          </w:t>
      </w:r>
      <w:r w:rsidR="00001A4C">
        <w:rPr>
          <w:rFonts w:ascii="Calibri" w:hAnsi="Calibri" w:cs="Arial"/>
          <w:color w:val="000000" w:themeColor="text1"/>
          <w:sz w:val="22"/>
          <w:szCs w:val="22"/>
        </w:rPr>
        <w:tab/>
      </w:r>
    </w:p>
    <w:p w14:paraId="21898E7E" w14:textId="77777777" w:rsidR="00140DC9" w:rsidRPr="00DC4826" w:rsidRDefault="00140DC9" w:rsidP="00E6233C">
      <w:pPr>
        <w:tabs>
          <w:tab w:val="left" w:pos="2835"/>
        </w:tabs>
        <w:spacing w:line="360" w:lineRule="auto"/>
        <w:ind w:left="2835" w:right="-32" w:hanging="2835"/>
        <w:jc w:val="both"/>
        <w:rPr>
          <w:rFonts w:ascii="Calibri" w:hAnsi="Calibri" w:cs="Arial"/>
          <w:color w:val="000000" w:themeColor="text1"/>
          <w:sz w:val="22"/>
          <w:szCs w:val="22"/>
        </w:rPr>
      </w:pPr>
      <w:r w:rsidRPr="00DC4826">
        <w:rPr>
          <w:rFonts w:ascii="Calibri" w:hAnsi="Calibri" w:cs="Arial"/>
          <w:b/>
          <w:bCs/>
          <w:color w:val="000000" w:themeColor="text1"/>
          <w:sz w:val="22"/>
          <w:szCs w:val="22"/>
        </w:rPr>
        <w:t>OFFICE</w:t>
      </w:r>
      <w:r w:rsidRPr="00DC4826">
        <w:rPr>
          <w:rFonts w:ascii="Calibri" w:hAnsi="Calibri" w:cs="Arial"/>
          <w:color w:val="000000" w:themeColor="text1"/>
          <w:sz w:val="22"/>
          <w:szCs w:val="22"/>
        </w:rPr>
        <w:t>:</w:t>
      </w:r>
      <w:r w:rsidRPr="00DC4826">
        <w:rPr>
          <w:rFonts w:ascii="Calibri" w:hAnsi="Calibri" w:cs="Arial"/>
          <w:color w:val="000000" w:themeColor="text1"/>
          <w:sz w:val="22"/>
          <w:szCs w:val="22"/>
        </w:rPr>
        <w:tab/>
      </w:r>
      <w:r w:rsidR="00E6233C">
        <w:rPr>
          <w:rFonts w:ascii="Calibri" w:hAnsi="Calibri" w:cs="Arial"/>
          <w:color w:val="000000" w:themeColor="text1"/>
          <w:sz w:val="22"/>
          <w:szCs w:val="22"/>
        </w:rPr>
        <w:t>National Transport Authority</w:t>
      </w:r>
    </w:p>
    <w:p w14:paraId="7CA34F7A" w14:textId="77777777" w:rsidR="00F101FC" w:rsidRPr="00F101FC" w:rsidRDefault="00F101FC" w:rsidP="00E6233C">
      <w:pPr>
        <w:spacing w:line="360" w:lineRule="auto"/>
        <w:ind w:right="-32"/>
        <w:jc w:val="both"/>
        <w:rPr>
          <w:rFonts w:asciiTheme="minorHAnsi" w:eastAsiaTheme="minorHAnsi" w:hAnsiTheme="minorHAnsi" w:cstheme="minorBidi"/>
          <w:color w:val="000000" w:themeColor="text1"/>
          <w:sz w:val="22"/>
          <w:szCs w:val="22"/>
          <w:lang w:val="en-IE" w:eastAsia="en-US"/>
        </w:rPr>
      </w:pPr>
    </w:p>
    <w:p w14:paraId="202CEF76" w14:textId="77777777"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 xml:space="preserve">The National Transport </w:t>
      </w:r>
      <w:r w:rsidRPr="0073370B">
        <w:rPr>
          <w:rFonts w:ascii="Calibri" w:hAnsi="Calibri"/>
          <w:color w:val="000000" w:themeColor="text1"/>
          <w:sz w:val="22"/>
          <w:szCs w:val="22"/>
        </w:rPr>
        <w:t>Authority</w:t>
      </w:r>
      <w:r w:rsidR="00750A25" w:rsidRPr="0073370B">
        <w:rPr>
          <w:rFonts w:ascii="Calibri" w:hAnsi="Calibri"/>
          <w:color w:val="000000" w:themeColor="text1"/>
          <w:sz w:val="22"/>
          <w:szCs w:val="22"/>
        </w:rPr>
        <w:t xml:space="preserve"> (NTA)</w:t>
      </w:r>
      <w:r w:rsidRPr="0073370B">
        <w:rPr>
          <w:rFonts w:ascii="Calibri" w:hAnsi="Calibri"/>
          <w:color w:val="000000" w:themeColor="text1"/>
          <w:sz w:val="22"/>
          <w:szCs w:val="22"/>
        </w:rPr>
        <w:t xml:space="preserve"> is</w:t>
      </w:r>
      <w:r w:rsidRPr="005E7F3F">
        <w:rPr>
          <w:rFonts w:ascii="Calibri" w:hAnsi="Calibri"/>
          <w:color w:val="000000" w:themeColor="text1"/>
          <w:sz w:val="22"/>
          <w:szCs w:val="22"/>
        </w:rPr>
        <w:t xml:space="preserve">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76EB4A52" w14:textId="77777777"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3B8F1E6E" w14:textId="77777777" w:rsidR="00CD5927" w:rsidRPr="00DC4826"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14:paraId="7C8F3880" w14:textId="77777777" w:rsidR="00CD5927" w:rsidRPr="00DC4826" w:rsidRDefault="00E14045" w:rsidP="009E0171">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 xml:space="preserve">trategic planning of </w:t>
      </w:r>
      <w:proofErr w:type="gramStart"/>
      <w:r w:rsidR="00CD5927" w:rsidRPr="00DC4826">
        <w:rPr>
          <w:rFonts w:ascii="Calibri" w:hAnsi="Calibri"/>
          <w:color w:val="000000" w:themeColor="text1"/>
          <w:sz w:val="22"/>
          <w:szCs w:val="22"/>
        </w:rPr>
        <w:t>transport;</w:t>
      </w:r>
      <w:proofErr w:type="gramEnd"/>
    </w:p>
    <w:p w14:paraId="1D777ED6" w14:textId="77777777" w:rsidR="00CD5927" w:rsidRPr="00DC4826" w:rsidRDefault="00E14045" w:rsidP="009E0171">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 xml:space="preserve">evelopment of an integrated, accessible public transport </w:t>
      </w:r>
      <w:proofErr w:type="gramStart"/>
      <w:r w:rsidR="00CD5927" w:rsidRPr="00DC4826">
        <w:rPr>
          <w:rFonts w:ascii="Calibri" w:hAnsi="Calibri"/>
          <w:color w:val="000000" w:themeColor="text1"/>
          <w:sz w:val="22"/>
          <w:szCs w:val="22"/>
        </w:rPr>
        <w:t>network;</w:t>
      </w:r>
      <w:proofErr w:type="gramEnd"/>
    </w:p>
    <w:p w14:paraId="0C49A6CC" w14:textId="77777777" w:rsidR="00CD5927" w:rsidRPr="00DC4826" w:rsidRDefault="00E14045" w:rsidP="009E0171">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 xml:space="preserve">romoting cycling and </w:t>
      </w:r>
      <w:proofErr w:type="gramStart"/>
      <w:r w:rsidR="00CD5927" w:rsidRPr="00DC4826">
        <w:rPr>
          <w:rFonts w:ascii="Calibri" w:hAnsi="Calibri"/>
          <w:color w:val="000000" w:themeColor="text1"/>
          <w:sz w:val="22"/>
          <w:szCs w:val="22"/>
        </w:rPr>
        <w:t>walking;</w:t>
      </w:r>
      <w:proofErr w:type="gramEnd"/>
    </w:p>
    <w:p w14:paraId="0090856E" w14:textId="77777777" w:rsidR="00CD5927" w:rsidRPr="00DC4826" w:rsidRDefault="00E14045" w:rsidP="009E0171">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14:paraId="435B6B9B" w14:textId="77777777" w:rsidR="00CD5927" w:rsidRPr="00DC4826" w:rsidRDefault="00E14045" w:rsidP="009E0171">
      <w:pPr>
        <w:pStyle w:val="BodyText"/>
        <w:widowControl w:val="0"/>
        <w:numPr>
          <w:ilvl w:val="0"/>
          <w:numId w:val="6"/>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14:paraId="253BFE51" w14:textId="77777777" w:rsidR="00CD5927" w:rsidRPr="00DC4826" w:rsidRDefault="0082581A" w:rsidP="00E6233C">
      <w:pPr>
        <w:pStyle w:val="BodyText"/>
        <w:kinsoku w:val="0"/>
        <w:overflowPunct w:val="0"/>
        <w:spacing w:after="200" w:line="360" w:lineRule="auto"/>
        <w:ind w:right="-32"/>
        <w:jc w:val="both"/>
        <w:rPr>
          <w:rFonts w:ascii="Calibri" w:hAnsi="Calibri"/>
          <w:color w:val="000000" w:themeColor="text1"/>
          <w:sz w:val="22"/>
          <w:szCs w:val="22"/>
        </w:rPr>
      </w:pPr>
      <w:r>
        <w:rPr>
          <w:rFonts w:ascii="Calibri" w:hAnsi="Calibri"/>
          <w:color w:val="000000" w:themeColor="text1"/>
          <w:sz w:val="22"/>
          <w:szCs w:val="22"/>
        </w:rPr>
        <w:t>T</w:t>
      </w:r>
      <w:r w:rsidR="00CD5927" w:rsidRPr="00DC4826">
        <w:rPr>
          <w:rFonts w:ascii="Calibri" w:hAnsi="Calibri"/>
          <w:color w:val="000000" w:themeColor="text1"/>
          <w:sz w:val="22"/>
          <w:szCs w:val="22"/>
        </w:rPr>
        <w:t xml:space="preserve">he GDA includes the local authority areas of Dublin City, Fingal, </w:t>
      </w:r>
      <w:proofErr w:type="spellStart"/>
      <w:r w:rsidR="00CD5927" w:rsidRPr="00DC4826">
        <w:rPr>
          <w:rFonts w:ascii="Calibri" w:hAnsi="Calibri"/>
          <w:color w:val="000000" w:themeColor="text1"/>
          <w:sz w:val="22"/>
          <w:szCs w:val="22"/>
        </w:rPr>
        <w:t>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w:t>
      </w:r>
      <w:proofErr w:type="spellEnd"/>
      <w:r w:rsidR="00CD5927" w:rsidRPr="00DC4826">
        <w:rPr>
          <w:rFonts w:ascii="Calibri" w:hAnsi="Calibri"/>
          <w:color w:val="000000" w:themeColor="text1"/>
          <w:sz w:val="22"/>
          <w:szCs w:val="22"/>
        </w:rPr>
        <w:t xml:space="preserve"> Laoghaire-</w:t>
      </w:r>
      <w:proofErr w:type="spellStart"/>
      <w:r w:rsidR="00CD5927" w:rsidRPr="00DC4826">
        <w:rPr>
          <w:rFonts w:ascii="Calibri" w:hAnsi="Calibri"/>
          <w:color w:val="000000" w:themeColor="text1"/>
          <w:sz w:val="22"/>
          <w:szCs w:val="22"/>
        </w:rPr>
        <w:t>Rathdown</w:t>
      </w:r>
      <w:proofErr w:type="spellEnd"/>
      <w:r w:rsidR="00CD5927" w:rsidRPr="00DC4826">
        <w:rPr>
          <w:rFonts w:ascii="Calibri" w:hAnsi="Calibri"/>
          <w:color w:val="000000" w:themeColor="text1"/>
          <w:sz w:val="22"/>
          <w:szCs w:val="22"/>
        </w:rPr>
        <w:t>, South Dublin, Kildare, Meath and Wicklow.</w:t>
      </w:r>
    </w:p>
    <w:p w14:paraId="099822AD" w14:textId="77777777" w:rsidR="00AA419C" w:rsidRDefault="00C47590" w:rsidP="00E6233C">
      <w:pPr>
        <w:pStyle w:val="BodyText"/>
        <w:kinsoku w:val="0"/>
        <w:overflowPunct w:val="0"/>
        <w:spacing w:line="360" w:lineRule="auto"/>
        <w:ind w:right="-32"/>
        <w:jc w:val="both"/>
        <w:rPr>
          <w:rFonts w:ascii="Calibri" w:hAnsi="Calibri" w:cs="Arial"/>
          <w:sz w:val="22"/>
          <w:szCs w:val="22"/>
          <w:lang w:val="en-IE" w:eastAsia="en-IE"/>
        </w:rPr>
      </w:pPr>
      <w:r w:rsidRPr="002305BC">
        <w:rPr>
          <w:rFonts w:ascii="Calibri" w:hAnsi="Calibri" w:cs="Arial"/>
          <w:sz w:val="22"/>
          <w:szCs w:val="22"/>
          <w:lang w:val="en-IE" w:eastAsia="en-IE"/>
        </w:rPr>
        <w:t xml:space="preserve">Currently the Authority is involved in the implementation of </w:t>
      </w:r>
      <w:proofErr w:type="gramStart"/>
      <w:r w:rsidRPr="002305BC">
        <w:rPr>
          <w:rFonts w:ascii="Calibri" w:hAnsi="Calibri" w:cs="Arial"/>
          <w:sz w:val="22"/>
          <w:szCs w:val="22"/>
          <w:lang w:val="en-IE" w:eastAsia="en-IE"/>
        </w:rPr>
        <w:t>a number of</w:t>
      </w:r>
      <w:proofErr w:type="gramEnd"/>
      <w:r w:rsidRPr="002305BC">
        <w:rPr>
          <w:rFonts w:ascii="Calibri" w:hAnsi="Calibri" w:cs="Arial"/>
          <w:sz w:val="22"/>
          <w:szCs w:val="22"/>
          <w:lang w:val="en-IE" w:eastAsia="en-IE"/>
        </w:rPr>
        <w:t xml:space="preserve"> major projects and programmes, including the </w:t>
      </w:r>
      <w:proofErr w:type="spellStart"/>
      <w:r w:rsidRPr="002305BC">
        <w:rPr>
          <w:rFonts w:ascii="Calibri" w:hAnsi="Calibri" w:cs="Arial"/>
          <w:sz w:val="22"/>
          <w:szCs w:val="22"/>
          <w:lang w:val="en-IE" w:eastAsia="en-IE"/>
        </w:rPr>
        <w:t>BusConnects</w:t>
      </w:r>
      <w:proofErr w:type="spellEnd"/>
      <w:r w:rsidRPr="002305BC">
        <w:rPr>
          <w:rFonts w:ascii="Calibri" w:hAnsi="Calibri" w:cs="Arial"/>
          <w:sz w:val="22"/>
          <w:szCs w:val="22"/>
          <w:lang w:val="en-IE" w:eastAsia="en-IE"/>
        </w:rPr>
        <w:t xml:space="preserve"> programme, Metrolink, the DART Expansion Programme as well as a cycling infrastructure programme and various other projects and programmes in the sustainable transport area.  </w:t>
      </w:r>
      <w:r w:rsidR="00CA49BD">
        <w:rPr>
          <w:rFonts w:ascii="Calibri" w:hAnsi="Calibri" w:cs="Arial"/>
          <w:sz w:val="22"/>
          <w:szCs w:val="22"/>
          <w:lang w:val="en-IE" w:eastAsia="en-IE"/>
        </w:rPr>
        <w:t xml:space="preserve">In addition, the Authority is currently planning networks of public transport </w:t>
      </w:r>
      <w:r w:rsidR="00CA49BD">
        <w:rPr>
          <w:rFonts w:ascii="Calibri" w:hAnsi="Calibri" w:cs="Arial"/>
          <w:sz w:val="22"/>
          <w:szCs w:val="22"/>
          <w:lang w:val="en-IE" w:eastAsia="en-IE"/>
        </w:rPr>
        <w:lastRenderedPageBreak/>
        <w:t xml:space="preserve">services in several towns throughout the State, and regularly reviews the effectiveness of urban networks in cities outside of the GDA at achieving transport and climate related objectives. </w:t>
      </w:r>
    </w:p>
    <w:p w14:paraId="2C76F1A2" w14:textId="77777777" w:rsidR="005E7F3F" w:rsidRDefault="005E7F3F" w:rsidP="00E6233C">
      <w:pPr>
        <w:pStyle w:val="BodyText"/>
        <w:kinsoku w:val="0"/>
        <w:overflowPunct w:val="0"/>
        <w:spacing w:line="360" w:lineRule="auto"/>
        <w:ind w:right="-32"/>
        <w:jc w:val="both"/>
        <w:rPr>
          <w:rFonts w:ascii="Calibri" w:hAnsi="Calibri" w:cs="Arial"/>
          <w:sz w:val="22"/>
          <w:szCs w:val="22"/>
          <w:lang w:val="en-IE" w:eastAsia="en-IE"/>
        </w:rPr>
      </w:pPr>
    </w:p>
    <w:p w14:paraId="6A20A2D3" w14:textId="67D7CB4F" w:rsidR="00AA419C" w:rsidRDefault="00AA419C" w:rsidP="00E6233C">
      <w:pPr>
        <w:pStyle w:val="BodyText"/>
        <w:kinsoku w:val="0"/>
        <w:overflowPunct w:val="0"/>
        <w:spacing w:line="360" w:lineRule="auto"/>
        <w:ind w:right="-32"/>
        <w:jc w:val="both"/>
        <w:rPr>
          <w:rFonts w:asciiTheme="minorHAnsi" w:hAnsiTheme="minorHAnsi" w:cs="Arial"/>
          <w:sz w:val="22"/>
          <w:szCs w:val="22"/>
          <w:lang w:val="en-IE" w:eastAsia="en-US"/>
        </w:rPr>
      </w:pPr>
      <w:r w:rsidRPr="005E7F3F">
        <w:rPr>
          <w:rFonts w:ascii="Calibri" w:hAnsi="Calibri" w:cs="Arial"/>
          <w:sz w:val="22"/>
          <w:szCs w:val="22"/>
          <w:lang w:val="en-IE" w:eastAsia="en-IE"/>
        </w:rPr>
        <w:t>Further information on the Authority is available on its website</w:t>
      </w:r>
      <w:r w:rsidRPr="00AA419C">
        <w:rPr>
          <w:rFonts w:ascii="Calibri" w:hAnsi="Calibri"/>
          <w:color w:val="000000" w:themeColor="text1"/>
          <w:sz w:val="22"/>
          <w:szCs w:val="22"/>
        </w:rPr>
        <w:t xml:space="preserve"> </w:t>
      </w:r>
      <w:hyperlink r:id="rId10" w:history="1">
        <w:r w:rsidR="00006F91" w:rsidRPr="005368AF">
          <w:rPr>
            <w:rStyle w:val="Hyperlink"/>
            <w:rFonts w:asciiTheme="minorHAnsi" w:hAnsiTheme="minorHAnsi"/>
            <w:sz w:val="22"/>
            <w:szCs w:val="22"/>
            <w:lang w:val="en-IE"/>
          </w:rPr>
          <w:t>www.nationaltransport.ie</w:t>
        </w:r>
      </w:hyperlink>
      <w:r w:rsidR="00006F91">
        <w:rPr>
          <w:rFonts w:asciiTheme="minorHAnsi" w:hAnsiTheme="minorHAnsi"/>
          <w:b/>
          <w:sz w:val="22"/>
          <w:szCs w:val="22"/>
          <w:lang w:val="en-IE" w:eastAsia="en-US"/>
        </w:rPr>
        <w:t>.</w:t>
      </w:r>
    </w:p>
    <w:p w14:paraId="011363BB" w14:textId="77777777" w:rsidR="00D937D2" w:rsidRPr="00914C6B" w:rsidRDefault="00D937D2" w:rsidP="00E6233C">
      <w:pPr>
        <w:pStyle w:val="BodyText"/>
        <w:kinsoku w:val="0"/>
        <w:overflowPunct w:val="0"/>
        <w:spacing w:line="360" w:lineRule="auto"/>
        <w:ind w:right="-32"/>
        <w:jc w:val="both"/>
        <w:rPr>
          <w:rFonts w:asciiTheme="minorHAnsi" w:hAnsiTheme="minorHAnsi" w:cstheme="minorHAnsi"/>
          <w:sz w:val="22"/>
          <w:szCs w:val="22"/>
          <w:lang w:val="en-IE" w:eastAsia="en-US"/>
        </w:rPr>
      </w:pPr>
    </w:p>
    <w:p w14:paraId="5FE59FB3" w14:textId="6010ECFF" w:rsidR="00446481" w:rsidRDefault="00C100A4" w:rsidP="00E6233C">
      <w:pPr>
        <w:spacing w:line="360" w:lineRule="auto"/>
        <w:ind w:right="-32"/>
        <w:jc w:val="both"/>
        <w:rPr>
          <w:rFonts w:asciiTheme="minorHAnsi" w:hAnsiTheme="minorHAnsi" w:cstheme="minorHAnsi"/>
          <w:sz w:val="22"/>
          <w:szCs w:val="22"/>
          <w:lang w:val="en-IE" w:eastAsia="en-US"/>
        </w:rPr>
      </w:pPr>
      <w:r w:rsidRPr="00C100A4">
        <w:rPr>
          <w:rFonts w:asciiTheme="minorHAnsi" w:hAnsiTheme="minorHAnsi" w:cstheme="minorHAnsi"/>
          <w:sz w:val="22"/>
          <w:szCs w:val="22"/>
          <w:lang w:val="en-IE" w:eastAsia="en-US"/>
        </w:rPr>
        <w:t xml:space="preserve">The National Transport Authority wishes to recruit a suitably experienced and qualified individual to the role of </w:t>
      </w:r>
      <w:r w:rsidR="00CB548E" w:rsidRPr="00CB548E">
        <w:rPr>
          <w:rFonts w:asciiTheme="minorHAnsi" w:hAnsiTheme="minorHAnsi" w:cstheme="minorHAnsi"/>
          <w:sz w:val="22"/>
          <w:szCs w:val="22"/>
          <w:lang w:val="en-IE" w:eastAsia="en-US"/>
        </w:rPr>
        <w:t>HEO Transport Regulation</w:t>
      </w:r>
      <w:r w:rsidRPr="00CB548E">
        <w:rPr>
          <w:rFonts w:asciiTheme="minorHAnsi" w:hAnsiTheme="minorHAnsi" w:cstheme="minorHAnsi"/>
          <w:sz w:val="22"/>
          <w:szCs w:val="22"/>
          <w:lang w:val="en-IE" w:eastAsia="en-US"/>
        </w:rPr>
        <w:t>.</w:t>
      </w:r>
    </w:p>
    <w:p w14:paraId="072C7AA9" w14:textId="77777777" w:rsidR="00C100A4" w:rsidRPr="00446481" w:rsidRDefault="00C100A4" w:rsidP="00E6233C">
      <w:pPr>
        <w:spacing w:line="360" w:lineRule="auto"/>
        <w:ind w:right="-32"/>
        <w:jc w:val="both"/>
        <w:rPr>
          <w:rFonts w:ascii="Calibri" w:hAnsi="Calibri" w:cs="Arial"/>
          <w:color w:val="000000" w:themeColor="text1"/>
          <w:sz w:val="22"/>
          <w:szCs w:val="22"/>
          <w:lang w:val="en-IE"/>
        </w:rPr>
      </w:pPr>
    </w:p>
    <w:p w14:paraId="506A6229" w14:textId="77777777" w:rsidR="00446481" w:rsidRPr="00824077" w:rsidRDefault="004D5DF5" w:rsidP="00703B15">
      <w:pPr>
        <w:spacing w:line="360" w:lineRule="auto"/>
        <w:ind w:right="-32"/>
        <w:jc w:val="both"/>
        <w:rPr>
          <w:rFonts w:ascii="Calibri" w:hAnsi="Calibri" w:cs="Arial"/>
          <w:b/>
          <w:i/>
          <w:color w:val="000000" w:themeColor="text1"/>
          <w:sz w:val="22"/>
          <w:szCs w:val="22"/>
          <w:u w:val="single"/>
          <w:lang w:val="en-IE"/>
        </w:rPr>
      </w:pPr>
      <w:r w:rsidRPr="00824077">
        <w:rPr>
          <w:rFonts w:ascii="Calibri" w:hAnsi="Calibri" w:cs="Arial"/>
          <w:b/>
          <w:i/>
          <w:color w:val="000000" w:themeColor="text1"/>
          <w:sz w:val="22"/>
          <w:szCs w:val="22"/>
          <w:u w:val="single"/>
          <w:lang w:val="en-IE"/>
        </w:rPr>
        <w:t>DUTIES AND RESPONSIBILITIES</w:t>
      </w:r>
      <w:r w:rsidR="007469D5" w:rsidRPr="00824077">
        <w:rPr>
          <w:rFonts w:ascii="Calibri" w:hAnsi="Calibri" w:cs="Arial"/>
          <w:b/>
          <w:i/>
          <w:color w:val="000000" w:themeColor="text1"/>
          <w:sz w:val="22"/>
          <w:szCs w:val="22"/>
          <w:u w:val="single"/>
          <w:lang w:val="en-IE"/>
        </w:rPr>
        <w:t>:</w:t>
      </w:r>
    </w:p>
    <w:p w14:paraId="6A9360F8" w14:textId="77777777" w:rsidR="00967BB4" w:rsidRPr="00703B15" w:rsidRDefault="00967BB4" w:rsidP="00967BB4">
      <w:pPr>
        <w:pStyle w:val="ListParagraph"/>
        <w:numPr>
          <w:ilvl w:val="1"/>
          <w:numId w:val="16"/>
        </w:numPr>
        <w:spacing w:line="360" w:lineRule="auto"/>
        <w:ind w:left="567"/>
        <w:rPr>
          <w:rFonts w:asciiTheme="minorHAnsi" w:hAnsiTheme="minorHAnsi" w:cstheme="minorHAnsi"/>
          <w:sz w:val="22"/>
          <w:szCs w:val="22"/>
          <w:lang w:val="en-IE" w:eastAsia="en-US"/>
        </w:rPr>
      </w:pPr>
      <w:r w:rsidRPr="00703B15">
        <w:rPr>
          <w:rFonts w:asciiTheme="minorHAnsi" w:hAnsiTheme="minorHAnsi" w:cstheme="minorHAnsi"/>
          <w:color w:val="000000" w:themeColor="text1"/>
          <w:sz w:val="22"/>
          <w:szCs w:val="22"/>
        </w:rPr>
        <w:t>Contract management</w:t>
      </w:r>
      <w:r w:rsidRPr="00703B15">
        <w:rPr>
          <w:rFonts w:asciiTheme="minorHAnsi" w:hAnsiTheme="minorHAnsi" w:cstheme="minorHAnsi"/>
          <w:sz w:val="22"/>
          <w:szCs w:val="22"/>
        </w:rPr>
        <w:t xml:space="preserve"> </w:t>
      </w:r>
      <w:proofErr w:type="gramStart"/>
      <w:r w:rsidRPr="00703B15">
        <w:rPr>
          <w:rFonts w:asciiTheme="minorHAnsi" w:hAnsiTheme="minorHAnsi" w:cstheme="minorHAnsi"/>
          <w:sz w:val="22"/>
          <w:szCs w:val="22"/>
        </w:rPr>
        <w:t>e.g.</w:t>
      </w:r>
      <w:proofErr w:type="gramEnd"/>
      <w:r w:rsidRPr="00703B15">
        <w:rPr>
          <w:rFonts w:asciiTheme="minorHAnsi" w:hAnsiTheme="minorHAnsi" w:cstheme="minorHAnsi"/>
          <w:sz w:val="22"/>
          <w:szCs w:val="22"/>
        </w:rPr>
        <w:t xml:space="preserve"> oversight of service delivery, to include;</w:t>
      </w:r>
    </w:p>
    <w:p w14:paraId="32FC0307" w14:textId="77777777" w:rsidR="00967BB4" w:rsidRPr="00703B15" w:rsidRDefault="00967BB4" w:rsidP="00967BB4">
      <w:pPr>
        <w:pStyle w:val="ListParagraph"/>
        <w:numPr>
          <w:ilvl w:val="0"/>
          <w:numId w:val="15"/>
        </w:numPr>
        <w:spacing w:line="360" w:lineRule="auto"/>
        <w:ind w:left="1418"/>
        <w:rPr>
          <w:rFonts w:asciiTheme="minorHAnsi" w:hAnsiTheme="minorHAnsi" w:cstheme="minorHAnsi"/>
          <w:sz w:val="22"/>
          <w:szCs w:val="22"/>
        </w:rPr>
      </w:pPr>
      <w:r w:rsidRPr="00703B15">
        <w:rPr>
          <w:rFonts w:asciiTheme="minorHAnsi" w:hAnsiTheme="minorHAnsi" w:cstheme="minorHAnsi"/>
          <w:sz w:val="22"/>
          <w:szCs w:val="22"/>
        </w:rPr>
        <w:t>Daily, weekly, monthly communications and reporting</w:t>
      </w:r>
    </w:p>
    <w:p w14:paraId="090D03D4" w14:textId="77777777" w:rsidR="00967BB4" w:rsidRPr="00703B15" w:rsidRDefault="00967BB4" w:rsidP="00967BB4">
      <w:pPr>
        <w:pStyle w:val="ListParagraph"/>
        <w:numPr>
          <w:ilvl w:val="0"/>
          <w:numId w:val="15"/>
        </w:numPr>
        <w:spacing w:line="360" w:lineRule="auto"/>
        <w:ind w:left="1418"/>
        <w:rPr>
          <w:rFonts w:asciiTheme="minorHAnsi" w:hAnsiTheme="minorHAnsi" w:cstheme="minorHAnsi"/>
          <w:sz w:val="22"/>
          <w:szCs w:val="22"/>
        </w:rPr>
      </w:pPr>
      <w:r w:rsidRPr="00703B15">
        <w:rPr>
          <w:rFonts w:asciiTheme="minorHAnsi" w:hAnsiTheme="minorHAnsi" w:cstheme="minorHAnsi"/>
          <w:sz w:val="22"/>
          <w:szCs w:val="22"/>
        </w:rPr>
        <w:t>Issues and escalations</w:t>
      </w:r>
    </w:p>
    <w:p w14:paraId="53589F27" w14:textId="77777777" w:rsidR="00967BB4" w:rsidRPr="00703B15" w:rsidRDefault="00967BB4" w:rsidP="00967BB4">
      <w:pPr>
        <w:pStyle w:val="ListParagraph"/>
        <w:numPr>
          <w:ilvl w:val="0"/>
          <w:numId w:val="15"/>
        </w:numPr>
        <w:spacing w:line="360" w:lineRule="auto"/>
        <w:ind w:left="1418"/>
        <w:rPr>
          <w:rFonts w:asciiTheme="minorHAnsi" w:hAnsiTheme="minorHAnsi" w:cstheme="minorHAnsi"/>
          <w:sz w:val="22"/>
          <w:szCs w:val="22"/>
        </w:rPr>
      </w:pPr>
      <w:r w:rsidRPr="00703B15">
        <w:rPr>
          <w:rFonts w:asciiTheme="minorHAnsi" w:hAnsiTheme="minorHAnsi" w:cstheme="minorHAnsi"/>
          <w:sz w:val="22"/>
          <w:szCs w:val="22"/>
        </w:rPr>
        <w:t>KPIs/ quality of deliverables</w:t>
      </w:r>
    </w:p>
    <w:p w14:paraId="09DE6B6B" w14:textId="77777777" w:rsidR="00967BB4" w:rsidRPr="004B23D1" w:rsidRDefault="00967BB4" w:rsidP="00967BB4">
      <w:pPr>
        <w:pStyle w:val="ListParagraph"/>
        <w:numPr>
          <w:ilvl w:val="0"/>
          <w:numId w:val="15"/>
        </w:numPr>
        <w:spacing w:line="360" w:lineRule="auto"/>
        <w:ind w:left="1418"/>
        <w:rPr>
          <w:rFonts w:asciiTheme="minorHAnsi" w:hAnsiTheme="minorHAnsi" w:cstheme="minorHAnsi"/>
          <w:sz w:val="22"/>
          <w:szCs w:val="22"/>
        </w:rPr>
      </w:pPr>
      <w:r w:rsidRPr="00703B15">
        <w:rPr>
          <w:rFonts w:asciiTheme="minorHAnsi" w:hAnsiTheme="minorHAnsi" w:cstheme="minorHAnsi"/>
          <w:sz w:val="22"/>
          <w:szCs w:val="22"/>
        </w:rPr>
        <w:t xml:space="preserve">Audits </w:t>
      </w:r>
    </w:p>
    <w:p w14:paraId="34CBAFF4" w14:textId="77777777" w:rsidR="00967BB4" w:rsidRPr="00824077" w:rsidRDefault="00967BB4" w:rsidP="00967BB4">
      <w:pPr>
        <w:pStyle w:val="ListParagraph"/>
        <w:numPr>
          <w:ilvl w:val="0"/>
          <w:numId w:val="11"/>
        </w:numPr>
        <w:spacing w:line="360" w:lineRule="auto"/>
        <w:ind w:left="567"/>
        <w:rPr>
          <w:rFonts w:asciiTheme="minorHAnsi" w:hAnsiTheme="minorHAnsi" w:cstheme="minorHAnsi"/>
          <w:sz w:val="22"/>
          <w:szCs w:val="22"/>
        </w:rPr>
      </w:pPr>
      <w:r w:rsidRPr="00824077">
        <w:rPr>
          <w:rFonts w:asciiTheme="minorHAnsi" w:hAnsiTheme="minorHAnsi" w:cstheme="minorHAnsi"/>
          <w:sz w:val="22"/>
          <w:szCs w:val="22"/>
        </w:rPr>
        <w:t>Maintenance and enhancement of existing IT systems, and development of new systems as required within the Directorate, to include (as required</w:t>
      </w:r>
      <w:proofErr w:type="gramStart"/>
      <w:r w:rsidRPr="00824077">
        <w:rPr>
          <w:rFonts w:asciiTheme="minorHAnsi" w:hAnsiTheme="minorHAnsi" w:cstheme="minorHAnsi"/>
          <w:sz w:val="22"/>
          <w:szCs w:val="22"/>
        </w:rPr>
        <w:t>);</w:t>
      </w:r>
      <w:proofErr w:type="gramEnd"/>
    </w:p>
    <w:p w14:paraId="0529F371" w14:textId="77777777" w:rsidR="00967BB4" w:rsidRPr="00824077" w:rsidRDefault="00967BB4" w:rsidP="00967BB4">
      <w:pPr>
        <w:pStyle w:val="ListParagraph"/>
        <w:numPr>
          <w:ilvl w:val="1"/>
          <w:numId w:val="11"/>
        </w:numPr>
        <w:spacing w:line="360" w:lineRule="auto"/>
        <w:rPr>
          <w:rFonts w:asciiTheme="minorHAnsi" w:hAnsiTheme="minorHAnsi" w:cstheme="minorHAnsi"/>
          <w:sz w:val="22"/>
          <w:szCs w:val="22"/>
        </w:rPr>
      </w:pPr>
      <w:r w:rsidRPr="00824077">
        <w:rPr>
          <w:rFonts w:asciiTheme="minorHAnsi" w:hAnsiTheme="minorHAnsi" w:cstheme="minorHAnsi"/>
          <w:sz w:val="22"/>
          <w:szCs w:val="22"/>
        </w:rPr>
        <w:t>Business analysis and specifications</w:t>
      </w:r>
    </w:p>
    <w:p w14:paraId="356CFAB0" w14:textId="77777777" w:rsidR="00967BB4" w:rsidRPr="00824077" w:rsidRDefault="00967BB4" w:rsidP="00967BB4">
      <w:pPr>
        <w:pStyle w:val="ListParagraph"/>
        <w:numPr>
          <w:ilvl w:val="1"/>
          <w:numId w:val="11"/>
        </w:numPr>
        <w:spacing w:line="360" w:lineRule="auto"/>
        <w:rPr>
          <w:rFonts w:asciiTheme="minorHAnsi" w:hAnsiTheme="minorHAnsi" w:cstheme="minorHAnsi"/>
          <w:sz w:val="22"/>
          <w:szCs w:val="22"/>
        </w:rPr>
      </w:pPr>
      <w:r w:rsidRPr="00824077">
        <w:rPr>
          <w:rFonts w:asciiTheme="minorHAnsi" w:hAnsiTheme="minorHAnsi" w:cstheme="minorHAnsi"/>
          <w:sz w:val="22"/>
          <w:szCs w:val="22"/>
        </w:rPr>
        <w:t xml:space="preserve">Liaison with NTA IT; support for infrastructure change </w:t>
      </w:r>
    </w:p>
    <w:p w14:paraId="30D9F41A" w14:textId="77777777" w:rsidR="00967BB4" w:rsidRPr="00824077" w:rsidRDefault="00967BB4" w:rsidP="00967BB4">
      <w:pPr>
        <w:pStyle w:val="ListParagraph"/>
        <w:numPr>
          <w:ilvl w:val="1"/>
          <w:numId w:val="11"/>
        </w:numPr>
        <w:spacing w:line="360" w:lineRule="auto"/>
        <w:rPr>
          <w:rFonts w:asciiTheme="minorHAnsi" w:hAnsiTheme="minorHAnsi" w:cstheme="minorHAnsi"/>
          <w:sz w:val="22"/>
          <w:szCs w:val="22"/>
        </w:rPr>
      </w:pPr>
      <w:r w:rsidRPr="00824077">
        <w:rPr>
          <w:rFonts w:asciiTheme="minorHAnsi" w:hAnsiTheme="minorHAnsi" w:cstheme="minorHAnsi"/>
          <w:sz w:val="22"/>
          <w:szCs w:val="22"/>
        </w:rPr>
        <w:t>Liaison with 3rd parties</w:t>
      </w:r>
    </w:p>
    <w:p w14:paraId="34764BD5" w14:textId="77777777" w:rsidR="00967BB4" w:rsidRPr="00824077" w:rsidRDefault="00967BB4" w:rsidP="00967BB4">
      <w:pPr>
        <w:pStyle w:val="ListParagraph"/>
        <w:numPr>
          <w:ilvl w:val="1"/>
          <w:numId w:val="11"/>
        </w:numPr>
        <w:spacing w:line="360" w:lineRule="auto"/>
        <w:rPr>
          <w:rFonts w:asciiTheme="minorHAnsi" w:hAnsiTheme="minorHAnsi" w:cstheme="minorHAnsi"/>
          <w:sz w:val="22"/>
          <w:szCs w:val="22"/>
        </w:rPr>
      </w:pPr>
      <w:r w:rsidRPr="00824077">
        <w:rPr>
          <w:rFonts w:asciiTheme="minorHAnsi" w:hAnsiTheme="minorHAnsi" w:cstheme="minorHAnsi"/>
          <w:sz w:val="22"/>
          <w:szCs w:val="22"/>
        </w:rPr>
        <w:t>Test script development</w:t>
      </w:r>
    </w:p>
    <w:p w14:paraId="394801AC" w14:textId="77777777" w:rsidR="00967BB4" w:rsidRPr="00824077" w:rsidRDefault="00967BB4" w:rsidP="00967BB4">
      <w:pPr>
        <w:pStyle w:val="ListParagraph"/>
        <w:numPr>
          <w:ilvl w:val="1"/>
          <w:numId w:val="11"/>
        </w:numPr>
        <w:spacing w:line="360" w:lineRule="auto"/>
        <w:rPr>
          <w:rFonts w:asciiTheme="minorHAnsi" w:hAnsiTheme="minorHAnsi" w:cstheme="minorHAnsi"/>
          <w:sz w:val="22"/>
          <w:szCs w:val="22"/>
        </w:rPr>
      </w:pPr>
      <w:r w:rsidRPr="00824077">
        <w:rPr>
          <w:rFonts w:asciiTheme="minorHAnsi" w:hAnsiTheme="minorHAnsi" w:cstheme="minorHAnsi"/>
          <w:sz w:val="22"/>
          <w:szCs w:val="22"/>
        </w:rPr>
        <w:t>User acceptance test execution</w:t>
      </w:r>
    </w:p>
    <w:p w14:paraId="1A74EE6A" w14:textId="77777777" w:rsidR="00967BB4" w:rsidRPr="00824077" w:rsidRDefault="00967BB4" w:rsidP="00967BB4">
      <w:pPr>
        <w:pStyle w:val="ListParagraph"/>
        <w:numPr>
          <w:ilvl w:val="1"/>
          <w:numId w:val="11"/>
        </w:numPr>
        <w:spacing w:line="360" w:lineRule="auto"/>
        <w:rPr>
          <w:rFonts w:asciiTheme="minorHAnsi" w:hAnsiTheme="minorHAnsi" w:cstheme="minorHAnsi"/>
          <w:sz w:val="22"/>
          <w:szCs w:val="22"/>
        </w:rPr>
      </w:pPr>
      <w:r w:rsidRPr="00824077">
        <w:rPr>
          <w:rFonts w:asciiTheme="minorHAnsi" w:hAnsiTheme="minorHAnsi" w:cstheme="minorHAnsi"/>
          <w:sz w:val="22"/>
          <w:szCs w:val="22"/>
        </w:rPr>
        <w:t>Release management and business signoff</w:t>
      </w:r>
    </w:p>
    <w:p w14:paraId="12EB2490" w14:textId="77777777" w:rsidR="00967BB4" w:rsidRPr="00824077" w:rsidRDefault="00967BB4" w:rsidP="00967BB4">
      <w:pPr>
        <w:pStyle w:val="ListParagraph"/>
        <w:numPr>
          <w:ilvl w:val="1"/>
          <w:numId w:val="11"/>
        </w:numPr>
        <w:spacing w:line="360" w:lineRule="auto"/>
        <w:rPr>
          <w:rFonts w:asciiTheme="minorHAnsi" w:hAnsiTheme="minorHAnsi" w:cstheme="minorHAnsi"/>
          <w:sz w:val="22"/>
          <w:szCs w:val="22"/>
        </w:rPr>
      </w:pPr>
      <w:r w:rsidRPr="00824077">
        <w:rPr>
          <w:rFonts w:asciiTheme="minorHAnsi" w:hAnsiTheme="minorHAnsi" w:cstheme="minorHAnsi"/>
          <w:sz w:val="22"/>
          <w:szCs w:val="22"/>
        </w:rPr>
        <w:t>Project management</w:t>
      </w:r>
    </w:p>
    <w:p w14:paraId="61E669CC" w14:textId="77777777" w:rsidR="00967BB4" w:rsidRPr="00824077" w:rsidRDefault="00967BB4" w:rsidP="00967BB4">
      <w:pPr>
        <w:pStyle w:val="ListParagraph"/>
        <w:numPr>
          <w:ilvl w:val="1"/>
          <w:numId w:val="11"/>
        </w:numPr>
        <w:spacing w:line="360" w:lineRule="auto"/>
        <w:rPr>
          <w:rFonts w:asciiTheme="minorHAnsi" w:hAnsiTheme="minorHAnsi" w:cstheme="minorHAnsi"/>
          <w:sz w:val="22"/>
          <w:szCs w:val="22"/>
        </w:rPr>
      </w:pPr>
      <w:r w:rsidRPr="00824077">
        <w:rPr>
          <w:rFonts w:asciiTheme="minorHAnsi" w:hAnsiTheme="minorHAnsi" w:cstheme="minorHAnsi"/>
          <w:sz w:val="22"/>
          <w:szCs w:val="22"/>
        </w:rPr>
        <w:t xml:space="preserve">Operational management / oversight </w:t>
      </w:r>
      <w:proofErr w:type="gramStart"/>
      <w:r w:rsidRPr="00824077">
        <w:rPr>
          <w:rFonts w:asciiTheme="minorHAnsi" w:hAnsiTheme="minorHAnsi" w:cstheme="minorHAnsi"/>
          <w:sz w:val="22"/>
          <w:szCs w:val="22"/>
        </w:rPr>
        <w:t>e.g.</w:t>
      </w:r>
      <w:proofErr w:type="gramEnd"/>
      <w:r w:rsidRPr="00824077">
        <w:rPr>
          <w:rFonts w:asciiTheme="minorHAnsi" w:hAnsiTheme="minorHAnsi" w:cstheme="minorHAnsi"/>
          <w:sz w:val="22"/>
          <w:szCs w:val="22"/>
        </w:rPr>
        <w:t xml:space="preserve"> data cleansing and retention</w:t>
      </w:r>
    </w:p>
    <w:p w14:paraId="5F75ADDE" w14:textId="77777777" w:rsidR="00967BB4" w:rsidRPr="004B23D1" w:rsidRDefault="00967BB4" w:rsidP="00967BB4">
      <w:pPr>
        <w:pStyle w:val="ListParagraph"/>
        <w:numPr>
          <w:ilvl w:val="1"/>
          <w:numId w:val="11"/>
        </w:numPr>
        <w:spacing w:line="360" w:lineRule="auto"/>
        <w:rPr>
          <w:rFonts w:asciiTheme="minorHAnsi" w:hAnsiTheme="minorHAnsi" w:cstheme="minorHAnsi"/>
          <w:sz w:val="22"/>
          <w:szCs w:val="22"/>
        </w:rPr>
      </w:pPr>
      <w:r w:rsidRPr="00824077">
        <w:rPr>
          <w:rFonts w:asciiTheme="minorHAnsi" w:hAnsiTheme="minorHAnsi" w:cstheme="minorHAnsi"/>
          <w:sz w:val="22"/>
          <w:szCs w:val="22"/>
        </w:rPr>
        <w:t>Monitoring of IT support tasks including patching, pen testing, CRs etc.</w:t>
      </w:r>
    </w:p>
    <w:p w14:paraId="409C1A08" w14:textId="77777777" w:rsidR="00967BB4" w:rsidRPr="00824077" w:rsidRDefault="00967BB4" w:rsidP="00967BB4">
      <w:pPr>
        <w:pStyle w:val="NoSpacing"/>
        <w:numPr>
          <w:ilvl w:val="0"/>
          <w:numId w:val="11"/>
        </w:numPr>
        <w:spacing w:line="360" w:lineRule="auto"/>
        <w:rPr>
          <w:rFonts w:cstheme="minorHAnsi"/>
        </w:rPr>
      </w:pPr>
      <w:r w:rsidRPr="00824077">
        <w:rPr>
          <w:rFonts w:cstheme="minorHAnsi"/>
        </w:rPr>
        <w:t xml:space="preserve">Process </w:t>
      </w:r>
      <w:r>
        <w:rPr>
          <w:rFonts w:cstheme="minorHAnsi"/>
        </w:rPr>
        <w:t>d</w:t>
      </w:r>
      <w:r w:rsidRPr="00824077">
        <w:rPr>
          <w:rFonts w:cstheme="minorHAnsi"/>
        </w:rPr>
        <w:t xml:space="preserve">evelopment &amp; </w:t>
      </w:r>
      <w:proofErr w:type="gramStart"/>
      <w:r>
        <w:rPr>
          <w:rFonts w:cstheme="minorHAnsi"/>
        </w:rPr>
        <w:t>m</w:t>
      </w:r>
      <w:r w:rsidRPr="00824077">
        <w:rPr>
          <w:rFonts w:cstheme="minorHAnsi"/>
        </w:rPr>
        <w:t>anagement;</w:t>
      </w:r>
      <w:proofErr w:type="gramEnd"/>
      <w:r w:rsidRPr="00824077">
        <w:rPr>
          <w:rFonts w:cstheme="minorHAnsi"/>
        </w:rPr>
        <w:t xml:space="preserve"> </w:t>
      </w:r>
    </w:p>
    <w:p w14:paraId="3F9F6C77" w14:textId="77777777" w:rsidR="00967BB4" w:rsidRPr="004B23D1" w:rsidRDefault="00967BB4" w:rsidP="00967BB4">
      <w:pPr>
        <w:pStyle w:val="NoSpacing"/>
        <w:numPr>
          <w:ilvl w:val="1"/>
          <w:numId w:val="11"/>
        </w:numPr>
        <w:spacing w:line="360" w:lineRule="auto"/>
        <w:rPr>
          <w:rFonts w:cstheme="minorHAnsi"/>
        </w:rPr>
      </w:pPr>
      <w:r w:rsidRPr="00824077">
        <w:rPr>
          <w:rFonts w:cstheme="minorHAnsi"/>
        </w:rPr>
        <w:t xml:space="preserve">Develop, write and maintain relevant process, information and communication documents and participate in the review of any existing policies and </w:t>
      </w:r>
      <w:proofErr w:type="gramStart"/>
      <w:r w:rsidRPr="00824077">
        <w:rPr>
          <w:rFonts w:cstheme="minorHAnsi"/>
        </w:rPr>
        <w:t>procedures</w:t>
      </w:r>
      <w:proofErr w:type="gramEnd"/>
    </w:p>
    <w:p w14:paraId="6210D69D" w14:textId="77777777" w:rsidR="00967BB4" w:rsidRPr="00327E66" w:rsidRDefault="00967BB4" w:rsidP="00967BB4">
      <w:pPr>
        <w:pStyle w:val="NoSpacing"/>
        <w:numPr>
          <w:ilvl w:val="0"/>
          <w:numId w:val="11"/>
        </w:numPr>
        <w:spacing w:line="360" w:lineRule="auto"/>
        <w:rPr>
          <w:rFonts w:cstheme="minorHAnsi"/>
        </w:rPr>
      </w:pPr>
      <w:r w:rsidRPr="00824077">
        <w:rPr>
          <w:rFonts w:cstheme="minorHAnsi"/>
        </w:rPr>
        <w:t xml:space="preserve">Reporting, including statistical analysis, on both a scheduled and ad-hoc basis to support strategic-decision making within the Directorate and prosecutorial functions </w:t>
      </w:r>
      <w:proofErr w:type="gramStart"/>
      <w:r w:rsidRPr="00824077">
        <w:rPr>
          <w:rFonts w:cstheme="minorHAnsi"/>
        </w:rPr>
        <w:t>etc.;</w:t>
      </w:r>
      <w:proofErr w:type="gramEnd"/>
    </w:p>
    <w:p w14:paraId="3B062684" w14:textId="77777777" w:rsidR="00967BB4" w:rsidRPr="00824077" w:rsidRDefault="00967BB4" w:rsidP="00967BB4">
      <w:pPr>
        <w:pStyle w:val="NoSpacing"/>
        <w:numPr>
          <w:ilvl w:val="0"/>
          <w:numId w:val="11"/>
        </w:numPr>
        <w:spacing w:line="360" w:lineRule="auto"/>
        <w:rPr>
          <w:rFonts w:cstheme="minorHAnsi"/>
        </w:rPr>
      </w:pPr>
      <w:r w:rsidRPr="00824077">
        <w:rPr>
          <w:rFonts w:cstheme="minorHAnsi"/>
        </w:rPr>
        <w:t xml:space="preserve">General administration as required, to </w:t>
      </w:r>
      <w:proofErr w:type="gramStart"/>
      <w:r w:rsidRPr="00824077">
        <w:rPr>
          <w:rFonts w:cstheme="minorHAnsi"/>
        </w:rPr>
        <w:t>include;</w:t>
      </w:r>
      <w:proofErr w:type="gramEnd"/>
    </w:p>
    <w:p w14:paraId="76007BDA" w14:textId="77777777" w:rsidR="00967BB4" w:rsidRPr="00824077" w:rsidRDefault="00967BB4" w:rsidP="00967BB4">
      <w:pPr>
        <w:pStyle w:val="NoSpacing"/>
        <w:numPr>
          <w:ilvl w:val="1"/>
          <w:numId w:val="11"/>
        </w:numPr>
        <w:spacing w:line="360" w:lineRule="auto"/>
        <w:rPr>
          <w:rFonts w:cstheme="minorHAnsi"/>
        </w:rPr>
      </w:pPr>
      <w:r w:rsidRPr="00824077">
        <w:rPr>
          <w:rFonts w:cstheme="minorHAnsi"/>
        </w:rPr>
        <w:t>Post and mailbox management</w:t>
      </w:r>
    </w:p>
    <w:p w14:paraId="0B9C5B9A" w14:textId="77777777" w:rsidR="00967BB4" w:rsidRPr="00824077" w:rsidRDefault="00967BB4" w:rsidP="00967BB4">
      <w:pPr>
        <w:pStyle w:val="NoSpacing"/>
        <w:numPr>
          <w:ilvl w:val="1"/>
          <w:numId w:val="11"/>
        </w:numPr>
        <w:spacing w:line="360" w:lineRule="auto"/>
        <w:rPr>
          <w:rFonts w:cstheme="minorHAnsi"/>
        </w:rPr>
      </w:pPr>
      <w:r w:rsidRPr="00824077">
        <w:rPr>
          <w:rFonts w:cstheme="minorHAnsi"/>
        </w:rPr>
        <w:t xml:space="preserve">Processing of applications, complaints, appeals, queries etc. as required and in accordance with prescribed </w:t>
      </w:r>
      <w:proofErr w:type="spellStart"/>
      <w:proofErr w:type="gramStart"/>
      <w:r w:rsidRPr="00824077">
        <w:rPr>
          <w:rFonts w:cstheme="minorHAnsi"/>
        </w:rPr>
        <w:t>SoPs</w:t>
      </w:r>
      <w:proofErr w:type="spellEnd"/>
      <w:proofErr w:type="gramEnd"/>
    </w:p>
    <w:p w14:paraId="0872CABC" w14:textId="77777777" w:rsidR="00967BB4" w:rsidRPr="00824077" w:rsidRDefault="00967BB4" w:rsidP="00967BB4">
      <w:pPr>
        <w:pStyle w:val="NoSpacing"/>
        <w:numPr>
          <w:ilvl w:val="1"/>
          <w:numId w:val="11"/>
        </w:numPr>
        <w:spacing w:line="360" w:lineRule="auto"/>
        <w:rPr>
          <w:rFonts w:cstheme="minorHAnsi"/>
        </w:rPr>
      </w:pPr>
      <w:r w:rsidRPr="00824077">
        <w:rPr>
          <w:rFonts w:cstheme="minorHAnsi"/>
        </w:rPr>
        <w:lastRenderedPageBreak/>
        <w:t>Preparation of material for reply to FOI &amp; DP requests, representations and Parliamentary Questions, media and other queries within required timeframes</w:t>
      </w:r>
    </w:p>
    <w:p w14:paraId="36D85315" w14:textId="77777777" w:rsidR="00967BB4" w:rsidRPr="004B23D1" w:rsidRDefault="00967BB4" w:rsidP="00967BB4">
      <w:pPr>
        <w:pStyle w:val="NoSpacing"/>
        <w:numPr>
          <w:ilvl w:val="1"/>
          <w:numId w:val="11"/>
        </w:numPr>
        <w:spacing w:line="360" w:lineRule="auto"/>
        <w:rPr>
          <w:rFonts w:cstheme="minorHAnsi"/>
        </w:rPr>
      </w:pPr>
      <w:r w:rsidRPr="00824077">
        <w:rPr>
          <w:rFonts w:cstheme="minorHAnsi"/>
        </w:rPr>
        <w:t xml:space="preserve">Organisation and attendance of meeting and production of minutes as </w:t>
      </w:r>
      <w:proofErr w:type="gramStart"/>
      <w:r w:rsidRPr="00824077">
        <w:rPr>
          <w:rFonts w:cstheme="minorHAnsi"/>
        </w:rPr>
        <w:t>required</w:t>
      </w:r>
      <w:proofErr w:type="gramEnd"/>
    </w:p>
    <w:p w14:paraId="23F81CBB" w14:textId="77777777" w:rsidR="00967BB4" w:rsidRPr="004B23D1" w:rsidRDefault="00967BB4" w:rsidP="00967BB4">
      <w:pPr>
        <w:pStyle w:val="NoSpacing"/>
        <w:numPr>
          <w:ilvl w:val="0"/>
          <w:numId w:val="11"/>
        </w:numPr>
        <w:spacing w:line="360" w:lineRule="auto"/>
        <w:rPr>
          <w:rFonts w:cstheme="minorHAnsi"/>
        </w:rPr>
      </w:pPr>
      <w:r w:rsidRPr="00824077">
        <w:rPr>
          <w:rFonts w:cstheme="minorHAnsi"/>
        </w:rPr>
        <w:t>Contribute to the coordination, development, evaluation and enhancement of compliance work and enforcement policies within the Directorate, as required;</w:t>
      </w:r>
      <w:r>
        <w:rPr>
          <w:rFonts w:cstheme="minorHAnsi"/>
        </w:rPr>
        <w:t xml:space="preserve"> and</w:t>
      </w:r>
    </w:p>
    <w:p w14:paraId="0072EC15" w14:textId="77777777" w:rsidR="00967BB4" w:rsidRPr="00824077" w:rsidRDefault="00967BB4" w:rsidP="00967BB4">
      <w:pPr>
        <w:pStyle w:val="NoSpacing"/>
        <w:numPr>
          <w:ilvl w:val="0"/>
          <w:numId w:val="11"/>
        </w:numPr>
        <w:spacing w:line="360" w:lineRule="auto"/>
        <w:rPr>
          <w:rFonts w:cstheme="minorHAnsi"/>
        </w:rPr>
      </w:pPr>
      <w:r w:rsidRPr="00824077">
        <w:rPr>
          <w:rFonts w:cstheme="minorHAnsi"/>
        </w:rPr>
        <w:t>Participation in other Authority projects and initiatives as required. </w:t>
      </w:r>
    </w:p>
    <w:p w14:paraId="4A730919" w14:textId="77777777" w:rsidR="00D937D2" w:rsidRPr="00914C6B" w:rsidRDefault="00D937D2" w:rsidP="00D937D2">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6C52F92C" w14:textId="4F3298B3" w:rsidR="009D4941" w:rsidRPr="00824077" w:rsidRDefault="007B1ACB" w:rsidP="00824077">
      <w:pPr>
        <w:spacing w:line="360" w:lineRule="auto"/>
        <w:ind w:right="-32"/>
        <w:jc w:val="both"/>
        <w:rPr>
          <w:rFonts w:asciiTheme="minorHAnsi" w:hAnsiTheme="minorHAnsi" w:cstheme="minorHAnsi"/>
          <w:i/>
          <w:sz w:val="22"/>
          <w:szCs w:val="22"/>
        </w:rPr>
      </w:pPr>
      <w:r w:rsidRPr="00914C6B">
        <w:rPr>
          <w:rFonts w:asciiTheme="minorHAnsi" w:eastAsia="Calibri" w:hAnsiTheme="minorHAnsi" w:cstheme="minorHAnsi"/>
          <w:b/>
          <w:i/>
          <w:sz w:val="22"/>
          <w:szCs w:val="22"/>
          <w:u w:val="single"/>
          <w:lang w:val="en-IE" w:eastAsia="en-US"/>
        </w:rPr>
        <w:t>Note</w:t>
      </w:r>
      <w:r w:rsidRPr="00914C6B">
        <w:rPr>
          <w:rFonts w:asciiTheme="minorHAnsi" w:eastAsia="Calibri" w:hAnsiTheme="minorHAnsi" w:cstheme="minorHAnsi"/>
          <w:b/>
          <w:i/>
          <w:sz w:val="22"/>
          <w:szCs w:val="22"/>
          <w:lang w:val="en-IE" w:eastAsia="en-US"/>
        </w:rPr>
        <w:t>:</w:t>
      </w:r>
      <w:r w:rsidR="002A1397" w:rsidRPr="00914C6B">
        <w:rPr>
          <w:rFonts w:asciiTheme="minorHAnsi" w:eastAsia="Calibri" w:hAnsiTheme="minorHAnsi" w:cstheme="minorHAnsi"/>
          <w:b/>
          <w:i/>
          <w:sz w:val="22"/>
          <w:szCs w:val="22"/>
          <w:lang w:val="en-IE" w:eastAsia="en-US"/>
        </w:rPr>
        <w:t xml:space="preserve"> </w:t>
      </w:r>
      <w:r w:rsidRPr="00914C6B">
        <w:rPr>
          <w:rFonts w:asciiTheme="minorHAnsi" w:hAnsiTheme="minorHAnsi" w:cstheme="minorHAnsi"/>
          <w:i/>
          <w:sz w:val="22"/>
          <w:szCs w:val="22"/>
        </w:rPr>
        <w:t>The functions and responsibilities initially assigned to the position</w:t>
      </w:r>
      <w:r w:rsidR="00CB548E">
        <w:rPr>
          <w:rFonts w:asciiTheme="minorHAnsi" w:hAnsiTheme="minorHAnsi" w:cstheme="minorHAnsi"/>
          <w:i/>
          <w:sz w:val="22"/>
          <w:szCs w:val="22"/>
        </w:rPr>
        <w:t xml:space="preserve"> </w:t>
      </w:r>
      <w:r w:rsidRPr="00914C6B">
        <w:rPr>
          <w:rFonts w:asciiTheme="minorHAnsi" w:hAnsiTheme="minorHAnsi" w:cstheme="minorHAnsi"/>
          <w:i/>
          <w:sz w:val="22"/>
          <w:szCs w:val="22"/>
        </w:rPr>
        <w:t>are based on the current organisational requirements and may be changed from time to time. The person</w:t>
      </w:r>
      <w:r w:rsidR="00CB548E">
        <w:rPr>
          <w:rFonts w:asciiTheme="minorHAnsi" w:hAnsiTheme="minorHAnsi" w:cstheme="minorHAnsi"/>
          <w:i/>
          <w:sz w:val="22"/>
          <w:szCs w:val="22"/>
        </w:rPr>
        <w:t xml:space="preserve"> </w:t>
      </w:r>
      <w:r w:rsidRPr="00914C6B">
        <w:rPr>
          <w:rFonts w:asciiTheme="minorHAnsi" w:hAnsiTheme="minorHAnsi" w:cstheme="minorHAnsi"/>
          <w:i/>
          <w:sz w:val="22"/>
          <w:szCs w:val="22"/>
        </w:rPr>
        <w:t>appointed require</w:t>
      </w:r>
      <w:r w:rsidR="00CB548E">
        <w:rPr>
          <w:rFonts w:asciiTheme="minorHAnsi" w:hAnsiTheme="minorHAnsi" w:cstheme="minorHAnsi"/>
          <w:i/>
          <w:sz w:val="22"/>
          <w:szCs w:val="22"/>
        </w:rPr>
        <w:t>s</w:t>
      </w:r>
      <w:r w:rsidRPr="00914C6B">
        <w:rPr>
          <w:rFonts w:asciiTheme="minorHAnsi" w:hAnsiTheme="minorHAnsi" w:cstheme="minorHAnsi"/>
          <w:i/>
          <w:sz w:val="22"/>
          <w:szCs w:val="22"/>
        </w:rPr>
        <w:t xml:space="preserve"> the flexibility to fulfil other roles and responsibilities at a similar level within the Authority.</w:t>
      </w:r>
    </w:p>
    <w:p w14:paraId="204466EA" w14:textId="77777777" w:rsidR="009064CE" w:rsidRDefault="009064CE" w:rsidP="00E6233C">
      <w:pPr>
        <w:tabs>
          <w:tab w:val="left" w:pos="8364"/>
        </w:tabs>
        <w:spacing w:line="360" w:lineRule="auto"/>
        <w:ind w:right="-32"/>
        <w:rPr>
          <w:rFonts w:ascii="Calibri" w:hAnsi="Calibri"/>
          <w:b/>
          <w:i/>
          <w:sz w:val="22"/>
          <w:szCs w:val="22"/>
          <w:u w:val="single"/>
        </w:rPr>
      </w:pPr>
    </w:p>
    <w:p w14:paraId="462E0B2A" w14:textId="53989978" w:rsidR="00CC60B3" w:rsidRPr="007469D5" w:rsidRDefault="00CC60B3" w:rsidP="00E6233C">
      <w:pPr>
        <w:tabs>
          <w:tab w:val="left" w:pos="8364"/>
        </w:tabs>
        <w:spacing w:line="360" w:lineRule="auto"/>
        <w:ind w:right="-32"/>
        <w:rPr>
          <w:rFonts w:ascii="Calibri" w:hAnsi="Calibri"/>
          <w:b/>
          <w:i/>
          <w:sz w:val="22"/>
          <w:szCs w:val="22"/>
          <w:u w:val="single"/>
        </w:rPr>
      </w:pPr>
      <w:r w:rsidRPr="007469D5">
        <w:rPr>
          <w:rFonts w:ascii="Calibri" w:hAnsi="Calibri"/>
          <w:b/>
          <w:i/>
          <w:sz w:val="22"/>
          <w:szCs w:val="22"/>
          <w:u w:val="single"/>
        </w:rPr>
        <w:t>ESSENTIAL REQUIREMENTS:</w:t>
      </w:r>
    </w:p>
    <w:p w14:paraId="6F6F2B23" w14:textId="77777777" w:rsidR="00A75131" w:rsidRPr="00CC60B3" w:rsidRDefault="00A75131" w:rsidP="00E6233C">
      <w:pPr>
        <w:tabs>
          <w:tab w:val="left" w:pos="8364"/>
        </w:tabs>
        <w:spacing w:line="360" w:lineRule="auto"/>
        <w:ind w:right="-32"/>
        <w:rPr>
          <w:rFonts w:ascii="Calibri" w:hAnsi="Calibri"/>
          <w:b/>
          <w:sz w:val="22"/>
          <w:szCs w:val="22"/>
          <w:u w:val="single"/>
        </w:rPr>
      </w:pPr>
    </w:p>
    <w:p w14:paraId="16D6D89A" w14:textId="77777777" w:rsidR="00CC60B3" w:rsidRPr="00CC60B3" w:rsidRDefault="00CC60B3" w:rsidP="00E6233C">
      <w:pPr>
        <w:tabs>
          <w:tab w:val="left" w:pos="8364"/>
        </w:tabs>
        <w:spacing w:line="360" w:lineRule="auto"/>
        <w:ind w:right="-32"/>
        <w:rPr>
          <w:rFonts w:ascii="Calibri" w:hAnsi="Calibri"/>
          <w:b/>
          <w:i/>
          <w:sz w:val="22"/>
          <w:szCs w:val="22"/>
        </w:rPr>
      </w:pPr>
      <w:r w:rsidRPr="00CC60B3">
        <w:rPr>
          <w:rFonts w:ascii="Calibri" w:hAnsi="Calibri"/>
          <w:b/>
          <w:i/>
          <w:sz w:val="22"/>
          <w:szCs w:val="22"/>
        </w:rPr>
        <w:t>Character:</w:t>
      </w:r>
    </w:p>
    <w:p w14:paraId="4B403B3A" w14:textId="77777777" w:rsidR="00CC60B3" w:rsidRPr="00CC60B3" w:rsidRDefault="00CC60B3" w:rsidP="00E6233C">
      <w:pPr>
        <w:tabs>
          <w:tab w:val="left" w:pos="8364"/>
        </w:tabs>
        <w:spacing w:line="360" w:lineRule="auto"/>
        <w:ind w:right="-32"/>
        <w:rPr>
          <w:rFonts w:ascii="Calibri" w:hAnsi="Calibri"/>
          <w:sz w:val="22"/>
          <w:szCs w:val="22"/>
        </w:rPr>
      </w:pPr>
      <w:r w:rsidRPr="00CC60B3">
        <w:rPr>
          <w:rFonts w:ascii="Calibri" w:hAnsi="Calibri"/>
          <w:sz w:val="22"/>
          <w:szCs w:val="22"/>
        </w:rPr>
        <w:t xml:space="preserve">Each candidate must be of good character.   </w:t>
      </w:r>
    </w:p>
    <w:p w14:paraId="7A2CEB25" w14:textId="77777777" w:rsidR="000778E6" w:rsidRDefault="000778E6" w:rsidP="00E6233C">
      <w:pPr>
        <w:tabs>
          <w:tab w:val="left" w:pos="8364"/>
        </w:tabs>
        <w:spacing w:line="360" w:lineRule="auto"/>
        <w:ind w:right="-32"/>
        <w:jc w:val="both"/>
        <w:rPr>
          <w:rFonts w:ascii="Calibri" w:hAnsi="Calibri"/>
          <w:b/>
          <w:i/>
          <w:sz w:val="22"/>
          <w:szCs w:val="22"/>
        </w:rPr>
      </w:pPr>
    </w:p>
    <w:p w14:paraId="2845EACC" w14:textId="77777777" w:rsidR="00CC60B3" w:rsidRPr="00CC60B3" w:rsidRDefault="00CC60B3" w:rsidP="00E6233C">
      <w:pPr>
        <w:tabs>
          <w:tab w:val="left" w:pos="8364"/>
        </w:tabs>
        <w:spacing w:line="360" w:lineRule="auto"/>
        <w:ind w:right="-32"/>
        <w:jc w:val="both"/>
        <w:rPr>
          <w:rFonts w:ascii="Calibri" w:hAnsi="Calibri"/>
          <w:b/>
          <w:i/>
          <w:sz w:val="22"/>
          <w:szCs w:val="22"/>
        </w:rPr>
      </w:pPr>
      <w:r w:rsidRPr="00CC60B3">
        <w:rPr>
          <w:rFonts w:ascii="Calibri" w:hAnsi="Calibri"/>
          <w:b/>
          <w:i/>
          <w:sz w:val="22"/>
          <w:szCs w:val="22"/>
        </w:rPr>
        <w:t>Health:</w:t>
      </w:r>
    </w:p>
    <w:p w14:paraId="1D4D4D6F" w14:textId="77777777" w:rsidR="001C3311" w:rsidRDefault="00CC60B3" w:rsidP="00E6233C">
      <w:pPr>
        <w:tabs>
          <w:tab w:val="left" w:pos="8364"/>
        </w:tabs>
        <w:spacing w:line="360" w:lineRule="auto"/>
        <w:ind w:right="-32"/>
        <w:jc w:val="both"/>
        <w:rPr>
          <w:rFonts w:ascii="Calibri" w:hAnsi="Calibri"/>
          <w:sz w:val="22"/>
          <w:szCs w:val="22"/>
        </w:rPr>
      </w:pPr>
      <w:r w:rsidRPr="00CC60B3">
        <w:rPr>
          <w:rFonts w:ascii="Calibri" w:hAnsi="Calibri"/>
          <w:sz w:val="22"/>
          <w:szCs w:val="22"/>
        </w:rPr>
        <w:t xml:space="preserve">Each candidate shall be in a state of health such as would indicate a reasonable prospect of ability to render regular and efficient service.  </w:t>
      </w:r>
    </w:p>
    <w:p w14:paraId="39A04D14" w14:textId="77777777" w:rsidR="00CC60B3" w:rsidRDefault="00CC60B3" w:rsidP="00E6233C">
      <w:pPr>
        <w:tabs>
          <w:tab w:val="left" w:pos="8364"/>
        </w:tabs>
        <w:spacing w:line="360" w:lineRule="auto"/>
        <w:ind w:right="-32"/>
        <w:jc w:val="both"/>
        <w:rPr>
          <w:rFonts w:ascii="Calibri" w:hAnsi="Calibri"/>
          <w:sz w:val="22"/>
          <w:szCs w:val="22"/>
        </w:rPr>
      </w:pPr>
    </w:p>
    <w:p w14:paraId="55B9C31E" w14:textId="77777777" w:rsidR="00B7768C" w:rsidRPr="00AF63E8" w:rsidRDefault="00B7768C" w:rsidP="00B7768C">
      <w:pPr>
        <w:keepNext/>
        <w:tabs>
          <w:tab w:val="left" w:pos="8364"/>
        </w:tabs>
        <w:kinsoku w:val="0"/>
        <w:overflowPunct w:val="0"/>
        <w:spacing w:after="240" w:line="360" w:lineRule="auto"/>
        <w:ind w:right="-32"/>
        <w:jc w:val="both"/>
        <w:outlineLvl w:val="0"/>
        <w:rPr>
          <w:rFonts w:asciiTheme="minorHAnsi" w:hAnsiTheme="minorHAnsi" w:cstheme="minorHAnsi"/>
          <w:b/>
          <w:bCs/>
          <w:i/>
          <w:kern w:val="32"/>
          <w:sz w:val="22"/>
          <w:szCs w:val="22"/>
          <w:u w:val="single"/>
        </w:rPr>
      </w:pPr>
      <w:r w:rsidRPr="00327E66">
        <w:rPr>
          <w:rFonts w:asciiTheme="minorHAnsi" w:hAnsiTheme="minorHAnsi" w:cstheme="minorHAnsi"/>
          <w:b/>
          <w:bCs/>
          <w:i/>
          <w:kern w:val="32"/>
          <w:sz w:val="22"/>
          <w:szCs w:val="22"/>
          <w:u w:val="single"/>
        </w:rPr>
        <w:t>ESSENTIAL CRITERIA:</w:t>
      </w:r>
    </w:p>
    <w:p w14:paraId="527F4158" w14:textId="77777777" w:rsidR="00B7768C" w:rsidRPr="00AF63E8" w:rsidRDefault="00B7768C" w:rsidP="00B7768C">
      <w:pPr>
        <w:tabs>
          <w:tab w:val="left" w:pos="8364"/>
        </w:tabs>
        <w:spacing w:line="360" w:lineRule="auto"/>
        <w:ind w:right="-32"/>
        <w:rPr>
          <w:rFonts w:asciiTheme="minorHAnsi" w:hAnsiTheme="minorHAnsi" w:cstheme="minorHAnsi"/>
          <w:b/>
          <w:sz w:val="22"/>
          <w:szCs w:val="22"/>
        </w:rPr>
      </w:pPr>
      <w:r w:rsidRPr="00AF63E8">
        <w:rPr>
          <w:rFonts w:asciiTheme="minorHAnsi" w:hAnsiTheme="minorHAnsi" w:cstheme="minorHAnsi"/>
          <w:b/>
          <w:sz w:val="22"/>
          <w:szCs w:val="22"/>
        </w:rPr>
        <w:t xml:space="preserve">Please note: </w:t>
      </w:r>
      <w:r w:rsidR="00AF63E8">
        <w:rPr>
          <w:rFonts w:asciiTheme="minorHAnsi" w:hAnsiTheme="minorHAnsi" w:cstheme="minorHAnsi"/>
          <w:b/>
          <w:sz w:val="22"/>
          <w:szCs w:val="22"/>
        </w:rPr>
        <w:t xml:space="preserve"> I</w:t>
      </w:r>
      <w:r w:rsidRPr="00AF63E8">
        <w:rPr>
          <w:rFonts w:asciiTheme="minorHAnsi" w:hAnsiTheme="minorHAnsi" w:cstheme="minorHAnsi"/>
          <w:b/>
          <w:sz w:val="22"/>
          <w:szCs w:val="22"/>
        </w:rPr>
        <w:t>n order to satisfy the shortlisting panel that you meet these criteria you must explicitly reference how you meet same in your application. Failure to demonstrate these may prevent your application progressing to future shortlisting stages.</w:t>
      </w:r>
    </w:p>
    <w:p w14:paraId="76FAB8F0" w14:textId="77777777" w:rsidR="00B7768C" w:rsidRPr="00AF63E8" w:rsidRDefault="00B7768C" w:rsidP="00B7768C">
      <w:pPr>
        <w:tabs>
          <w:tab w:val="left" w:pos="8364"/>
        </w:tabs>
        <w:spacing w:after="200" w:line="360" w:lineRule="auto"/>
        <w:ind w:right="-32"/>
        <w:contextualSpacing/>
        <w:jc w:val="both"/>
        <w:rPr>
          <w:rFonts w:asciiTheme="minorHAnsi" w:hAnsiTheme="minorHAnsi" w:cstheme="minorHAnsi"/>
          <w:b/>
          <w:i/>
          <w:color w:val="000000" w:themeColor="text1"/>
          <w:sz w:val="22"/>
          <w:szCs w:val="22"/>
        </w:rPr>
      </w:pPr>
    </w:p>
    <w:p w14:paraId="0B95C594" w14:textId="77777777" w:rsidR="00B7768C" w:rsidRPr="00AF63E8" w:rsidRDefault="00B7768C" w:rsidP="00B7768C">
      <w:pPr>
        <w:spacing w:after="120" w:line="360" w:lineRule="auto"/>
        <w:ind w:right="-34"/>
        <w:jc w:val="both"/>
        <w:rPr>
          <w:rFonts w:asciiTheme="minorHAnsi" w:hAnsiTheme="minorHAnsi" w:cstheme="minorHAnsi"/>
          <w:sz w:val="22"/>
          <w:szCs w:val="22"/>
        </w:rPr>
      </w:pPr>
      <w:r w:rsidRPr="00AF63E8">
        <w:rPr>
          <w:rFonts w:asciiTheme="minorHAnsi" w:hAnsiTheme="minorHAnsi" w:cstheme="minorHAnsi"/>
          <w:color w:val="000000" w:themeColor="text1"/>
          <w:sz w:val="22"/>
          <w:szCs w:val="22"/>
        </w:rPr>
        <w:t>E</w:t>
      </w:r>
      <w:r w:rsidRPr="00AF63E8">
        <w:rPr>
          <w:rFonts w:asciiTheme="minorHAnsi" w:hAnsiTheme="minorHAnsi" w:cstheme="minorHAnsi"/>
          <w:sz w:val="22"/>
          <w:szCs w:val="22"/>
        </w:rPr>
        <w:t>ach candidate must meet the following requirements at the time of the competition closing:</w:t>
      </w:r>
    </w:p>
    <w:p w14:paraId="2F13968B" w14:textId="77777777" w:rsidR="00967BB4" w:rsidRDefault="00967BB4" w:rsidP="00967BB4">
      <w:pPr>
        <w:pStyle w:val="ListParagraph"/>
        <w:numPr>
          <w:ilvl w:val="0"/>
          <w:numId w:val="12"/>
        </w:numPr>
        <w:tabs>
          <w:tab w:val="left" w:pos="8364"/>
        </w:tabs>
        <w:spacing w:line="360" w:lineRule="auto"/>
        <w:ind w:right="-32"/>
        <w:rPr>
          <w:rFonts w:asciiTheme="minorHAnsi" w:hAnsiTheme="minorHAnsi" w:cstheme="minorHAnsi"/>
          <w:color w:val="000000" w:themeColor="text1"/>
          <w:sz w:val="22"/>
          <w:szCs w:val="22"/>
        </w:rPr>
      </w:pPr>
      <w:r w:rsidRPr="000E494C">
        <w:rPr>
          <w:rFonts w:asciiTheme="minorHAnsi" w:hAnsiTheme="minorHAnsi" w:cstheme="minorHAnsi"/>
          <w:color w:val="000000" w:themeColor="text1"/>
          <w:sz w:val="22"/>
          <w:szCs w:val="22"/>
        </w:rPr>
        <w:t xml:space="preserve">Hold a minimum of an NFQ level </w:t>
      </w:r>
      <w:r>
        <w:rPr>
          <w:rFonts w:asciiTheme="minorHAnsi" w:hAnsiTheme="minorHAnsi" w:cstheme="minorHAnsi"/>
          <w:color w:val="000000" w:themeColor="text1"/>
          <w:sz w:val="22"/>
          <w:szCs w:val="22"/>
        </w:rPr>
        <w:t xml:space="preserve">7 </w:t>
      </w:r>
      <w:r w:rsidRPr="000E494C">
        <w:rPr>
          <w:rFonts w:asciiTheme="minorHAnsi" w:hAnsiTheme="minorHAnsi" w:cstheme="minorHAnsi"/>
          <w:color w:val="000000" w:themeColor="text1"/>
          <w:sz w:val="22"/>
          <w:szCs w:val="22"/>
        </w:rPr>
        <w:t xml:space="preserve">qualification in a relevant discipline, being </w:t>
      </w:r>
      <w:r>
        <w:rPr>
          <w:rFonts w:asciiTheme="minorHAnsi" w:hAnsiTheme="minorHAnsi" w:cstheme="minorHAnsi"/>
          <w:color w:val="000000" w:themeColor="text1"/>
          <w:sz w:val="22"/>
          <w:szCs w:val="22"/>
        </w:rPr>
        <w:t xml:space="preserve">information technology, business, law, economics </w:t>
      </w:r>
      <w:r w:rsidRPr="000E494C">
        <w:rPr>
          <w:rFonts w:asciiTheme="minorHAnsi" w:hAnsiTheme="minorHAnsi" w:cstheme="minorHAnsi"/>
          <w:color w:val="000000" w:themeColor="text1"/>
          <w:sz w:val="22"/>
          <w:szCs w:val="22"/>
        </w:rPr>
        <w:t xml:space="preserve">or </w:t>
      </w:r>
      <w:proofErr w:type="gramStart"/>
      <w:r>
        <w:rPr>
          <w:rFonts w:asciiTheme="minorHAnsi" w:hAnsiTheme="minorHAnsi" w:cstheme="minorHAnsi"/>
          <w:color w:val="000000" w:themeColor="text1"/>
          <w:sz w:val="22"/>
          <w:szCs w:val="22"/>
        </w:rPr>
        <w:t>similar</w:t>
      </w:r>
      <w:r w:rsidRPr="000E494C">
        <w:rPr>
          <w:rFonts w:asciiTheme="minorHAnsi" w:hAnsiTheme="minorHAnsi" w:cstheme="minorHAnsi"/>
          <w:color w:val="000000" w:themeColor="text1"/>
          <w:sz w:val="22"/>
          <w:szCs w:val="22"/>
        </w:rPr>
        <w:t>;</w:t>
      </w:r>
      <w:proofErr w:type="gramEnd"/>
    </w:p>
    <w:p w14:paraId="1D8318C8" w14:textId="77777777" w:rsidR="00967BB4" w:rsidRPr="00F135BA" w:rsidRDefault="00967BB4" w:rsidP="00967BB4">
      <w:pPr>
        <w:pStyle w:val="ListParagraph"/>
        <w:numPr>
          <w:ilvl w:val="0"/>
          <w:numId w:val="12"/>
        </w:numPr>
        <w:tabs>
          <w:tab w:val="left" w:pos="8364"/>
        </w:tabs>
        <w:spacing w:line="360" w:lineRule="auto"/>
        <w:ind w:right="-32"/>
        <w:rPr>
          <w:rFonts w:asciiTheme="minorHAnsi" w:hAnsiTheme="minorHAnsi" w:cstheme="minorHAnsi"/>
          <w:color w:val="000000" w:themeColor="text1"/>
          <w:sz w:val="22"/>
          <w:szCs w:val="22"/>
        </w:rPr>
      </w:pPr>
      <w:r w:rsidRPr="00F135BA">
        <w:rPr>
          <w:rFonts w:asciiTheme="minorHAnsi" w:hAnsiTheme="minorHAnsi" w:cstheme="minorHAnsi"/>
          <w:sz w:val="22"/>
          <w:szCs w:val="22"/>
        </w:rPr>
        <w:t xml:space="preserve">Have a minimum of 5 years’ </w:t>
      </w:r>
      <w:r>
        <w:rPr>
          <w:rFonts w:asciiTheme="minorHAnsi" w:hAnsiTheme="minorHAnsi" w:cstheme="minorHAnsi"/>
          <w:sz w:val="22"/>
          <w:szCs w:val="22"/>
        </w:rPr>
        <w:t xml:space="preserve">satisfactory </w:t>
      </w:r>
      <w:r w:rsidRPr="00F135BA">
        <w:rPr>
          <w:rFonts w:asciiTheme="minorHAnsi" w:hAnsiTheme="minorHAnsi" w:cstheme="minorHAnsi"/>
          <w:sz w:val="22"/>
          <w:szCs w:val="22"/>
        </w:rPr>
        <w:t>experience in a relevant field with 2 years’ experience managing people or projects, including experience in the following areas:</w:t>
      </w:r>
    </w:p>
    <w:p w14:paraId="495A72AB" w14:textId="77777777" w:rsidR="00967BB4" w:rsidRPr="00F135BA" w:rsidRDefault="00967BB4" w:rsidP="00967BB4">
      <w:pPr>
        <w:pStyle w:val="ListParagraph"/>
        <w:numPr>
          <w:ilvl w:val="1"/>
          <w:numId w:val="13"/>
        </w:numPr>
        <w:tabs>
          <w:tab w:val="left" w:pos="8364"/>
        </w:tabs>
        <w:spacing w:line="360" w:lineRule="auto"/>
        <w:ind w:right="-32"/>
        <w:rPr>
          <w:rFonts w:asciiTheme="minorHAnsi" w:hAnsiTheme="minorHAnsi" w:cstheme="minorHAnsi"/>
          <w:color w:val="000000" w:themeColor="text1"/>
          <w:sz w:val="22"/>
          <w:szCs w:val="22"/>
        </w:rPr>
      </w:pPr>
      <w:r>
        <w:rPr>
          <w:rFonts w:asciiTheme="minorHAnsi" w:hAnsiTheme="minorHAnsi" w:cstheme="minorHAnsi"/>
          <w:sz w:val="22"/>
          <w:szCs w:val="22"/>
        </w:rPr>
        <w:t>A</w:t>
      </w:r>
      <w:r w:rsidRPr="00F135BA">
        <w:rPr>
          <w:rFonts w:asciiTheme="minorHAnsi" w:hAnsiTheme="minorHAnsi" w:cstheme="minorHAnsi"/>
          <w:sz w:val="22"/>
          <w:szCs w:val="22"/>
        </w:rPr>
        <w:t xml:space="preserve">nalysing data and preparing reports for </w:t>
      </w:r>
      <w:proofErr w:type="gramStart"/>
      <w:r w:rsidRPr="00F135BA">
        <w:rPr>
          <w:rFonts w:asciiTheme="minorHAnsi" w:hAnsiTheme="minorHAnsi" w:cstheme="minorHAnsi"/>
          <w:sz w:val="22"/>
          <w:szCs w:val="22"/>
        </w:rPr>
        <w:t>management;</w:t>
      </w:r>
      <w:proofErr w:type="gramEnd"/>
      <w:r w:rsidRPr="00F135BA">
        <w:rPr>
          <w:rFonts w:asciiTheme="minorHAnsi" w:hAnsiTheme="minorHAnsi" w:cstheme="minorHAnsi"/>
          <w:sz w:val="22"/>
          <w:szCs w:val="22"/>
        </w:rPr>
        <w:t xml:space="preserve"> </w:t>
      </w:r>
    </w:p>
    <w:p w14:paraId="2DEDE4F0" w14:textId="77777777" w:rsidR="00967BB4" w:rsidRPr="00F135BA" w:rsidRDefault="00967BB4" w:rsidP="00967BB4">
      <w:pPr>
        <w:pStyle w:val="ListParagraph"/>
        <w:numPr>
          <w:ilvl w:val="1"/>
          <w:numId w:val="13"/>
        </w:numPr>
        <w:tabs>
          <w:tab w:val="left" w:pos="8364"/>
        </w:tabs>
        <w:spacing w:line="360" w:lineRule="auto"/>
        <w:ind w:right="-32"/>
        <w:rPr>
          <w:rFonts w:asciiTheme="minorHAnsi" w:hAnsiTheme="minorHAnsi" w:cstheme="minorHAnsi"/>
          <w:color w:val="000000" w:themeColor="text1"/>
          <w:sz w:val="22"/>
          <w:szCs w:val="22"/>
        </w:rPr>
      </w:pPr>
      <w:r>
        <w:rPr>
          <w:rFonts w:asciiTheme="minorHAnsi" w:hAnsiTheme="minorHAnsi" w:cstheme="minorHAnsi"/>
          <w:sz w:val="22"/>
          <w:szCs w:val="22"/>
        </w:rPr>
        <w:t>D</w:t>
      </w:r>
      <w:r w:rsidRPr="00F135BA">
        <w:rPr>
          <w:rFonts w:asciiTheme="minorHAnsi" w:hAnsiTheme="minorHAnsi" w:cstheme="minorHAnsi"/>
          <w:sz w:val="22"/>
          <w:szCs w:val="22"/>
        </w:rPr>
        <w:t xml:space="preserve">eveloping, documenting and maintaining relevant process and information </w:t>
      </w:r>
      <w:proofErr w:type="gramStart"/>
      <w:r w:rsidRPr="00F135BA">
        <w:rPr>
          <w:rFonts w:asciiTheme="minorHAnsi" w:hAnsiTheme="minorHAnsi" w:cstheme="minorHAnsi"/>
          <w:sz w:val="22"/>
          <w:szCs w:val="22"/>
        </w:rPr>
        <w:t>documents;</w:t>
      </w:r>
      <w:proofErr w:type="gramEnd"/>
      <w:r w:rsidRPr="00F135BA">
        <w:rPr>
          <w:rFonts w:asciiTheme="minorHAnsi" w:hAnsiTheme="minorHAnsi" w:cstheme="minorHAnsi"/>
          <w:sz w:val="22"/>
          <w:szCs w:val="22"/>
        </w:rPr>
        <w:t xml:space="preserve"> </w:t>
      </w:r>
    </w:p>
    <w:p w14:paraId="1A74845C" w14:textId="77777777" w:rsidR="00967BB4" w:rsidRPr="00F135BA" w:rsidRDefault="00967BB4" w:rsidP="00967BB4">
      <w:pPr>
        <w:pStyle w:val="ListParagraph"/>
        <w:numPr>
          <w:ilvl w:val="1"/>
          <w:numId w:val="13"/>
        </w:numPr>
        <w:tabs>
          <w:tab w:val="left" w:pos="8364"/>
        </w:tabs>
        <w:spacing w:line="360" w:lineRule="auto"/>
        <w:ind w:right="-32"/>
        <w:rPr>
          <w:rFonts w:asciiTheme="minorHAnsi" w:hAnsiTheme="minorHAnsi" w:cstheme="minorHAnsi"/>
          <w:color w:val="000000" w:themeColor="text1"/>
          <w:sz w:val="22"/>
          <w:szCs w:val="22"/>
        </w:rPr>
      </w:pPr>
      <w:r w:rsidRPr="00F135BA">
        <w:rPr>
          <w:rFonts w:asciiTheme="minorHAnsi" w:hAnsiTheme="minorHAnsi" w:cstheme="minorHAnsi"/>
          <w:sz w:val="22"/>
          <w:szCs w:val="22"/>
        </w:rPr>
        <w:lastRenderedPageBreak/>
        <w:t xml:space="preserve">Complaint handling to include preliminary review, collation of additional information, investigation and conclusion within prescribed </w:t>
      </w:r>
      <w:proofErr w:type="gramStart"/>
      <w:r w:rsidRPr="00F135BA">
        <w:rPr>
          <w:rFonts w:asciiTheme="minorHAnsi" w:hAnsiTheme="minorHAnsi" w:cstheme="minorHAnsi"/>
          <w:sz w:val="22"/>
          <w:szCs w:val="22"/>
        </w:rPr>
        <w:t>timeframe;</w:t>
      </w:r>
      <w:proofErr w:type="gramEnd"/>
      <w:r w:rsidRPr="00F135BA">
        <w:rPr>
          <w:rFonts w:asciiTheme="minorHAnsi" w:hAnsiTheme="minorHAnsi" w:cstheme="minorHAnsi"/>
          <w:sz w:val="22"/>
          <w:szCs w:val="22"/>
        </w:rPr>
        <w:t xml:space="preserve"> </w:t>
      </w:r>
    </w:p>
    <w:p w14:paraId="0306879B" w14:textId="77777777" w:rsidR="00967BB4" w:rsidRPr="00F135BA" w:rsidRDefault="00967BB4" w:rsidP="00967BB4">
      <w:pPr>
        <w:pStyle w:val="ListParagraph"/>
        <w:numPr>
          <w:ilvl w:val="1"/>
          <w:numId w:val="13"/>
        </w:numPr>
        <w:tabs>
          <w:tab w:val="left" w:pos="8364"/>
        </w:tabs>
        <w:spacing w:line="360" w:lineRule="auto"/>
        <w:ind w:right="-32"/>
        <w:rPr>
          <w:rFonts w:asciiTheme="minorHAnsi" w:hAnsiTheme="minorHAnsi" w:cstheme="minorHAnsi"/>
          <w:color w:val="000000" w:themeColor="text1"/>
          <w:sz w:val="22"/>
          <w:szCs w:val="22"/>
        </w:rPr>
      </w:pPr>
      <w:r w:rsidRPr="00F135BA">
        <w:rPr>
          <w:rFonts w:asciiTheme="minorHAnsi" w:hAnsiTheme="minorHAnsi" w:cstheme="minorHAnsi"/>
          <w:sz w:val="22"/>
          <w:szCs w:val="22"/>
        </w:rPr>
        <w:t xml:space="preserve">Oversee service delivery </w:t>
      </w:r>
      <w:proofErr w:type="gramStart"/>
      <w:r w:rsidRPr="00F135BA">
        <w:rPr>
          <w:rFonts w:asciiTheme="minorHAnsi" w:hAnsiTheme="minorHAnsi" w:cstheme="minorHAnsi"/>
          <w:sz w:val="22"/>
          <w:szCs w:val="22"/>
        </w:rPr>
        <w:t>e.g.</w:t>
      </w:r>
      <w:proofErr w:type="gramEnd"/>
      <w:r w:rsidRPr="00F135BA">
        <w:rPr>
          <w:rFonts w:asciiTheme="minorHAnsi" w:hAnsiTheme="minorHAnsi" w:cstheme="minorHAnsi"/>
          <w:sz w:val="22"/>
          <w:szCs w:val="22"/>
        </w:rPr>
        <w:t xml:space="preserve"> daily, weekly, monthly communications and reporting across suppliers and review of associated budgets; </w:t>
      </w:r>
    </w:p>
    <w:p w14:paraId="2C8CF20B" w14:textId="77777777" w:rsidR="00967BB4" w:rsidRPr="009E0171" w:rsidRDefault="00967BB4" w:rsidP="00967BB4">
      <w:pPr>
        <w:pStyle w:val="ListParagraph"/>
        <w:numPr>
          <w:ilvl w:val="0"/>
          <w:numId w:val="12"/>
        </w:numPr>
        <w:tabs>
          <w:tab w:val="left" w:pos="8364"/>
        </w:tabs>
        <w:spacing w:line="360" w:lineRule="auto"/>
        <w:ind w:right="-3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Have a p</w:t>
      </w:r>
      <w:r w:rsidRPr="000E494C">
        <w:rPr>
          <w:rFonts w:asciiTheme="minorHAnsi" w:hAnsiTheme="minorHAnsi" w:cstheme="minorHAnsi"/>
          <w:color w:val="000000" w:themeColor="text1"/>
          <w:sz w:val="22"/>
          <w:szCs w:val="22"/>
        </w:rPr>
        <w:t xml:space="preserve">roven track record in </w:t>
      </w:r>
      <w:proofErr w:type="gramStart"/>
      <w:r w:rsidRPr="000E494C">
        <w:rPr>
          <w:rFonts w:asciiTheme="minorHAnsi" w:hAnsiTheme="minorHAnsi" w:cstheme="minorHAnsi"/>
          <w:color w:val="000000" w:themeColor="text1"/>
          <w:sz w:val="22"/>
          <w:szCs w:val="22"/>
        </w:rPr>
        <w:t>delivery</w:t>
      </w:r>
      <w:r>
        <w:rPr>
          <w:rFonts w:asciiTheme="minorHAnsi" w:hAnsiTheme="minorHAnsi" w:cstheme="minorHAnsi"/>
          <w:color w:val="000000" w:themeColor="text1"/>
          <w:sz w:val="22"/>
          <w:szCs w:val="22"/>
        </w:rPr>
        <w:t>;</w:t>
      </w:r>
      <w:proofErr w:type="gramEnd"/>
    </w:p>
    <w:p w14:paraId="362E5455" w14:textId="77777777" w:rsidR="00967BB4" w:rsidRDefault="00967BB4" w:rsidP="00967BB4">
      <w:pPr>
        <w:pStyle w:val="ListParagraph"/>
        <w:numPr>
          <w:ilvl w:val="0"/>
          <w:numId w:val="12"/>
        </w:numPr>
        <w:tabs>
          <w:tab w:val="left" w:pos="8364"/>
        </w:tabs>
        <w:spacing w:line="360" w:lineRule="auto"/>
        <w:ind w:right="-32"/>
        <w:rPr>
          <w:rFonts w:asciiTheme="minorHAnsi" w:hAnsiTheme="minorHAnsi" w:cstheme="minorHAnsi"/>
          <w:color w:val="000000" w:themeColor="text1"/>
          <w:sz w:val="22"/>
          <w:szCs w:val="22"/>
        </w:rPr>
      </w:pPr>
      <w:r w:rsidRPr="009E0171">
        <w:rPr>
          <w:rFonts w:asciiTheme="minorHAnsi" w:hAnsiTheme="minorHAnsi" w:cstheme="minorHAnsi"/>
          <w:color w:val="000000" w:themeColor="text1"/>
          <w:sz w:val="22"/>
          <w:szCs w:val="22"/>
        </w:rPr>
        <w:t xml:space="preserve">Have </w:t>
      </w:r>
      <w:r>
        <w:rPr>
          <w:rFonts w:asciiTheme="minorHAnsi" w:hAnsiTheme="minorHAnsi" w:cstheme="minorHAnsi"/>
          <w:color w:val="000000" w:themeColor="text1"/>
          <w:sz w:val="22"/>
          <w:szCs w:val="22"/>
        </w:rPr>
        <w:t>e</w:t>
      </w:r>
      <w:r w:rsidRPr="000E494C">
        <w:rPr>
          <w:rFonts w:asciiTheme="minorHAnsi" w:hAnsiTheme="minorHAnsi" w:cstheme="minorHAnsi"/>
          <w:color w:val="000000" w:themeColor="text1"/>
          <w:sz w:val="22"/>
          <w:szCs w:val="22"/>
        </w:rPr>
        <w:t xml:space="preserve">xcellent written and verbal communication and interpersonal </w:t>
      </w:r>
      <w:proofErr w:type="gramStart"/>
      <w:r w:rsidRPr="000E494C">
        <w:rPr>
          <w:rFonts w:asciiTheme="minorHAnsi" w:hAnsiTheme="minorHAnsi" w:cstheme="minorHAnsi"/>
          <w:color w:val="000000" w:themeColor="text1"/>
          <w:sz w:val="22"/>
          <w:szCs w:val="22"/>
        </w:rPr>
        <w:t>skills</w:t>
      </w:r>
      <w:r>
        <w:rPr>
          <w:rFonts w:asciiTheme="minorHAnsi" w:hAnsiTheme="minorHAnsi" w:cstheme="minorHAnsi"/>
          <w:color w:val="000000" w:themeColor="text1"/>
          <w:sz w:val="22"/>
          <w:szCs w:val="22"/>
        </w:rPr>
        <w:t>;</w:t>
      </w:r>
      <w:proofErr w:type="gramEnd"/>
    </w:p>
    <w:p w14:paraId="2A662489" w14:textId="77777777" w:rsidR="00967BB4" w:rsidRPr="009E0171" w:rsidRDefault="00967BB4" w:rsidP="00967BB4">
      <w:pPr>
        <w:pStyle w:val="ListParagraph"/>
        <w:numPr>
          <w:ilvl w:val="0"/>
          <w:numId w:val="12"/>
        </w:numPr>
        <w:tabs>
          <w:tab w:val="left" w:pos="8364"/>
        </w:tabs>
        <w:spacing w:line="360" w:lineRule="auto"/>
        <w:ind w:right="-32"/>
        <w:rPr>
          <w:rFonts w:asciiTheme="minorHAnsi" w:hAnsiTheme="minorHAnsi" w:cstheme="minorHAnsi"/>
          <w:color w:val="000000" w:themeColor="text1"/>
          <w:sz w:val="22"/>
          <w:szCs w:val="22"/>
        </w:rPr>
      </w:pPr>
      <w:r w:rsidRPr="009E0171">
        <w:rPr>
          <w:rFonts w:asciiTheme="minorHAnsi" w:hAnsiTheme="minorHAnsi" w:cstheme="minorHAnsi"/>
          <w:color w:val="000000" w:themeColor="text1"/>
          <w:sz w:val="22"/>
          <w:szCs w:val="22"/>
        </w:rPr>
        <w:t xml:space="preserve">Be able to work at a detailed level whilst being able to extract ideas for communication to senior </w:t>
      </w:r>
      <w:proofErr w:type="gramStart"/>
      <w:r w:rsidRPr="009E0171">
        <w:rPr>
          <w:rFonts w:asciiTheme="minorHAnsi" w:hAnsiTheme="minorHAnsi" w:cstheme="minorHAnsi"/>
          <w:color w:val="000000" w:themeColor="text1"/>
          <w:sz w:val="22"/>
          <w:szCs w:val="22"/>
        </w:rPr>
        <w:t>management</w:t>
      </w:r>
      <w:r>
        <w:rPr>
          <w:rFonts w:asciiTheme="minorHAnsi" w:hAnsiTheme="minorHAnsi" w:cstheme="minorHAnsi"/>
          <w:color w:val="000000" w:themeColor="text1"/>
          <w:sz w:val="22"/>
          <w:szCs w:val="22"/>
        </w:rPr>
        <w:t>;</w:t>
      </w:r>
      <w:proofErr w:type="gramEnd"/>
    </w:p>
    <w:p w14:paraId="2B946593" w14:textId="77777777" w:rsidR="00967BB4" w:rsidRPr="009E0171" w:rsidRDefault="00967BB4" w:rsidP="00967BB4">
      <w:pPr>
        <w:pStyle w:val="ListParagraph"/>
        <w:numPr>
          <w:ilvl w:val="0"/>
          <w:numId w:val="12"/>
        </w:numPr>
        <w:tabs>
          <w:tab w:val="left" w:pos="8364"/>
        </w:tabs>
        <w:spacing w:line="360" w:lineRule="auto"/>
        <w:ind w:right="-3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Have k</w:t>
      </w:r>
      <w:r w:rsidRPr="009E0171">
        <w:rPr>
          <w:rFonts w:asciiTheme="minorHAnsi" w:hAnsiTheme="minorHAnsi" w:cstheme="minorHAnsi"/>
          <w:color w:val="000000" w:themeColor="text1"/>
          <w:sz w:val="22"/>
          <w:szCs w:val="22"/>
        </w:rPr>
        <w:t>nowledge of business analysis methodologies</w:t>
      </w:r>
      <w:r>
        <w:rPr>
          <w:rFonts w:asciiTheme="minorHAnsi" w:hAnsiTheme="minorHAnsi" w:cstheme="minorHAnsi"/>
          <w:color w:val="000000" w:themeColor="text1"/>
          <w:sz w:val="22"/>
          <w:szCs w:val="22"/>
        </w:rPr>
        <w:t>;</w:t>
      </w:r>
      <w:r w:rsidRPr="009E017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and</w:t>
      </w:r>
    </w:p>
    <w:p w14:paraId="4F76B7D3" w14:textId="64100FA8" w:rsidR="00F135BA" w:rsidRPr="00967BB4" w:rsidRDefault="00967BB4" w:rsidP="00967BB4">
      <w:pPr>
        <w:pStyle w:val="Default"/>
        <w:numPr>
          <w:ilvl w:val="0"/>
          <w:numId w:val="12"/>
        </w:numPr>
        <w:rPr>
          <w:color w:val="auto"/>
          <w:sz w:val="22"/>
          <w:szCs w:val="22"/>
        </w:rPr>
      </w:pPr>
      <w:r>
        <w:rPr>
          <w:color w:val="auto"/>
          <w:sz w:val="22"/>
          <w:szCs w:val="22"/>
        </w:rPr>
        <w:t xml:space="preserve">Be skilled in the use of MS office applications – Excel, PowerPoint, Outlook, and Publisher. </w:t>
      </w:r>
      <w:r w:rsidR="00F135BA" w:rsidRPr="00967BB4">
        <w:rPr>
          <w:color w:val="auto"/>
          <w:sz w:val="22"/>
          <w:szCs w:val="22"/>
        </w:rPr>
        <w:t xml:space="preserve"> </w:t>
      </w:r>
    </w:p>
    <w:p w14:paraId="4A2506B6" w14:textId="77777777" w:rsidR="00B7768C" w:rsidRPr="00AF63E8" w:rsidRDefault="00B7768C" w:rsidP="00B7768C">
      <w:pPr>
        <w:tabs>
          <w:tab w:val="left" w:pos="8364"/>
        </w:tabs>
        <w:spacing w:line="360" w:lineRule="auto"/>
        <w:ind w:right="-32"/>
        <w:rPr>
          <w:rFonts w:asciiTheme="minorHAnsi" w:hAnsiTheme="minorHAnsi" w:cstheme="minorHAnsi"/>
          <w:b/>
          <w:i/>
          <w:color w:val="000000" w:themeColor="text1"/>
          <w:sz w:val="22"/>
          <w:szCs w:val="22"/>
          <w:u w:val="single"/>
        </w:rPr>
      </w:pPr>
    </w:p>
    <w:p w14:paraId="097F5DFF" w14:textId="77777777" w:rsidR="00B7768C" w:rsidRPr="00AF63E8" w:rsidRDefault="00B7768C" w:rsidP="00B7768C">
      <w:pPr>
        <w:tabs>
          <w:tab w:val="left" w:pos="8364"/>
        </w:tabs>
        <w:spacing w:line="360" w:lineRule="auto"/>
        <w:ind w:right="-32"/>
        <w:rPr>
          <w:rFonts w:asciiTheme="minorHAnsi" w:hAnsiTheme="minorHAnsi" w:cstheme="minorHAnsi"/>
          <w:i/>
          <w:color w:val="000000" w:themeColor="text1"/>
          <w:sz w:val="22"/>
          <w:szCs w:val="22"/>
          <w:u w:val="single"/>
        </w:rPr>
      </w:pPr>
      <w:r w:rsidRPr="009E0171">
        <w:rPr>
          <w:rFonts w:asciiTheme="minorHAnsi" w:hAnsiTheme="minorHAnsi" w:cstheme="minorHAnsi"/>
          <w:b/>
          <w:i/>
          <w:color w:val="000000" w:themeColor="text1"/>
          <w:sz w:val="22"/>
          <w:szCs w:val="22"/>
          <w:u w:val="single"/>
        </w:rPr>
        <w:t>DESIRABLE ATTRIBUTES:</w:t>
      </w:r>
    </w:p>
    <w:p w14:paraId="7645A5FF" w14:textId="77777777" w:rsidR="00B7768C" w:rsidRPr="00AF63E8" w:rsidRDefault="00B7768C" w:rsidP="00B7768C">
      <w:pPr>
        <w:tabs>
          <w:tab w:val="left" w:pos="8364"/>
        </w:tabs>
        <w:spacing w:line="360" w:lineRule="auto"/>
        <w:ind w:right="-32"/>
        <w:contextualSpacing/>
        <w:jc w:val="both"/>
        <w:rPr>
          <w:rFonts w:asciiTheme="minorHAnsi" w:hAnsiTheme="minorHAnsi" w:cstheme="minorHAnsi"/>
          <w:b/>
          <w:sz w:val="22"/>
          <w:szCs w:val="22"/>
        </w:rPr>
      </w:pPr>
      <w:r w:rsidRPr="00AF63E8">
        <w:rPr>
          <w:rFonts w:asciiTheme="minorHAnsi" w:hAnsiTheme="minorHAnsi" w:cstheme="minorHAnsi"/>
          <w:b/>
          <w:sz w:val="22"/>
          <w:szCs w:val="22"/>
        </w:rPr>
        <w:t xml:space="preserve">Please note: </w:t>
      </w:r>
      <w:r w:rsidR="00AF63E8">
        <w:rPr>
          <w:rFonts w:asciiTheme="minorHAnsi" w:hAnsiTheme="minorHAnsi" w:cstheme="minorHAnsi"/>
          <w:b/>
          <w:sz w:val="22"/>
          <w:szCs w:val="22"/>
        </w:rPr>
        <w:t xml:space="preserve"> S</w:t>
      </w:r>
      <w:r w:rsidRPr="00AF63E8">
        <w:rPr>
          <w:rFonts w:asciiTheme="minorHAnsi" w:hAnsiTheme="minorHAnsi" w:cstheme="minorHAnsi"/>
          <w:b/>
          <w:sz w:val="22"/>
          <w:szCs w:val="22"/>
        </w:rPr>
        <w:t xml:space="preserve">hould further shortlisting be required after essential criteria </w:t>
      </w:r>
      <w:proofErr w:type="gramStart"/>
      <w:r w:rsidRPr="00AF63E8">
        <w:rPr>
          <w:rFonts w:asciiTheme="minorHAnsi" w:hAnsiTheme="minorHAnsi" w:cstheme="minorHAnsi"/>
          <w:b/>
          <w:sz w:val="22"/>
          <w:szCs w:val="22"/>
        </w:rPr>
        <w:t>above,</w:t>
      </w:r>
      <w:proofErr w:type="gramEnd"/>
      <w:r w:rsidRPr="00AF63E8">
        <w:rPr>
          <w:rFonts w:asciiTheme="minorHAnsi" w:hAnsiTheme="minorHAnsi" w:cstheme="minorHAnsi"/>
          <w:b/>
          <w:sz w:val="22"/>
          <w:szCs w:val="22"/>
        </w:rPr>
        <w:t xml:space="preserve"> a selection of the following may be assessed. </w:t>
      </w:r>
    </w:p>
    <w:p w14:paraId="68FE27D6" w14:textId="77777777" w:rsidR="00B7768C" w:rsidRPr="00AF63E8" w:rsidRDefault="00B7768C" w:rsidP="00B7768C">
      <w:pPr>
        <w:spacing w:after="200" w:line="360" w:lineRule="auto"/>
        <w:ind w:right="-32"/>
        <w:contextualSpacing/>
        <w:jc w:val="both"/>
        <w:rPr>
          <w:rFonts w:asciiTheme="minorHAnsi" w:hAnsiTheme="minorHAnsi" w:cstheme="minorHAnsi"/>
          <w:i/>
          <w:color w:val="000000" w:themeColor="text1"/>
          <w:sz w:val="22"/>
          <w:szCs w:val="22"/>
          <w:u w:val="single"/>
        </w:rPr>
      </w:pPr>
    </w:p>
    <w:p w14:paraId="794B34D9" w14:textId="77777777" w:rsidR="00B7768C" w:rsidRPr="00AF63E8" w:rsidRDefault="00B7768C" w:rsidP="00B7768C">
      <w:pPr>
        <w:tabs>
          <w:tab w:val="left" w:pos="8364"/>
        </w:tabs>
        <w:spacing w:after="200" w:line="360" w:lineRule="auto"/>
        <w:ind w:right="-32"/>
        <w:jc w:val="both"/>
        <w:rPr>
          <w:rFonts w:asciiTheme="minorHAnsi" w:hAnsiTheme="minorHAnsi" w:cstheme="minorHAnsi"/>
          <w:sz w:val="22"/>
          <w:szCs w:val="22"/>
        </w:rPr>
      </w:pPr>
      <w:r w:rsidRPr="00AF63E8">
        <w:rPr>
          <w:rFonts w:asciiTheme="minorHAnsi" w:hAnsiTheme="minorHAnsi" w:cstheme="minorHAnsi"/>
          <w:sz w:val="22"/>
          <w:szCs w:val="22"/>
        </w:rPr>
        <w:t>The ideal candidate will also:</w:t>
      </w:r>
    </w:p>
    <w:p w14:paraId="305F5DCF" w14:textId="77777777" w:rsidR="00967BB4" w:rsidRPr="009E0171" w:rsidRDefault="00967BB4" w:rsidP="00967BB4">
      <w:pPr>
        <w:pStyle w:val="ListParagraph"/>
        <w:numPr>
          <w:ilvl w:val="0"/>
          <w:numId w:val="12"/>
        </w:numPr>
        <w:tabs>
          <w:tab w:val="left" w:pos="8364"/>
        </w:tabs>
        <w:spacing w:line="360" w:lineRule="auto"/>
        <w:ind w:right="-32"/>
        <w:jc w:val="both"/>
        <w:rPr>
          <w:rFonts w:ascii="Calibri" w:hAnsi="Calibri"/>
          <w:sz w:val="22"/>
          <w:lang w:val="en-IE"/>
        </w:rPr>
      </w:pPr>
      <w:r>
        <w:rPr>
          <w:rFonts w:asciiTheme="minorHAnsi" w:hAnsiTheme="minorHAnsi" w:cstheme="minorHAnsi"/>
          <w:sz w:val="22"/>
          <w:szCs w:val="22"/>
        </w:rPr>
        <w:t>Have</w:t>
      </w:r>
      <w:r w:rsidRPr="009E0171">
        <w:rPr>
          <w:rFonts w:asciiTheme="minorHAnsi" w:hAnsiTheme="minorHAnsi" w:cstheme="minorHAnsi"/>
          <w:sz w:val="22"/>
          <w:szCs w:val="22"/>
        </w:rPr>
        <w:t xml:space="preserve"> experience of working within a regulatory/licensing/compliance function or </w:t>
      </w:r>
      <w:proofErr w:type="gramStart"/>
      <w:r w:rsidRPr="009E0171">
        <w:rPr>
          <w:rFonts w:asciiTheme="minorHAnsi" w:hAnsiTheme="minorHAnsi" w:cstheme="minorHAnsi"/>
          <w:sz w:val="22"/>
          <w:szCs w:val="22"/>
        </w:rPr>
        <w:t>similar;</w:t>
      </w:r>
      <w:proofErr w:type="gramEnd"/>
    </w:p>
    <w:p w14:paraId="559E9442" w14:textId="77777777" w:rsidR="00967BB4" w:rsidRDefault="00967BB4" w:rsidP="00967BB4">
      <w:pPr>
        <w:pStyle w:val="ListParagraph"/>
        <w:numPr>
          <w:ilvl w:val="0"/>
          <w:numId w:val="12"/>
        </w:numPr>
        <w:tabs>
          <w:tab w:val="left" w:pos="8364"/>
        </w:tabs>
        <w:spacing w:line="360" w:lineRule="auto"/>
        <w:ind w:right="-32"/>
        <w:jc w:val="both"/>
        <w:rPr>
          <w:rFonts w:ascii="Calibri" w:hAnsi="Calibri"/>
          <w:sz w:val="22"/>
          <w:lang w:val="en-IE"/>
        </w:rPr>
      </w:pPr>
      <w:r w:rsidRPr="009E0171">
        <w:rPr>
          <w:rFonts w:ascii="Calibri" w:hAnsi="Calibri"/>
          <w:sz w:val="22"/>
          <w:lang w:val="en-IE"/>
        </w:rPr>
        <w:t xml:space="preserve">Have </w:t>
      </w:r>
      <w:r w:rsidRPr="009E0171">
        <w:rPr>
          <w:rFonts w:asciiTheme="minorHAnsi" w:hAnsiTheme="minorHAnsi" w:cstheme="minorHAnsi"/>
          <w:sz w:val="22"/>
          <w:szCs w:val="22"/>
        </w:rPr>
        <w:t xml:space="preserve">experience </w:t>
      </w:r>
      <w:r>
        <w:rPr>
          <w:rFonts w:asciiTheme="minorHAnsi" w:hAnsiTheme="minorHAnsi" w:cstheme="minorHAnsi"/>
          <w:sz w:val="22"/>
          <w:szCs w:val="22"/>
        </w:rPr>
        <w:t xml:space="preserve">in </w:t>
      </w:r>
      <w:r w:rsidRPr="009E0171">
        <w:rPr>
          <w:rFonts w:ascii="Calibri" w:hAnsi="Calibri"/>
          <w:sz w:val="22"/>
          <w:lang w:val="en-IE"/>
        </w:rPr>
        <w:t xml:space="preserve">legislation and processes relating to both Freedom of Information and Data </w:t>
      </w:r>
      <w:proofErr w:type="gramStart"/>
      <w:r w:rsidRPr="009E0171">
        <w:rPr>
          <w:rFonts w:ascii="Calibri" w:hAnsi="Calibri"/>
          <w:sz w:val="22"/>
          <w:lang w:val="en-IE"/>
        </w:rPr>
        <w:t>Protection;</w:t>
      </w:r>
      <w:proofErr w:type="gramEnd"/>
    </w:p>
    <w:p w14:paraId="3FAA7B72" w14:textId="77777777" w:rsidR="00967BB4" w:rsidRPr="009E0171" w:rsidRDefault="00967BB4" w:rsidP="00967BB4">
      <w:pPr>
        <w:pStyle w:val="ListParagraph"/>
        <w:numPr>
          <w:ilvl w:val="0"/>
          <w:numId w:val="12"/>
        </w:numPr>
        <w:tabs>
          <w:tab w:val="left" w:pos="8364"/>
        </w:tabs>
        <w:spacing w:line="360" w:lineRule="auto"/>
        <w:ind w:right="-32"/>
        <w:jc w:val="both"/>
        <w:rPr>
          <w:rFonts w:ascii="Calibri" w:hAnsi="Calibri"/>
          <w:sz w:val="22"/>
          <w:lang w:val="en-IE"/>
        </w:rPr>
      </w:pPr>
      <w:r w:rsidRPr="009E0171">
        <w:rPr>
          <w:rFonts w:ascii="Calibri" w:hAnsi="Calibri"/>
          <w:sz w:val="22"/>
          <w:lang w:val="en-IE"/>
        </w:rPr>
        <w:t xml:space="preserve">Demonstrate an ability to monitor performance of IT systems with a view to identifying issues and potential improvements and assist with user acceptance </w:t>
      </w:r>
      <w:proofErr w:type="gramStart"/>
      <w:r w:rsidRPr="009E0171">
        <w:rPr>
          <w:rFonts w:ascii="Calibri" w:hAnsi="Calibri"/>
          <w:sz w:val="22"/>
          <w:lang w:val="en-IE"/>
        </w:rPr>
        <w:t>testing;</w:t>
      </w:r>
      <w:proofErr w:type="gramEnd"/>
    </w:p>
    <w:p w14:paraId="0A4EAB98" w14:textId="77777777" w:rsidR="00967BB4" w:rsidRPr="009E0171" w:rsidRDefault="00967BB4" w:rsidP="00967BB4">
      <w:pPr>
        <w:pStyle w:val="ListParagraph"/>
        <w:numPr>
          <w:ilvl w:val="0"/>
          <w:numId w:val="12"/>
        </w:numPr>
        <w:tabs>
          <w:tab w:val="left" w:pos="8364"/>
        </w:tabs>
        <w:spacing w:line="360" w:lineRule="auto"/>
        <w:ind w:right="-32"/>
        <w:jc w:val="both"/>
        <w:rPr>
          <w:rFonts w:ascii="Calibri" w:hAnsi="Calibri"/>
          <w:sz w:val="22"/>
          <w:lang w:val="en-IE"/>
        </w:rPr>
      </w:pPr>
      <w:r>
        <w:rPr>
          <w:rFonts w:ascii="Calibri" w:hAnsi="Calibri"/>
          <w:sz w:val="22"/>
          <w:lang w:val="en-IE"/>
        </w:rPr>
        <w:t>Have</w:t>
      </w:r>
      <w:r w:rsidRPr="009E0171">
        <w:rPr>
          <w:rFonts w:ascii="Calibri" w:hAnsi="Calibri"/>
          <w:sz w:val="22"/>
          <w:lang w:val="en-IE"/>
        </w:rPr>
        <w:t xml:space="preserve"> </w:t>
      </w:r>
      <w:r>
        <w:rPr>
          <w:rFonts w:ascii="Calibri" w:hAnsi="Calibri"/>
          <w:sz w:val="22"/>
          <w:lang w:val="en-IE"/>
        </w:rPr>
        <w:t>experience</w:t>
      </w:r>
      <w:r w:rsidRPr="009E0171">
        <w:rPr>
          <w:rFonts w:ascii="Calibri" w:hAnsi="Calibri"/>
          <w:sz w:val="22"/>
          <w:lang w:val="en-IE"/>
        </w:rPr>
        <w:t xml:space="preserve"> </w:t>
      </w:r>
      <w:r>
        <w:rPr>
          <w:rFonts w:ascii="Calibri" w:hAnsi="Calibri"/>
          <w:sz w:val="22"/>
          <w:lang w:val="en-IE"/>
        </w:rPr>
        <w:t>in</w:t>
      </w:r>
      <w:r w:rsidRPr="009E0171">
        <w:rPr>
          <w:rFonts w:ascii="Calibri" w:hAnsi="Calibri"/>
          <w:sz w:val="22"/>
          <w:lang w:val="en-IE"/>
        </w:rPr>
        <w:t xml:space="preserve"> public transport policy and transport regulation in Ireland; and</w:t>
      </w:r>
    </w:p>
    <w:p w14:paraId="07199E45" w14:textId="77777777" w:rsidR="00967BB4" w:rsidRDefault="00967BB4" w:rsidP="00967BB4">
      <w:pPr>
        <w:pStyle w:val="ListParagraph"/>
        <w:numPr>
          <w:ilvl w:val="0"/>
          <w:numId w:val="12"/>
        </w:numPr>
        <w:tabs>
          <w:tab w:val="left" w:pos="8364"/>
        </w:tabs>
        <w:spacing w:line="360" w:lineRule="auto"/>
        <w:ind w:right="-32"/>
        <w:jc w:val="both"/>
        <w:rPr>
          <w:rFonts w:ascii="Calibri" w:hAnsi="Calibri"/>
          <w:sz w:val="22"/>
          <w:lang w:val="en-IE"/>
        </w:rPr>
      </w:pPr>
      <w:r>
        <w:rPr>
          <w:rFonts w:ascii="Calibri" w:hAnsi="Calibri"/>
          <w:sz w:val="22"/>
          <w:lang w:val="en-IE"/>
        </w:rPr>
        <w:t>Have</w:t>
      </w:r>
      <w:r w:rsidRPr="009E0171">
        <w:rPr>
          <w:rFonts w:ascii="Calibri" w:hAnsi="Calibri"/>
          <w:sz w:val="22"/>
          <w:lang w:val="en-IE"/>
        </w:rPr>
        <w:t xml:space="preserve"> </w:t>
      </w:r>
      <w:r>
        <w:rPr>
          <w:rFonts w:ascii="Calibri" w:hAnsi="Calibri"/>
          <w:sz w:val="22"/>
          <w:lang w:val="en-IE"/>
        </w:rPr>
        <w:t xml:space="preserve">experience in </w:t>
      </w:r>
      <w:r w:rsidRPr="009E0171">
        <w:rPr>
          <w:rFonts w:ascii="Calibri" w:hAnsi="Calibri"/>
          <w:sz w:val="22"/>
          <w:lang w:val="en-IE"/>
        </w:rPr>
        <w:t>public sector procurement policies and practice.</w:t>
      </w:r>
    </w:p>
    <w:p w14:paraId="6C3E89E1" w14:textId="77777777" w:rsidR="009E0171" w:rsidRPr="009E0171" w:rsidRDefault="009E0171" w:rsidP="009E0171">
      <w:pPr>
        <w:pStyle w:val="ListParagraph"/>
        <w:tabs>
          <w:tab w:val="left" w:pos="8364"/>
        </w:tabs>
        <w:spacing w:line="360" w:lineRule="auto"/>
        <w:ind w:right="-32"/>
        <w:jc w:val="both"/>
        <w:rPr>
          <w:rFonts w:ascii="Calibri" w:hAnsi="Calibri"/>
          <w:sz w:val="22"/>
          <w:lang w:val="en-IE"/>
        </w:rPr>
      </w:pPr>
    </w:p>
    <w:p w14:paraId="2B8C662C" w14:textId="77777777" w:rsidR="0001518A" w:rsidRDefault="00D642E1" w:rsidP="00E6233C">
      <w:pPr>
        <w:spacing w:line="360" w:lineRule="auto"/>
        <w:ind w:right="-32"/>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t>EMPLOYMENT CONDITIONS</w:t>
      </w:r>
      <w:r w:rsidR="007469D5">
        <w:rPr>
          <w:rFonts w:ascii="Calibri" w:hAnsi="Calibri" w:cs="Arial"/>
          <w:b/>
          <w:i/>
          <w:color w:val="000000" w:themeColor="text1"/>
          <w:sz w:val="22"/>
          <w:szCs w:val="22"/>
          <w:u w:val="single"/>
        </w:rPr>
        <w:t>:</w:t>
      </w:r>
    </w:p>
    <w:p w14:paraId="44386633" w14:textId="77777777" w:rsidR="00CF23EA" w:rsidRPr="00DC4826" w:rsidRDefault="00CF23EA" w:rsidP="00E6233C">
      <w:pPr>
        <w:spacing w:line="360" w:lineRule="auto"/>
        <w:ind w:right="-32"/>
        <w:jc w:val="both"/>
        <w:rPr>
          <w:rFonts w:ascii="Calibri" w:hAnsi="Calibri" w:cs="Arial"/>
          <w:b/>
          <w:i/>
          <w:color w:val="000000" w:themeColor="text1"/>
          <w:sz w:val="22"/>
          <w:szCs w:val="22"/>
          <w:u w:val="single"/>
        </w:rPr>
      </w:pPr>
    </w:p>
    <w:p w14:paraId="42B57F8E"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Eligibility </w:t>
      </w:r>
      <w:r w:rsidR="00E35044" w:rsidRPr="00DC4826">
        <w:rPr>
          <w:rFonts w:ascii="Calibri" w:hAnsi="Calibri" w:cs="Arial"/>
          <w:b/>
          <w:i/>
          <w:color w:val="000000" w:themeColor="text1"/>
          <w:sz w:val="22"/>
          <w:szCs w:val="22"/>
          <w:u w:val="single"/>
        </w:rPr>
        <w:t>to</w:t>
      </w:r>
      <w:r w:rsidRPr="00DC4826">
        <w:rPr>
          <w:rFonts w:ascii="Calibri" w:hAnsi="Calibri" w:cs="Arial"/>
          <w:b/>
          <w:i/>
          <w:color w:val="000000" w:themeColor="text1"/>
          <w:sz w:val="22"/>
          <w:szCs w:val="22"/>
          <w:u w:val="single"/>
        </w:rPr>
        <w:t xml:space="preserve"> Compete</w:t>
      </w:r>
      <w:r w:rsidR="00D642E1">
        <w:rPr>
          <w:rFonts w:ascii="Calibri" w:hAnsi="Calibri" w:cs="Arial"/>
          <w:b/>
          <w:i/>
          <w:color w:val="000000" w:themeColor="text1"/>
          <w:sz w:val="22"/>
          <w:szCs w:val="22"/>
          <w:u w:val="single"/>
        </w:rPr>
        <w:t>:</w:t>
      </w:r>
    </w:p>
    <w:p w14:paraId="47EB39EF" w14:textId="77777777" w:rsidR="007A1FEC" w:rsidRPr="009620D8" w:rsidRDefault="007A1FEC" w:rsidP="007A1FEC">
      <w:p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Candidates must, by the date of any job offer, be:</w:t>
      </w:r>
    </w:p>
    <w:p w14:paraId="261A6D61" w14:textId="77777777" w:rsidR="007A1FEC" w:rsidRPr="00920EF9" w:rsidRDefault="007A1FEC" w:rsidP="009E0171">
      <w:pPr>
        <w:pStyle w:val="ListParagraph"/>
        <w:numPr>
          <w:ilvl w:val="0"/>
          <w:numId w:val="10"/>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the European Economic Area</w:t>
      </w:r>
      <w:r w:rsidR="00920EF9" w:rsidRPr="00920EF9">
        <w:rPr>
          <w:rFonts w:asciiTheme="minorHAnsi" w:hAnsiTheme="minorHAnsi" w:cstheme="minorHAnsi"/>
          <w:color w:val="000000" w:themeColor="text1"/>
          <w:sz w:val="22"/>
          <w:szCs w:val="22"/>
        </w:rPr>
        <w:t xml:space="preserve"> (EEA)</w:t>
      </w:r>
      <w:r w:rsidRPr="00920EF9">
        <w:rPr>
          <w:rFonts w:asciiTheme="minorHAnsi" w:hAnsiTheme="minorHAnsi" w:cstheme="minorHAnsi"/>
          <w:color w:val="000000" w:themeColor="text1"/>
          <w:sz w:val="22"/>
          <w:szCs w:val="22"/>
        </w:rPr>
        <w:t>. The EEA consists of the Member States of the European Union, Iceland, Liechtenstein and Norway; or</w:t>
      </w:r>
    </w:p>
    <w:p w14:paraId="5EE2D6C3" w14:textId="77777777" w:rsidR="00D1583F" w:rsidRPr="00920EF9" w:rsidRDefault="00D1583F" w:rsidP="009E0171">
      <w:pPr>
        <w:pStyle w:val="ListParagraph"/>
        <w:numPr>
          <w:ilvl w:val="0"/>
          <w:numId w:val="10"/>
        </w:numPr>
        <w:spacing w:line="360" w:lineRule="auto"/>
        <w:ind w:right="-32"/>
        <w:jc w:val="both"/>
        <w:rPr>
          <w:rFonts w:asciiTheme="minorHAnsi" w:hAnsiTheme="minorHAnsi" w:cstheme="minorHAnsi"/>
          <w:sz w:val="22"/>
          <w:szCs w:val="22"/>
        </w:rPr>
      </w:pPr>
      <w:r w:rsidRPr="00920EF9">
        <w:rPr>
          <w:rFonts w:asciiTheme="minorHAnsi" w:hAnsiTheme="minorHAnsi" w:cstheme="minorHAnsi"/>
          <w:sz w:val="22"/>
          <w:szCs w:val="22"/>
        </w:rPr>
        <w:t>A cit</w:t>
      </w:r>
      <w:r w:rsidR="00920EF9" w:rsidRPr="00920EF9">
        <w:rPr>
          <w:rFonts w:asciiTheme="minorHAnsi" w:hAnsiTheme="minorHAnsi" w:cstheme="minorHAnsi"/>
          <w:sz w:val="22"/>
          <w:szCs w:val="22"/>
        </w:rPr>
        <w:t>izen of the United Kingdom (UK)</w:t>
      </w:r>
      <w:r w:rsidRPr="00920EF9">
        <w:rPr>
          <w:rFonts w:asciiTheme="minorHAnsi" w:hAnsiTheme="minorHAnsi" w:cstheme="minorHAnsi"/>
          <w:sz w:val="22"/>
          <w:szCs w:val="22"/>
          <w:lang w:eastAsia="en-US"/>
        </w:rPr>
        <w:t>; or</w:t>
      </w:r>
    </w:p>
    <w:p w14:paraId="3F55DD58" w14:textId="77777777" w:rsidR="007A1FEC" w:rsidRPr="00920EF9" w:rsidRDefault="007A1FEC" w:rsidP="009E0171">
      <w:pPr>
        <w:pStyle w:val="ListParagraph"/>
        <w:numPr>
          <w:ilvl w:val="0"/>
          <w:numId w:val="10"/>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Switzerland pursuant to the agreement between the EU and Switzerland on the free movement of persons; or</w:t>
      </w:r>
    </w:p>
    <w:p w14:paraId="5C193F06" w14:textId="77777777" w:rsidR="007A1FEC" w:rsidRPr="009620D8" w:rsidRDefault="007A1FEC" w:rsidP="009E0171">
      <w:pPr>
        <w:pStyle w:val="ListParagraph"/>
        <w:numPr>
          <w:ilvl w:val="0"/>
          <w:numId w:val="10"/>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 xml:space="preserve">A non-EEA citizen who is a spouse or child of an EEA or Swiss citizen and has a stamp 4 </w:t>
      </w:r>
      <w:proofErr w:type="gramStart"/>
      <w:r w:rsidRPr="009620D8">
        <w:rPr>
          <w:rFonts w:ascii="Calibri" w:hAnsi="Calibri" w:cs="Arial"/>
          <w:color w:val="000000" w:themeColor="text1"/>
          <w:sz w:val="22"/>
          <w:szCs w:val="22"/>
        </w:rPr>
        <w:t>visa;</w:t>
      </w:r>
      <w:proofErr w:type="gramEnd"/>
      <w:r w:rsidRPr="009620D8">
        <w:rPr>
          <w:rFonts w:ascii="Calibri" w:hAnsi="Calibri" w:cs="Arial"/>
          <w:color w:val="000000" w:themeColor="text1"/>
          <w:sz w:val="22"/>
          <w:szCs w:val="22"/>
        </w:rPr>
        <w:t xml:space="preserve"> or</w:t>
      </w:r>
    </w:p>
    <w:p w14:paraId="4F93C303" w14:textId="77777777" w:rsidR="007A1FEC" w:rsidRPr="009620D8" w:rsidRDefault="007A1FEC" w:rsidP="009E0171">
      <w:pPr>
        <w:pStyle w:val="ListParagraph"/>
        <w:numPr>
          <w:ilvl w:val="0"/>
          <w:numId w:val="10"/>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lastRenderedPageBreak/>
        <w:t xml:space="preserve">A person awarded international protection under the International Protection Act </w:t>
      </w:r>
      <w:proofErr w:type="gramStart"/>
      <w:r w:rsidRPr="009620D8">
        <w:rPr>
          <w:rFonts w:ascii="Calibri" w:hAnsi="Calibri" w:cs="Arial"/>
          <w:color w:val="000000" w:themeColor="text1"/>
          <w:sz w:val="22"/>
          <w:szCs w:val="22"/>
        </w:rPr>
        <w:t>2015</w:t>
      </w:r>
      <w:proofErr w:type="gramEnd"/>
      <w:r w:rsidRPr="009620D8">
        <w:rPr>
          <w:rFonts w:ascii="Calibri" w:hAnsi="Calibri" w:cs="Arial"/>
          <w:color w:val="000000" w:themeColor="text1"/>
          <w:sz w:val="22"/>
          <w:szCs w:val="22"/>
        </w:rPr>
        <w:t xml:space="preserve"> or any family member entitled to remain in the State as a result of family reunification and has a stamp 4 visa; or</w:t>
      </w:r>
    </w:p>
    <w:p w14:paraId="72AD3143" w14:textId="77777777" w:rsidR="007A1FEC" w:rsidRPr="002D201E" w:rsidRDefault="007A1FEC" w:rsidP="009E0171">
      <w:pPr>
        <w:pStyle w:val="ListParagraph"/>
        <w:numPr>
          <w:ilvl w:val="0"/>
          <w:numId w:val="10"/>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parent of a dependent child who is a citizen of, and resident in, an EEA member state or Switzerland and has a stamp 4 visa.</w:t>
      </w:r>
    </w:p>
    <w:p w14:paraId="03C20DBB" w14:textId="0505B26D" w:rsidR="0061462E" w:rsidRDefault="0061462E">
      <w:pPr>
        <w:rPr>
          <w:rFonts w:ascii="Calibri" w:hAnsi="Calibri" w:cs="Arial"/>
          <w:b/>
          <w:i/>
          <w:color w:val="000000" w:themeColor="text1"/>
          <w:sz w:val="22"/>
          <w:szCs w:val="22"/>
          <w:u w:val="single"/>
        </w:rPr>
      </w:pPr>
    </w:p>
    <w:p w14:paraId="54D41947" w14:textId="134972B4"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Incentivised Scheme for Early Retirement (ISER):</w:t>
      </w:r>
    </w:p>
    <w:p w14:paraId="67DAA36A" w14:textId="77777777" w:rsidR="00A75131"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w:t>
      </w:r>
      <w:proofErr w:type="gramStart"/>
      <w:r w:rsidRPr="00DC4826">
        <w:rPr>
          <w:rFonts w:ascii="Calibri" w:hAnsi="Calibri" w:cs="Arial"/>
          <w:color w:val="000000" w:themeColor="text1"/>
          <w:sz w:val="22"/>
          <w:szCs w:val="22"/>
        </w:rPr>
        <w:t>that retirees</w:t>
      </w:r>
      <w:proofErr w:type="gramEnd"/>
      <w:r w:rsidRPr="00DC4826">
        <w:rPr>
          <w:rFonts w:ascii="Calibri" w:hAnsi="Calibri" w:cs="Arial"/>
          <w:color w:val="000000" w:themeColor="text1"/>
          <w:sz w:val="22"/>
          <w:szCs w:val="22"/>
        </w:rPr>
        <w:t>, under that Scheme, are debarred from applying for another position in the same employment or the same sector.  Therefore, such retirees may not apply for this position.</w:t>
      </w:r>
    </w:p>
    <w:p w14:paraId="49BC058E" w14:textId="77777777" w:rsidR="00E63669" w:rsidRDefault="00E63669" w:rsidP="00E6233C">
      <w:pPr>
        <w:spacing w:line="360" w:lineRule="auto"/>
        <w:ind w:right="-32"/>
        <w:jc w:val="both"/>
        <w:rPr>
          <w:rFonts w:ascii="Calibri" w:hAnsi="Calibri" w:cs="Arial"/>
          <w:color w:val="000000" w:themeColor="text1"/>
          <w:sz w:val="22"/>
          <w:szCs w:val="22"/>
        </w:rPr>
      </w:pPr>
    </w:p>
    <w:p w14:paraId="4D2DEF94"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14:paraId="764CD62E" w14:textId="77777777" w:rsidR="00F65790"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14:paraId="7CC1A59B" w14:textId="77777777" w:rsidR="00885AB7" w:rsidRDefault="00885AB7" w:rsidP="00E6233C">
      <w:pPr>
        <w:spacing w:line="360" w:lineRule="auto"/>
        <w:ind w:right="-32"/>
        <w:jc w:val="both"/>
        <w:rPr>
          <w:rFonts w:ascii="Calibri" w:hAnsi="Calibri" w:cs="Arial"/>
          <w:b/>
          <w:i/>
          <w:color w:val="000000" w:themeColor="text1"/>
          <w:sz w:val="22"/>
          <w:szCs w:val="22"/>
          <w:u w:val="single"/>
        </w:rPr>
      </w:pPr>
    </w:p>
    <w:p w14:paraId="2BFB381A"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14:paraId="5FA3FC9C" w14:textId="77777777" w:rsidR="00805C30" w:rsidRPr="00DC482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311ECB3C" w14:textId="77777777" w:rsidR="006D730F" w:rsidRDefault="006D730F" w:rsidP="00E6233C">
      <w:pPr>
        <w:spacing w:line="360" w:lineRule="auto"/>
        <w:ind w:right="-32"/>
        <w:jc w:val="both"/>
        <w:rPr>
          <w:rFonts w:ascii="Calibri" w:hAnsi="Calibri" w:cs="Arial"/>
          <w:color w:val="000000" w:themeColor="text1"/>
          <w:sz w:val="22"/>
          <w:szCs w:val="22"/>
        </w:rPr>
      </w:pPr>
    </w:p>
    <w:p w14:paraId="0567791E"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lastRenderedPageBreak/>
        <w:t>Department of Environment, Community &amp; Local Government (Circular Letter LG(P) 06/2013)</w:t>
      </w:r>
      <w:r w:rsidR="00D642E1">
        <w:rPr>
          <w:rFonts w:ascii="Calibri" w:hAnsi="Calibri" w:cs="Arial"/>
          <w:b/>
          <w:i/>
          <w:color w:val="000000" w:themeColor="text1"/>
          <w:sz w:val="22"/>
          <w:szCs w:val="22"/>
          <w:u w:val="single"/>
        </w:rPr>
        <w:t>:</w:t>
      </w:r>
    </w:p>
    <w:p w14:paraId="6D9E2FD7" w14:textId="77777777" w:rsidR="00C653D3"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color w:val="000000" w:themeColor="text1"/>
          <w:sz w:val="22"/>
          <w:szCs w:val="22"/>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689E30EE" w14:textId="77777777" w:rsidR="00450EE8" w:rsidRDefault="00450EE8" w:rsidP="00E6233C">
      <w:pPr>
        <w:spacing w:line="360" w:lineRule="auto"/>
        <w:ind w:right="-32"/>
        <w:jc w:val="both"/>
        <w:rPr>
          <w:rFonts w:ascii="Calibri" w:hAnsi="Calibri" w:cs="Arial"/>
          <w:b/>
          <w:i/>
          <w:color w:val="000000" w:themeColor="text1"/>
          <w:sz w:val="22"/>
          <w:szCs w:val="22"/>
          <w:u w:val="single"/>
        </w:rPr>
      </w:pPr>
    </w:p>
    <w:p w14:paraId="17C814F9"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14:paraId="71D94741" w14:textId="4DE76CAE" w:rsidR="00AA312C" w:rsidRPr="00421DA8"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w:t>
      </w:r>
      <w:r w:rsidRPr="00421DA8">
        <w:rPr>
          <w:rFonts w:ascii="Calibri" w:hAnsi="Calibri" w:cs="Arial"/>
          <w:color w:val="000000" w:themeColor="text1"/>
          <w:sz w:val="22"/>
          <w:szCs w:val="22"/>
        </w:rPr>
        <w:t xml:space="preserve">of </w:t>
      </w:r>
      <w:r w:rsidRPr="00421DA8">
        <w:rPr>
          <w:rFonts w:ascii="Calibri" w:hAnsi="Calibri" w:cs="Arial"/>
          <w:color w:val="000000" w:themeColor="text1"/>
          <w:sz w:val="22"/>
          <w:szCs w:val="22"/>
          <w:lang w:val="en-IE"/>
        </w:rPr>
        <w:t>incentivised</w:t>
      </w:r>
      <w:r w:rsidRPr="00421DA8">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42411D23" w14:textId="77777777" w:rsidR="00CB548E" w:rsidRPr="00421DA8" w:rsidRDefault="00CB548E" w:rsidP="00E6233C">
      <w:pPr>
        <w:spacing w:line="360" w:lineRule="auto"/>
        <w:ind w:right="-32"/>
        <w:jc w:val="both"/>
        <w:rPr>
          <w:rFonts w:ascii="Calibri" w:hAnsi="Calibri" w:cs="Arial"/>
          <w:color w:val="000000" w:themeColor="text1"/>
          <w:sz w:val="22"/>
          <w:szCs w:val="22"/>
        </w:rPr>
      </w:pPr>
    </w:p>
    <w:p w14:paraId="378F8EA9" w14:textId="77777777" w:rsidR="00805C30" w:rsidRPr="00421DA8" w:rsidRDefault="007A1FEC" w:rsidP="00E6233C">
      <w:pPr>
        <w:spacing w:line="360" w:lineRule="auto"/>
        <w:ind w:right="-32"/>
        <w:jc w:val="both"/>
        <w:rPr>
          <w:rFonts w:ascii="Calibri" w:hAnsi="Calibri" w:cs="Arial"/>
          <w:b/>
          <w:i/>
          <w:color w:val="000000" w:themeColor="text1"/>
          <w:sz w:val="22"/>
          <w:szCs w:val="22"/>
          <w:u w:val="single"/>
        </w:rPr>
      </w:pPr>
      <w:r w:rsidRPr="00421DA8">
        <w:rPr>
          <w:rFonts w:ascii="Calibri" w:hAnsi="Calibri" w:cs="Arial"/>
          <w:b/>
          <w:i/>
          <w:color w:val="000000" w:themeColor="text1"/>
          <w:sz w:val="22"/>
          <w:szCs w:val="22"/>
          <w:u w:val="single"/>
        </w:rPr>
        <w:t>R</w:t>
      </w:r>
      <w:r w:rsidR="00805C30" w:rsidRPr="00421DA8">
        <w:rPr>
          <w:rFonts w:ascii="Calibri" w:hAnsi="Calibri" w:cs="Arial"/>
          <w:b/>
          <w:i/>
          <w:color w:val="000000" w:themeColor="text1"/>
          <w:sz w:val="22"/>
          <w:szCs w:val="22"/>
          <w:u w:val="single"/>
        </w:rPr>
        <w:t xml:space="preserve">emuneration: </w:t>
      </w:r>
    </w:p>
    <w:p w14:paraId="1960C196" w14:textId="7E85E636" w:rsidR="000C4777" w:rsidRPr="00421DA8" w:rsidRDefault="00690EB0" w:rsidP="00E6233C">
      <w:pPr>
        <w:spacing w:line="360" w:lineRule="auto"/>
        <w:ind w:right="-32"/>
        <w:jc w:val="both"/>
        <w:rPr>
          <w:rFonts w:ascii="Calibri" w:hAnsi="Calibri" w:cs="Arial"/>
          <w:color w:val="000000" w:themeColor="text1"/>
          <w:sz w:val="22"/>
          <w:szCs w:val="22"/>
        </w:rPr>
      </w:pPr>
      <w:r w:rsidRPr="00421DA8">
        <w:rPr>
          <w:rFonts w:ascii="Calibri" w:hAnsi="Calibri" w:cs="Arial"/>
          <w:b/>
          <w:i/>
          <w:color w:val="000000" w:themeColor="text1"/>
          <w:sz w:val="22"/>
          <w:szCs w:val="22"/>
        </w:rPr>
        <w:t>Salary Grade:</w:t>
      </w:r>
      <w:r w:rsidRPr="00421DA8">
        <w:rPr>
          <w:rFonts w:ascii="Calibri" w:hAnsi="Calibri" w:cs="Arial"/>
          <w:b/>
          <w:i/>
          <w:color w:val="000000" w:themeColor="text1"/>
          <w:sz w:val="22"/>
          <w:szCs w:val="22"/>
        </w:rPr>
        <w:tab/>
      </w:r>
      <w:r w:rsidRPr="00421DA8">
        <w:rPr>
          <w:rFonts w:ascii="Calibri" w:hAnsi="Calibri" w:cs="Arial"/>
          <w:b/>
          <w:i/>
          <w:color w:val="000000" w:themeColor="text1"/>
          <w:sz w:val="22"/>
          <w:szCs w:val="22"/>
        </w:rPr>
        <w:tab/>
      </w:r>
      <w:r w:rsidR="00F63274" w:rsidRPr="00421DA8">
        <w:rPr>
          <w:rFonts w:ascii="Calibri" w:hAnsi="Calibri" w:cs="Arial"/>
          <w:b/>
          <w:i/>
          <w:color w:val="000000" w:themeColor="text1"/>
          <w:sz w:val="22"/>
          <w:szCs w:val="22"/>
        </w:rPr>
        <w:tab/>
      </w:r>
      <w:r w:rsidR="00A07941">
        <w:rPr>
          <w:rFonts w:ascii="Calibri" w:hAnsi="Calibri" w:cs="Arial"/>
          <w:b/>
          <w:color w:val="000000" w:themeColor="text1"/>
          <w:sz w:val="22"/>
          <w:szCs w:val="22"/>
        </w:rPr>
        <w:t>Higher Executive Officer</w:t>
      </w:r>
    </w:p>
    <w:p w14:paraId="2FEF6951" w14:textId="4AAA4A4C" w:rsidR="00A171F1" w:rsidRPr="00327E66" w:rsidRDefault="00D8645F" w:rsidP="00E6233C">
      <w:pPr>
        <w:spacing w:line="360" w:lineRule="auto"/>
        <w:ind w:right="-32"/>
        <w:jc w:val="both"/>
        <w:rPr>
          <w:rFonts w:ascii="Calibri" w:hAnsi="Calibri" w:cs="Arial"/>
          <w:b/>
          <w:color w:val="000000" w:themeColor="text1"/>
          <w:sz w:val="22"/>
          <w:szCs w:val="22"/>
          <w:lang w:val="en-IE"/>
        </w:rPr>
      </w:pPr>
      <w:r w:rsidRPr="00421DA8">
        <w:rPr>
          <w:rFonts w:ascii="Calibri" w:hAnsi="Calibri" w:cs="Arial"/>
          <w:b/>
          <w:i/>
          <w:color w:val="000000" w:themeColor="text1"/>
          <w:sz w:val="22"/>
          <w:szCs w:val="22"/>
        </w:rPr>
        <w:t>Salary Scale</w:t>
      </w:r>
      <w:r w:rsidR="00CF7A81" w:rsidRPr="00421DA8">
        <w:rPr>
          <w:rFonts w:ascii="Calibri" w:hAnsi="Calibri" w:cs="Arial"/>
          <w:b/>
          <w:i/>
          <w:color w:val="000000" w:themeColor="text1"/>
          <w:sz w:val="22"/>
          <w:szCs w:val="22"/>
        </w:rPr>
        <w:t>:</w:t>
      </w:r>
      <w:r w:rsidR="00F63274" w:rsidRPr="00421DA8">
        <w:rPr>
          <w:rFonts w:ascii="Calibri" w:hAnsi="Calibri" w:cs="Arial"/>
          <w:b/>
          <w:i/>
          <w:color w:val="000000" w:themeColor="text1"/>
          <w:sz w:val="22"/>
          <w:szCs w:val="22"/>
        </w:rPr>
        <w:tab/>
      </w:r>
      <w:r w:rsidR="00373814" w:rsidRPr="00421DA8">
        <w:rPr>
          <w:rFonts w:ascii="Calibri" w:hAnsi="Calibri" w:cs="Arial"/>
          <w:b/>
          <w:i/>
          <w:color w:val="000000" w:themeColor="text1"/>
          <w:sz w:val="22"/>
          <w:szCs w:val="22"/>
        </w:rPr>
        <w:tab/>
      </w:r>
      <w:r w:rsidR="00373814" w:rsidRPr="00421DA8">
        <w:rPr>
          <w:rFonts w:asciiTheme="minorHAnsi" w:hAnsiTheme="minorHAnsi"/>
          <w:b/>
          <w:color w:val="000000" w:themeColor="text1"/>
          <w:sz w:val="22"/>
          <w:szCs w:val="22"/>
        </w:rPr>
        <w:tab/>
      </w:r>
      <w:r w:rsidR="00327E66" w:rsidRPr="00421DA8">
        <w:rPr>
          <w:rFonts w:asciiTheme="minorHAnsi" w:hAnsiTheme="minorHAnsi"/>
          <w:b/>
          <w:color w:val="000000" w:themeColor="text1"/>
          <w:sz w:val="22"/>
          <w:szCs w:val="22"/>
        </w:rPr>
        <w:t>€49,845- €62,776</w:t>
      </w:r>
      <w:r w:rsidR="00327E66" w:rsidRPr="00421DA8">
        <w:rPr>
          <w:rFonts w:ascii="Calibri" w:hAnsi="Calibri" w:cs="Arial"/>
          <w:b/>
          <w:color w:val="000000" w:themeColor="text1"/>
          <w:sz w:val="22"/>
          <w:szCs w:val="22"/>
          <w:lang w:val="en-IE"/>
        </w:rPr>
        <w:t xml:space="preserve"> </w:t>
      </w:r>
    </w:p>
    <w:p w14:paraId="0EA80964" w14:textId="77777777" w:rsidR="00CA49BD" w:rsidRPr="00421DA8" w:rsidRDefault="00A171F1" w:rsidP="00AC77C9">
      <w:pPr>
        <w:spacing w:line="360" w:lineRule="auto"/>
        <w:ind w:left="2880" w:right="-32"/>
        <w:jc w:val="both"/>
        <w:rPr>
          <w:rFonts w:ascii="Calibri" w:hAnsi="Calibri" w:cs="Arial"/>
          <w:color w:val="000000" w:themeColor="text1"/>
          <w:sz w:val="22"/>
          <w:szCs w:val="22"/>
          <w:lang w:val="en-IE"/>
        </w:rPr>
      </w:pPr>
      <w:r w:rsidRPr="00421DA8">
        <w:rPr>
          <w:rFonts w:ascii="Calibri" w:hAnsi="Calibri" w:cs="Arial"/>
          <w:b/>
          <w:color w:val="000000" w:themeColor="text1"/>
          <w:sz w:val="22"/>
          <w:szCs w:val="22"/>
          <w:lang w:val="en-IE"/>
        </w:rPr>
        <w:t>Personal Pension Contribution (PPC) rate.</w:t>
      </w:r>
      <w:r w:rsidRPr="00421DA8">
        <w:rPr>
          <w:rFonts w:ascii="Calibri" w:hAnsi="Calibri" w:cs="Arial"/>
          <w:color w:val="000000" w:themeColor="text1"/>
          <w:sz w:val="22"/>
          <w:szCs w:val="22"/>
          <w:lang w:val="en-IE"/>
        </w:rPr>
        <w:t xml:space="preserve">  </w:t>
      </w:r>
      <w:r w:rsidRPr="00421DA8">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5F7D074F" w14:textId="77777777" w:rsidR="007A1FEC" w:rsidRPr="00421DA8" w:rsidRDefault="007A1FEC" w:rsidP="00E6233C">
      <w:pPr>
        <w:spacing w:line="360" w:lineRule="auto"/>
        <w:ind w:left="2880" w:right="-32"/>
        <w:jc w:val="both"/>
        <w:rPr>
          <w:rFonts w:asciiTheme="minorHAnsi" w:hAnsiTheme="minorHAnsi"/>
          <w:b/>
          <w:color w:val="000000" w:themeColor="text1"/>
          <w:sz w:val="22"/>
          <w:szCs w:val="22"/>
        </w:rPr>
      </w:pPr>
    </w:p>
    <w:p w14:paraId="6632EC90" w14:textId="01F1145D" w:rsidR="00327E66" w:rsidRDefault="00327E66" w:rsidP="00327E66">
      <w:pPr>
        <w:spacing w:line="360" w:lineRule="auto"/>
        <w:ind w:left="2880" w:right="-32"/>
        <w:jc w:val="both"/>
        <w:rPr>
          <w:rFonts w:asciiTheme="minorHAnsi" w:hAnsiTheme="minorHAnsi"/>
          <w:b/>
          <w:color w:val="000000" w:themeColor="text1"/>
          <w:sz w:val="22"/>
          <w:szCs w:val="22"/>
        </w:rPr>
      </w:pPr>
      <w:r w:rsidRPr="00421DA8">
        <w:rPr>
          <w:rFonts w:asciiTheme="minorHAnsi" w:hAnsiTheme="minorHAnsi"/>
          <w:b/>
          <w:color w:val="000000" w:themeColor="text1"/>
          <w:sz w:val="22"/>
          <w:szCs w:val="22"/>
        </w:rPr>
        <w:t>€47,447 - €59,727</w:t>
      </w:r>
      <w:r>
        <w:rPr>
          <w:rFonts w:asciiTheme="minorHAnsi" w:hAnsiTheme="minorHAnsi"/>
          <w:b/>
          <w:color w:val="000000" w:themeColor="text1"/>
          <w:sz w:val="22"/>
          <w:szCs w:val="22"/>
        </w:rPr>
        <w:t xml:space="preserve"> </w:t>
      </w:r>
    </w:p>
    <w:p w14:paraId="214F039D" w14:textId="1F56F648" w:rsidR="008008DE" w:rsidRPr="00327E66" w:rsidRDefault="00A171F1" w:rsidP="00327E66">
      <w:pPr>
        <w:spacing w:line="360" w:lineRule="auto"/>
        <w:ind w:left="2880" w:right="-32"/>
        <w:jc w:val="both"/>
        <w:rPr>
          <w:rFonts w:asciiTheme="minorHAnsi" w:hAnsiTheme="minorHAnsi"/>
          <w:b/>
          <w:color w:val="000000" w:themeColor="text1"/>
          <w:sz w:val="22"/>
          <w:szCs w:val="22"/>
        </w:rPr>
      </w:pPr>
      <w:proofErr w:type="gramStart"/>
      <w:r w:rsidRPr="00421DA8">
        <w:rPr>
          <w:rFonts w:ascii="Calibri" w:hAnsi="Calibri" w:cs="Arial"/>
          <w:b/>
          <w:color w:val="000000" w:themeColor="text1"/>
          <w:sz w:val="22"/>
          <w:szCs w:val="22"/>
          <w:lang w:val="en-IE"/>
        </w:rPr>
        <w:t>Non Personal</w:t>
      </w:r>
      <w:proofErr w:type="gramEnd"/>
      <w:r w:rsidRPr="00421DA8">
        <w:rPr>
          <w:rFonts w:ascii="Calibri" w:hAnsi="Calibri" w:cs="Arial"/>
          <w:b/>
          <w:color w:val="000000" w:themeColor="text1"/>
          <w:sz w:val="22"/>
          <w:szCs w:val="22"/>
          <w:lang w:val="en-IE"/>
        </w:rPr>
        <w:t xml:space="preserve"> Pension Contribution (non-PPC) rate.</w:t>
      </w:r>
      <w:r w:rsidRPr="00421DA8">
        <w:rPr>
          <w:rFonts w:ascii="Calibri" w:hAnsi="Calibri" w:cs="Arial"/>
          <w:color w:val="000000" w:themeColor="text1"/>
          <w:sz w:val="22"/>
          <w:szCs w:val="22"/>
          <w:lang w:val="en-IE"/>
        </w:rPr>
        <w:t xml:space="preserve"> </w:t>
      </w:r>
      <w:r w:rsidRPr="00421DA8">
        <w:rPr>
          <w:rFonts w:ascii="Calibri" w:hAnsi="Calibri" w:cs="Arial"/>
          <w:i/>
          <w:color w:val="000000" w:themeColor="text1"/>
          <w:sz w:val="22"/>
          <w:szCs w:val="22"/>
          <w:lang w:val="en-IE"/>
        </w:rPr>
        <w:t>This salary is payable to an individual who is not required to make a personal pension contribution (PP</w:t>
      </w:r>
      <w:r w:rsidR="00DE468C" w:rsidRPr="00421DA8">
        <w:rPr>
          <w:rFonts w:ascii="Calibri" w:hAnsi="Calibri" w:cs="Arial"/>
          <w:i/>
          <w:color w:val="000000" w:themeColor="text1"/>
          <w:sz w:val="22"/>
          <w:szCs w:val="22"/>
          <w:lang w:val="en-IE"/>
        </w:rPr>
        <w:t>C) to their main pension scheme.</w:t>
      </w:r>
    </w:p>
    <w:p w14:paraId="6F4A55B4" w14:textId="77777777" w:rsidR="000C4777" w:rsidRPr="00DC4826" w:rsidRDefault="000C4777" w:rsidP="00E6233C">
      <w:pPr>
        <w:spacing w:line="360" w:lineRule="auto"/>
        <w:ind w:left="2880" w:right="-32"/>
        <w:jc w:val="both"/>
        <w:rPr>
          <w:rFonts w:ascii="Calibri" w:hAnsi="Calibri" w:cs="Arial"/>
          <w:b/>
          <w:i/>
          <w:color w:val="000000" w:themeColor="text1"/>
          <w:sz w:val="22"/>
          <w:szCs w:val="22"/>
        </w:rPr>
      </w:pPr>
    </w:p>
    <w:p w14:paraId="11C6D906" w14:textId="10DD9C13" w:rsidR="00355A1C" w:rsidRDefault="001D45B9" w:rsidP="00E6233C">
      <w:pPr>
        <w:spacing w:line="360" w:lineRule="auto"/>
        <w:ind w:left="2880" w:right="-32" w:hanging="2880"/>
        <w:jc w:val="both"/>
        <w:rPr>
          <w:rFonts w:ascii="Calibri" w:hAnsi="Calibri" w:cs="Arial"/>
          <w:color w:val="000000" w:themeColor="text1"/>
          <w:sz w:val="22"/>
          <w:szCs w:val="22"/>
        </w:rPr>
      </w:pPr>
      <w:r w:rsidRPr="004C7C3E">
        <w:rPr>
          <w:rFonts w:ascii="Calibri" w:hAnsi="Calibri" w:cs="Arial"/>
          <w:b/>
          <w:i/>
          <w:color w:val="000000" w:themeColor="text1"/>
          <w:sz w:val="22"/>
          <w:szCs w:val="22"/>
        </w:rPr>
        <w:t>Annual Leave</w:t>
      </w:r>
      <w:r w:rsidR="007469D5" w:rsidRPr="004C7C3E">
        <w:rPr>
          <w:rFonts w:ascii="Calibri" w:hAnsi="Calibri" w:cs="Arial"/>
          <w:b/>
          <w:i/>
          <w:color w:val="000000" w:themeColor="text1"/>
          <w:sz w:val="22"/>
          <w:szCs w:val="22"/>
        </w:rPr>
        <w:t>:</w:t>
      </w:r>
      <w:r w:rsidRPr="004C7C3E">
        <w:rPr>
          <w:rFonts w:ascii="Calibri" w:hAnsi="Calibri" w:cs="Arial"/>
          <w:b/>
          <w:i/>
          <w:color w:val="000000" w:themeColor="text1"/>
          <w:sz w:val="22"/>
          <w:szCs w:val="22"/>
        </w:rPr>
        <w:tab/>
      </w:r>
      <w:r w:rsidR="004C7C3E" w:rsidRPr="004C7C3E">
        <w:rPr>
          <w:rFonts w:ascii="Calibri" w:hAnsi="Calibri" w:cs="Arial"/>
          <w:color w:val="000000" w:themeColor="text1"/>
          <w:sz w:val="22"/>
          <w:szCs w:val="22"/>
        </w:rPr>
        <w:t>29</w:t>
      </w:r>
      <w:r w:rsidR="002332B4" w:rsidRPr="004C7C3E">
        <w:rPr>
          <w:rFonts w:ascii="Calibri" w:hAnsi="Calibri" w:cs="Arial"/>
          <w:color w:val="000000" w:themeColor="text1"/>
          <w:sz w:val="22"/>
          <w:szCs w:val="22"/>
        </w:rPr>
        <w:t xml:space="preserve"> </w:t>
      </w:r>
      <w:r w:rsidRPr="004C7C3E">
        <w:rPr>
          <w:rFonts w:ascii="Calibri" w:hAnsi="Calibri" w:cs="Arial"/>
          <w:color w:val="000000" w:themeColor="text1"/>
          <w:sz w:val="22"/>
          <w:szCs w:val="22"/>
        </w:rPr>
        <w:t xml:space="preserve">days per annum. This leave is on the basis of a </w:t>
      </w:r>
      <w:proofErr w:type="gramStart"/>
      <w:r w:rsidRPr="004C7C3E">
        <w:rPr>
          <w:rFonts w:ascii="Calibri" w:hAnsi="Calibri" w:cs="Arial"/>
          <w:color w:val="000000" w:themeColor="text1"/>
          <w:sz w:val="22"/>
          <w:szCs w:val="22"/>
        </w:rPr>
        <w:t>five day</w:t>
      </w:r>
      <w:proofErr w:type="gramEnd"/>
      <w:r w:rsidRPr="004C7C3E">
        <w:rPr>
          <w:rFonts w:ascii="Calibri" w:hAnsi="Calibri" w:cs="Arial"/>
          <w:color w:val="000000" w:themeColor="text1"/>
          <w:sz w:val="22"/>
          <w:szCs w:val="22"/>
        </w:rPr>
        <w:t xml:space="preserve"> week and is exclusiv</w:t>
      </w:r>
      <w:r w:rsidR="000C4777" w:rsidRPr="004C7C3E">
        <w:rPr>
          <w:rFonts w:ascii="Calibri" w:hAnsi="Calibri" w:cs="Arial"/>
          <w:color w:val="000000" w:themeColor="text1"/>
          <w:sz w:val="22"/>
          <w:szCs w:val="22"/>
        </w:rPr>
        <w:t>e of the usual public holidays.</w:t>
      </w:r>
    </w:p>
    <w:p w14:paraId="70B8DFCB" w14:textId="77777777" w:rsidR="002334DF" w:rsidRDefault="002334DF">
      <w:pPr>
        <w:rPr>
          <w:rFonts w:ascii="Calibri" w:hAnsi="Calibri" w:cs="Arial"/>
          <w:b/>
          <w:i/>
          <w:color w:val="000000" w:themeColor="text1"/>
          <w:sz w:val="22"/>
          <w:szCs w:val="22"/>
        </w:rPr>
      </w:pPr>
      <w:r>
        <w:rPr>
          <w:rFonts w:ascii="Calibri" w:hAnsi="Calibri" w:cs="Arial"/>
          <w:b/>
          <w:i/>
          <w:color w:val="000000" w:themeColor="text1"/>
          <w:sz w:val="22"/>
          <w:szCs w:val="22"/>
        </w:rPr>
        <w:br w:type="page"/>
      </w:r>
    </w:p>
    <w:p w14:paraId="14806DC2" w14:textId="1EB7154D" w:rsidR="006D5198" w:rsidRPr="00DC4826" w:rsidRDefault="006D5198" w:rsidP="00E6233C">
      <w:pPr>
        <w:spacing w:line="360" w:lineRule="auto"/>
        <w:ind w:right="-32"/>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lastRenderedPageBreak/>
        <w:t>Note:</w:t>
      </w:r>
    </w:p>
    <w:p w14:paraId="1DFF7642" w14:textId="77777777" w:rsidR="006D5198" w:rsidRPr="00DC4826"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entry will be at the minimum point of the scale and will not be subject to </w:t>
      </w:r>
      <w:proofErr w:type="gramStart"/>
      <w:r w:rsidRPr="00DC4826">
        <w:rPr>
          <w:rFonts w:ascii="Calibri" w:hAnsi="Calibri" w:cs="Arial"/>
          <w:color w:val="000000" w:themeColor="text1"/>
          <w:sz w:val="22"/>
          <w:szCs w:val="22"/>
        </w:rPr>
        <w:t>negotiation</w:t>
      </w:r>
      <w:r w:rsidR="00A87EA4" w:rsidRPr="00DC4826">
        <w:rPr>
          <w:rFonts w:ascii="Calibri" w:hAnsi="Calibri" w:cs="Arial"/>
          <w:color w:val="000000" w:themeColor="text1"/>
          <w:sz w:val="22"/>
          <w:szCs w:val="22"/>
        </w:rPr>
        <w:t>;</w:t>
      </w:r>
      <w:proofErr w:type="gramEnd"/>
    </w:p>
    <w:p w14:paraId="6C688017" w14:textId="77777777" w:rsidR="00C70BBC" w:rsidRPr="00DC4826" w:rsidRDefault="00C70BBC"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different pay and conditions may apply if, immediately prior to appointment the appointee is already a serving Civil Servant or Public </w:t>
      </w:r>
      <w:proofErr w:type="gramStart"/>
      <w:r w:rsidRPr="00DC4826">
        <w:rPr>
          <w:rFonts w:ascii="Calibri" w:hAnsi="Calibri" w:cs="Arial"/>
          <w:color w:val="000000" w:themeColor="text1"/>
          <w:sz w:val="22"/>
          <w:szCs w:val="22"/>
        </w:rPr>
        <w:t>Servant</w:t>
      </w:r>
      <w:r w:rsidR="00A87EA4" w:rsidRPr="00DC4826">
        <w:rPr>
          <w:rFonts w:ascii="Calibri" w:hAnsi="Calibri" w:cs="Arial"/>
          <w:color w:val="000000" w:themeColor="text1"/>
          <w:sz w:val="22"/>
          <w:szCs w:val="22"/>
        </w:rPr>
        <w:t>;</w:t>
      </w:r>
      <w:proofErr w:type="gramEnd"/>
    </w:p>
    <w:p w14:paraId="0006E274" w14:textId="77777777" w:rsidR="00DF3EFB" w:rsidRPr="00A450CF"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b/>
          <w:i/>
          <w:color w:val="000000" w:themeColor="text1"/>
          <w:sz w:val="22"/>
          <w:szCs w:val="22"/>
        </w:rPr>
      </w:pPr>
      <w:r w:rsidRPr="00A450CF">
        <w:rPr>
          <w:rFonts w:ascii="Calibri" w:hAnsi="Calibri" w:cs="Arial"/>
          <w:color w:val="000000" w:themeColor="text1"/>
          <w:sz w:val="22"/>
          <w:szCs w:val="22"/>
        </w:rPr>
        <w:t>the rate of remuneration may be adjusted from time to time in line with Government pay policy</w:t>
      </w:r>
      <w:r w:rsidR="00A87EA4" w:rsidRPr="00A450CF">
        <w:rPr>
          <w:rFonts w:ascii="Calibri" w:hAnsi="Calibri" w:cs="Arial"/>
          <w:color w:val="000000" w:themeColor="text1"/>
          <w:sz w:val="22"/>
          <w:szCs w:val="22"/>
        </w:rPr>
        <w:t>.</w:t>
      </w:r>
    </w:p>
    <w:p w14:paraId="232A256E" w14:textId="77777777" w:rsidR="00DF3EFB" w:rsidRDefault="00DF3EFB" w:rsidP="00E6233C">
      <w:pPr>
        <w:spacing w:line="360" w:lineRule="auto"/>
        <w:ind w:right="-32"/>
        <w:jc w:val="both"/>
        <w:rPr>
          <w:rFonts w:ascii="Calibri" w:hAnsi="Calibri" w:cs="Arial"/>
          <w:b/>
          <w:i/>
          <w:color w:val="000000" w:themeColor="text1"/>
          <w:sz w:val="22"/>
          <w:szCs w:val="22"/>
        </w:rPr>
      </w:pPr>
    </w:p>
    <w:p w14:paraId="22EAA3A9" w14:textId="77777777" w:rsidR="006A798A" w:rsidRPr="006A798A" w:rsidRDefault="00C755AB"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EC420E">
        <w:rPr>
          <w:rFonts w:ascii="Calibri" w:hAnsi="Calibri" w:cs="Arial"/>
          <w:b/>
          <w:color w:val="000000" w:themeColor="text1"/>
          <w:sz w:val="22"/>
          <w:szCs w:val="22"/>
        </w:rPr>
        <w:t xml:space="preserve">             </w:t>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14:paraId="1E956270" w14:textId="77777777" w:rsidR="00E45D09" w:rsidRDefault="00E45D09" w:rsidP="00E6233C">
      <w:pPr>
        <w:spacing w:line="360" w:lineRule="auto"/>
        <w:ind w:right="-32"/>
        <w:rPr>
          <w:rFonts w:ascii="Calibri" w:hAnsi="Calibri" w:cs="Arial"/>
          <w:color w:val="000000" w:themeColor="text1"/>
          <w:sz w:val="22"/>
          <w:szCs w:val="22"/>
        </w:rPr>
      </w:pPr>
    </w:p>
    <w:p w14:paraId="63EE2692" w14:textId="77777777" w:rsidR="00B51903" w:rsidRDefault="005879B0" w:rsidP="00E6233C">
      <w:pPr>
        <w:spacing w:line="360" w:lineRule="auto"/>
        <w:ind w:left="2127" w:right="-32"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w:t>
      </w:r>
      <w:proofErr w:type="gramStart"/>
      <w:r w:rsidRPr="00DC4826">
        <w:rPr>
          <w:rFonts w:ascii="Calibri" w:hAnsi="Calibri" w:cs="Arial"/>
          <w:color w:val="000000" w:themeColor="text1"/>
          <w:sz w:val="22"/>
          <w:szCs w:val="22"/>
        </w:rPr>
        <w:t>6 month</w:t>
      </w:r>
      <w:proofErr w:type="gramEnd"/>
      <w:r w:rsidRPr="00DC4826">
        <w:rPr>
          <w:rFonts w:ascii="Calibri" w:hAnsi="Calibri" w:cs="Arial"/>
          <w:color w:val="000000" w:themeColor="text1"/>
          <w:sz w:val="22"/>
          <w:szCs w:val="22"/>
        </w:rPr>
        <w:t xml:space="preserve">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14:paraId="424A9E9C" w14:textId="77777777" w:rsidR="00D87F60" w:rsidRDefault="00D87F60" w:rsidP="00E6233C">
      <w:pPr>
        <w:spacing w:line="360" w:lineRule="auto"/>
        <w:ind w:left="2127" w:right="-32" w:hanging="2127"/>
        <w:jc w:val="both"/>
      </w:pPr>
    </w:p>
    <w:p w14:paraId="43B38BE8" w14:textId="77777777" w:rsidR="00DC6B93" w:rsidRPr="00B51903" w:rsidRDefault="007E0366" w:rsidP="00E6233C">
      <w:pPr>
        <w:spacing w:line="360" w:lineRule="auto"/>
        <w:ind w:left="2127" w:right="-32" w:hanging="2127"/>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5A0B16D3" w14:textId="77777777" w:rsidR="007E0366" w:rsidRPr="00DC4826"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76778ACB" w14:textId="77777777" w:rsidR="007E0366" w:rsidRPr="00DC4826" w:rsidRDefault="007E0366" w:rsidP="00E6233C">
      <w:pPr>
        <w:spacing w:line="360" w:lineRule="auto"/>
        <w:ind w:right="-32"/>
        <w:jc w:val="both"/>
        <w:rPr>
          <w:rFonts w:ascii="Calibri" w:hAnsi="Calibri" w:cs="Arial"/>
          <w:iCs/>
          <w:color w:val="000000" w:themeColor="text1"/>
          <w:sz w:val="22"/>
          <w:szCs w:val="22"/>
        </w:rPr>
      </w:pPr>
    </w:p>
    <w:p w14:paraId="63148E65" w14:textId="77777777" w:rsidR="00D47077"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Pr>
          <w:rFonts w:ascii="Calibri" w:hAnsi="Calibri" w:cs="Arial"/>
          <w:iCs/>
          <w:color w:val="000000" w:themeColor="text1"/>
          <w:sz w:val="22"/>
          <w:szCs w:val="22"/>
        </w:rPr>
        <w:t>py of the Act can be viewed at:</w:t>
      </w:r>
    </w:p>
    <w:p w14:paraId="26A7B440" w14:textId="77777777" w:rsidR="001606F2" w:rsidRPr="00950BE1" w:rsidRDefault="008C2583" w:rsidP="00E6233C">
      <w:pPr>
        <w:spacing w:line="360" w:lineRule="auto"/>
        <w:ind w:right="-32"/>
        <w:jc w:val="both"/>
        <w:rPr>
          <w:rFonts w:ascii="Calibri" w:hAnsi="Calibri" w:cs="Arial"/>
          <w:iCs/>
          <w:color w:val="000000" w:themeColor="text1"/>
          <w:sz w:val="22"/>
          <w:szCs w:val="22"/>
        </w:rPr>
      </w:pPr>
      <w:hyperlink r:id="rId11" w:history="1">
        <w:r w:rsidR="007E0366" w:rsidRPr="00DC4826">
          <w:rPr>
            <w:rStyle w:val="Hyperlink"/>
            <w:rFonts w:ascii="Calibri" w:hAnsi="Calibri" w:cs="Arial"/>
            <w:iCs/>
            <w:color w:val="000000" w:themeColor="text1"/>
            <w:sz w:val="22"/>
            <w:szCs w:val="22"/>
            <w:lang w:eastAsia="en-GB"/>
          </w:rPr>
          <w:t>http://www.irishstatutebook.ie/2012/en/act/pub/0037/index.html</w:t>
        </w:r>
      </w:hyperlink>
    </w:p>
    <w:p w14:paraId="0ABAC2E3" w14:textId="77777777" w:rsidR="008A5935" w:rsidRDefault="008A5935" w:rsidP="00E6233C">
      <w:pPr>
        <w:spacing w:line="360" w:lineRule="auto"/>
        <w:ind w:right="-32"/>
        <w:jc w:val="both"/>
        <w:rPr>
          <w:rFonts w:ascii="Calibri" w:hAnsi="Calibri" w:cs="Arial"/>
          <w:b/>
          <w:i/>
          <w:color w:val="000000" w:themeColor="text1"/>
          <w:sz w:val="22"/>
          <w:szCs w:val="22"/>
          <w:u w:val="single"/>
          <w:lang w:val="en-IE"/>
        </w:rPr>
      </w:pPr>
    </w:p>
    <w:p w14:paraId="39D32474" w14:textId="77777777" w:rsidR="00A323E0" w:rsidRPr="00432B39" w:rsidRDefault="00A323E0" w:rsidP="00E6233C">
      <w:pPr>
        <w:spacing w:line="360" w:lineRule="auto"/>
        <w:ind w:right="-32"/>
        <w:jc w:val="both"/>
        <w:rPr>
          <w:rFonts w:ascii="Calibri" w:hAnsi="Calibri" w:cs="Arial"/>
          <w:iCs/>
          <w:color w:val="000000" w:themeColor="text1"/>
          <w:sz w:val="22"/>
          <w:szCs w:val="22"/>
        </w:rPr>
      </w:pPr>
      <w:r w:rsidRPr="00DC4826">
        <w:rPr>
          <w:rFonts w:ascii="Calibri" w:hAnsi="Calibri" w:cs="Arial"/>
          <w:b/>
          <w:i/>
          <w:color w:val="000000" w:themeColor="text1"/>
          <w:sz w:val="22"/>
          <w:szCs w:val="22"/>
          <w:u w:val="single"/>
          <w:lang w:val="en-IE"/>
        </w:rPr>
        <w:t>SELECTION PROCESS</w:t>
      </w:r>
    </w:p>
    <w:p w14:paraId="742A5380" w14:textId="77777777" w:rsidR="000E3729" w:rsidRPr="00DC4826" w:rsidRDefault="000E3729" w:rsidP="00E6233C">
      <w:pPr>
        <w:tabs>
          <w:tab w:val="left" w:pos="360"/>
        </w:tabs>
        <w:spacing w:line="360" w:lineRule="auto"/>
        <w:ind w:right="-32"/>
        <w:rPr>
          <w:rFonts w:ascii="Calibri" w:hAnsi="Calibri" w:cs="Arial"/>
          <w:color w:val="000000" w:themeColor="text1"/>
          <w:sz w:val="16"/>
          <w:szCs w:val="16"/>
          <w:lang w:val="en-IE"/>
        </w:rPr>
      </w:pPr>
    </w:p>
    <w:p w14:paraId="16D23BC8" w14:textId="77777777" w:rsidR="008C01D1" w:rsidRPr="00B900DD" w:rsidRDefault="00A323E0"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B900DD">
        <w:rPr>
          <w:rFonts w:ascii="Calibri" w:hAnsi="Calibri" w:cs="Arial"/>
          <w:b/>
          <w:i/>
          <w:color w:val="000000" w:themeColor="text1"/>
          <w:sz w:val="22"/>
          <w:szCs w:val="22"/>
          <w:u w:val="single"/>
          <w:lang w:val="en-IE"/>
        </w:rPr>
        <w:t>How to Apply</w:t>
      </w:r>
      <w:r w:rsidR="00D642E1" w:rsidRPr="00B900DD">
        <w:rPr>
          <w:rFonts w:ascii="Calibri" w:hAnsi="Calibri" w:cs="Arial"/>
          <w:b/>
          <w:i/>
          <w:color w:val="000000" w:themeColor="text1"/>
          <w:sz w:val="22"/>
          <w:szCs w:val="22"/>
          <w:u w:val="single"/>
          <w:lang w:val="en-IE"/>
        </w:rPr>
        <w:t>:</w:t>
      </w:r>
    </w:p>
    <w:p w14:paraId="1A4C18E3" w14:textId="1F9C9830" w:rsidR="00254731" w:rsidRPr="002332B4"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2332B4">
        <w:rPr>
          <w:rFonts w:asciiTheme="minorHAnsi" w:hAnsiTheme="minorHAnsi" w:cstheme="minorHAnsi"/>
          <w:bCs/>
          <w:color w:val="000000" w:themeColor="text1"/>
          <w:sz w:val="22"/>
          <w:szCs w:val="22"/>
        </w:rPr>
        <w:t>Please submit your application in one single word document or PDF referencing the title of the role</w:t>
      </w:r>
      <w:r w:rsidRPr="002332B4">
        <w:rPr>
          <w:rFonts w:asciiTheme="minorHAnsi" w:hAnsiTheme="minorHAnsi" w:cstheme="minorHAnsi"/>
          <w:color w:val="000000" w:themeColor="text1"/>
          <w:sz w:val="22"/>
          <w:szCs w:val="22"/>
        </w:rPr>
        <w:t xml:space="preserve"> you wish to apply for in the subject of the email to</w:t>
      </w:r>
      <w:r w:rsidR="004C7C3E">
        <w:rPr>
          <w:rFonts w:asciiTheme="minorHAnsi" w:hAnsiTheme="minorHAnsi" w:cstheme="minorHAnsi"/>
          <w:color w:val="000000" w:themeColor="text1"/>
          <w:sz w:val="22"/>
          <w:szCs w:val="22"/>
        </w:rPr>
        <w:t xml:space="preserve"> </w:t>
      </w:r>
      <w:r w:rsidR="004C7C3E" w:rsidRPr="00006F91">
        <w:rPr>
          <w:rFonts w:asciiTheme="minorHAnsi" w:hAnsiTheme="minorHAnsi" w:cstheme="minorHAnsi"/>
          <w:b/>
          <w:bCs/>
          <w:color w:val="000000" w:themeColor="text1"/>
          <w:sz w:val="22"/>
          <w:szCs w:val="22"/>
        </w:rPr>
        <w:t>careers@nationaltransport.ie</w:t>
      </w:r>
      <w:r w:rsidR="0011621D" w:rsidRPr="00006F91">
        <w:rPr>
          <w:rFonts w:asciiTheme="minorHAnsi" w:hAnsiTheme="minorHAnsi" w:cstheme="minorHAnsi"/>
          <w:b/>
          <w:bCs/>
          <w:smallCaps/>
          <w:sz w:val="22"/>
          <w:szCs w:val="22"/>
          <w:lang w:val="en-IE"/>
        </w:rPr>
        <w:t xml:space="preserve"> </w:t>
      </w:r>
      <w:r w:rsidRPr="002332B4">
        <w:rPr>
          <w:rFonts w:asciiTheme="minorHAnsi" w:hAnsiTheme="minorHAnsi" w:cstheme="minorHAnsi"/>
          <w:color w:val="000000" w:themeColor="text1"/>
          <w:sz w:val="22"/>
          <w:szCs w:val="22"/>
        </w:rPr>
        <w:t>with the following:</w:t>
      </w:r>
    </w:p>
    <w:p w14:paraId="74637CE6" w14:textId="77777777" w:rsidR="002B6322" w:rsidRPr="00B900DD"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27BB8BDA" w14:textId="1FA6846F" w:rsidR="00045BAB" w:rsidRPr="00B900DD" w:rsidRDefault="00045BAB" w:rsidP="009E0171">
      <w:pPr>
        <w:numPr>
          <w:ilvl w:val="0"/>
          <w:numId w:val="9"/>
        </w:numPr>
        <w:tabs>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cover letter/ personal statement</w:t>
      </w:r>
      <w:r w:rsidRPr="00B900DD">
        <w:rPr>
          <w:rFonts w:ascii="Calibri" w:hAnsi="Calibri" w:cs="Arial"/>
          <w:b/>
          <w:color w:val="000000" w:themeColor="text1"/>
          <w:sz w:val="22"/>
          <w:szCs w:val="22"/>
          <w:lang w:val="en-IE"/>
        </w:rPr>
        <w:t xml:space="preserve"> </w:t>
      </w:r>
      <w:r w:rsidRPr="00B900DD">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sidR="004C7C3E" w:rsidRPr="004C7C3E">
        <w:rPr>
          <w:rFonts w:ascii="Calibri" w:hAnsi="Calibri" w:cs="Arial"/>
          <w:color w:val="000000" w:themeColor="text1"/>
          <w:sz w:val="22"/>
          <w:szCs w:val="22"/>
        </w:rPr>
        <w:t xml:space="preserve">HEO Transport </w:t>
      </w:r>
      <w:proofErr w:type="gramStart"/>
      <w:r w:rsidR="004C7C3E" w:rsidRPr="004C7C3E">
        <w:rPr>
          <w:rFonts w:ascii="Calibri" w:hAnsi="Calibri" w:cs="Arial"/>
          <w:color w:val="000000" w:themeColor="text1"/>
          <w:sz w:val="22"/>
          <w:szCs w:val="22"/>
        </w:rPr>
        <w:t>Regulation</w:t>
      </w:r>
      <w:r w:rsidR="000129B1">
        <w:rPr>
          <w:rFonts w:ascii="Calibri" w:hAnsi="Calibri" w:cs="Arial"/>
          <w:color w:val="000000" w:themeColor="text1"/>
          <w:sz w:val="22"/>
          <w:szCs w:val="22"/>
        </w:rPr>
        <w:t>;</w:t>
      </w:r>
      <w:proofErr w:type="gramEnd"/>
      <w:r w:rsidR="00FB7D6E" w:rsidDel="00FB7D6E">
        <w:rPr>
          <w:rFonts w:ascii="Calibri" w:hAnsi="Calibri" w:cs="Arial"/>
          <w:color w:val="000000" w:themeColor="text1"/>
          <w:sz w:val="22"/>
          <w:szCs w:val="22"/>
          <w:lang w:val="en-IE"/>
        </w:rPr>
        <w:t xml:space="preserve"> </w:t>
      </w:r>
      <w:r w:rsidRPr="00B900DD">
        <w:rPr>
          <w:rFonts w:ascii="Calibri" w:hAnsi="Calibri" w:cs="Arial"/>
          <w:color w:val="000000" w:themeColor="text1"/>
          <w:sz w:val="22"/>
          <w:szCs w:val="22"/>
          <w:lang w:val="en-IE"/>
        </w:rPr>
        <w:t xml:space="preserve"> </w:t>
      </w:r>
    </w:p>
    <w:p w14:paraId="60F0ED41" w14:textId="77777777" w:rsidR="00A323E0" w:rsidRPr="00B900DD" w:rsidRDefault="00A323E0" w:rsidP="009E0171">
      <w:pPr>
        <w:numPr>
          <w:ilvl w:val="0"/>
          <w:numId w:val="9"/>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comprehensive CV</w:t>
      </w:r>
      <w:r w:rsidR="0082581A" w:rsidRPr="00B900DD">
        <w:rPr>
          <w:rFonts w:ascii="Calibri" w:hAnsi="Calibri" w:cs="Arial"/>
          <w:color w:val="000000" w:themeColor="text1"/>
          <w:sz w:val="22"/>
          <w:szCs w:val="22"/>
          <w:lang w:val="en-IE"/>
        </w:rPr>
        <w:t xml:space="preserve"> (not to exceed 3 pages</w:t>
      </w:r>
      <w:proofErr w:type="gramStart"/>
      <w:r w:rsidR="0082581A" w:rsidRPr="00B900DD">
        <w:rPr>
          <w:rFonts w:ascii="Calibri" w:hAnsi="Calibri" w:cs="Arial"/>
          <w:color w:val="000000" w:themeColor="text1"/>
          <w:sz w:val="22"/>
          <w:szCs w:val="22"/>
          <w:lang w:val="en-IE"/>
        </w:rPr>
        <w:t>);</w:t>
      </w:r>
      <w:proofErr w:type="gramEnd"/>
    </w:p>
    <w:p w14:paraId="1F249E2E" w14:textId="7A5E25D9" w:rsidR="004433F2" w:rsidRPr="00B94FF3" w:rsidRDefault="00A323E0" w:rsidP="00E6233C">
      <w:pPr>
        <w:numPr>
          <w:ilvl w:val="0"/>
          <w:numId w:val="9"/>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fully completed Key Achievements Form (attached</w:t>
      </w:r>
      <w:proofErr w:type="gramStart"/>
      <w:r w:rsidRPr="00B900DD">
        <w:rPr>
          <w:rFonts w:ascii="Calibri" w:hAnsi="Calibri" w:cs="Arial"/>
          <w:color w:val="000000" w:themeColor="text1"/>
          <w:sz w:val="22"/>
          <w:szCs w:val="22"/>
          <w:lang w:val="en-IE"/>
        </w:rPr>
        <w:t>)</w:t>
      </w:r>
      <w:r w:rsidR="00A87EA4" w:rsidRPr="00B900DD">
        <w:rPr>
          <w:rFonts w:ascii="Calibri" w:hAnsi="Calibri" w:cs="Arial"/>
          <w:color w:val="000000" w:themeColor="text1"/>
          <w:sz w:val="22"/>
          <w:szCs w:val="22"/>
          <w:lang w:val="en-IE"/>
        </w:rPr>
        <w:t>;</w:t>
      </w:r>
      <w:proofErr w:type="gramEnd"/>
    </w:p>
    <w:p w14:paraId="5AD51A22" w14:textId="77777777" w:rsidR="00A23BA3" w:rsidRPr="00A23BA3"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B900DD">
        <w:rPr>
          <w:rFonts w:ascii="Calibri" w:hAnsi="Calibri" w:cs="Arial"/>
          <w:bCs/>
          <w:color w:val="000000" w:themeColor="text1"/>
          <w:sz w:val="22"/>
          <w:szCs w:val="22"/>
        </w:rPr>
        <w:lastRenderedPageBreak/>
        <w:t>Please note that omission of any or part of the 3 requested documents, as set out above, will render the application incomplete. Incomplete applications will not be considered for the next stage of the selection process.</w:t>
      </w:r>
      <w:r w:rsidR="00A23BA3" w:rsidRPr="00A23BA3">
        <w:rPr>
          <w:rFonts w:ascii="Calibri" w:eastAsiaTheme="minorHAnsi" w:hAnsi="Calibri" w:cs="Arial"/>
          <w:bCs/>
          <w:color w:val="000000" w:themeColor="text1"/>
          <w:sz w:val="22"/>
          <w:szCs w:val="22"/>
          <w:lang w:val="en-IE" w:eastAsia="en-US"/>
        </w:rPr>
        <w:t xml:space="preserve"> </w:t>
      </w:r>
    </w:p>
    <w:p w14:paraId="3A5AE4DD" w14:textId="469AB46C" w:rsidR="00703B15" w:rsidRDefault="00703B15">
      <w:pPr>
        <w:rPr>
          <w:rFonts w:ascii="Calibri" w:hAnsi="Calibri" w:cs="Arial"/>
          <w:b/>
          <w:i/>
          <w:color w:val="000000" w:themeColor="text1"/>
          <w:sz w:val="22"/>
          <w:szCs w:val="22"/>
          <w:u w:val="single"/>
          <w:lang w:val="en-IE"/>
        </w:rPr>
      </w:pPr>
    </w:p>
    <w:p w14:paraId="2921D9C8" w14:textId="490405AF" w:rsidR="008F583D" w:rsidRPr="00DC4826" w:rsidRDefault="00D0374A"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Closing Date</w:t>
      </w:r>
    </w:p>
    <w:p w14:paraId="12AC8E2C" w14:textId="13594C64" w:rsidR="00587932" w:rsidRPr="00621545"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621545">
        <w:rPr>
          <w:rFonts w:ascii="Calibri" w:hAnsi="Calibri" w:cs="Arial"/>
          <w:b/>
          <w:color w:val="000000" w:themeColor="text1"/>
          <w:sz w:val="22"/>
          <w:szCs w:val="22"/>
        </w:rPr>
        <w:t xml:space="preserve">The closing date and time for applications is </w:t>
      </w:r>
      <w:r w:rsidR="00B51903" w:rsidRPr="002E73DD">
        <w:rPr>
          <w:rFonts w:ascii="Calibri" w:hAnsi="Calibri" w:cs="Arial"/>
          <w:b/>
          <w:color w:val="000000" w:themeColor="text1"/>
          <w:sz w:val="22"/>
          <w:szCs w:val="22"/>
        </w:rPr>
        <w:t xml:space="preserve">strictly </w:t>
      </w:r>
      <w:r w:rsidRPr="002E73DD">
        <w:rPr>
          <w:rFonts w:ascii="Calibri" w:hAnsi="Calibri" w:cs="Arial"/>
          <w:b/>
          <w:color w:val="000000" w:themeColor="text1"/>
          <w:sz w:val="22"/>
          <w:szCs w:val="22"/>
        </w:rPr>
        <w:t>12pm (noon)</w:t>
      </w:r>
      <w:r w:rsidR="00587932" w:rsidRPr="002E73DD">
        <w:rPr>
          <w:rFonts w:ascii="Calibri" w:hAnsi="Calibri" w:cs="Arial"/>
          <w:b/>
          <w:color w:val="000000" w:themeColor="text1"/>
          <w:sz w:val="22"/>
          <w:szCs w:val="22"/>
        </w:rPr>
        <w:t xml:space="preserve"> on</w:t>
      </w:r>
      <w:r w:rsidR="00E14045" w:rsidRPr="002E73DD">
        <w:rPr>
          <w:rFonts w:ascii="Calibri" w:hAnsi="Calibri" w:cs="Arial"/>
          <w:b/>
          <w:color w:val="000000" w:themeColor="text1"/>
          <w:sz w:val="22"/>
          <w:szCs w:val="22"/>
        </w:rPr>
        <w:t xml:space="preserve"> </w:t>
      </w:r>
      <w:r w:rsidR="004C7C3E">
        <w:rPr>
          <w:rFonts w:ascii="Calibri" w:hAnsi="Calibri" w:cs="Arial"/>
          <w:b/>
          <w:color w:val="000000" w:themeColor="text1"/>
          <w:sz w:val="22"/>
          <w:szCs w:val="22"/>
        </w:rPr>
        <w:t>Friday 16</w:t>
      </w:r>
      <w:r w:rsidR="004C7C3E" w:rsidRPr="004C7C3E">
        <w:rPr>
          <w:rFonts w:ascii="Calibri" w:hAnsi="Calibri" w:cs="Arial"/>
          <w:b/>
          <w:color w:val="000000" w:themeColor="text1"/>
          <w:sz w:val="22"/>
          <w:szCs w:val="22"/>
          <w:vertAlign w:val="superscript"/>
        </w:rPr>
        <w:t>th</w:t>
      </w:r>
      <w:r w:rsidR="004C7C3E">
        <w:rPr>
          <w:rFonts w:ascii="Calibri" w:hAnsi="Calibri" w:cs="Arial"/>
          <w:b/>
          <w:color w:val="000000" w:themeColor="text1"/>
          <w:sz w:val="22"/>
          <w:szCs w:val="22"/>
        </w:rPr>
        <w:t xml:space="preserve"> July 2021</w:t>
      </w:r>
      <w:r w:rsidR="002E73DD" w:rsidRPr="002E73DD">
        <w:rPr>
          <w:rFonts w:ascii="Calibri" w:hAnsi="Calibri" w:cs="Arial"/>
          <w:b/>
          <w:color w:val="000000" w:themeColor="text1"/>
          <w:sz w:val="22"/>
          <w:szCs w:val="22"/>
        </w:rPr>
        <w:t>.</w:t>
      </w:r>
      <w:r w:rsidR="00621545">
        <w:rPr>
          <w:rFonts w:ascii="Calibri" w:hAnsi="Calibri" w:cs="Arial"/>
          <w:b/>
          <w:color w:val="000000" w:themeColor="text1"/>
          <w:sz w:val="22"/>
          <w:szCs w:val="22"/>
        </w:rPr>
        <w:t xml:space="preserve">  </w:t>
      </w:r>
      <w:r w:rsidRPr="00621545">
        <w:rPr>
          <w:rFonts w:ascii="Calibri" w:hAnsi="Calibri" w:cs="Arial"/>
          <w:b/>
          <w:color w:val="000000" w:themeColor="text1"/>
          <w:sz w:val="22"/>
          <w:szCs w:val="22"/>
        </w:rPr>
        <w:t>Applications received after the specified deadline cannot be accepted.</w:t>
      </w:r>
      <w:r w:rsidR="00587932" w:rsidRPr="00621545">
        <w:rPr>
          <w:rFonts w:ascii="Calibri" w:hAnsi="Calibri" w:cs="Arial"/>
          <w:b/>
          <w:color w:val="000000" w:themeColor="text1"/>
          <w:sz w:val="22"/>
          <w:szCs w:val="22"/>
        </w:rPr>
        <w:t xml:space="preserve"> </w:t>
      </w:r>
    </w:p>
    <w:p w14:paraId="00D6F086" w14:textId="77777777" w:rsidR="008F583D" w:rsidRPr="00DC4826"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DC4826">
        <w:rPr>
          <w:rFonts w:ascii="Calibri" w:hAnsi="Calibri" w:cs="Arial"/>
          <w:b/>
          <w:color w:val="000000" w:themeColor="text1"/>
          <w:sz w:val="22"/>
          <w:szCs w:val="22"/>
        </w:rPr>
        <w:t xml:space="preserve"> </w:t>
      </w:r>
    </w:p>
    <w:p w14:paraId="50D6038B" w14:textId="67ACCBE6" w:rsidR="00067B7B" w:rsidRDefault="008F583D" w:rsidP="00E6233C">
      <w:pPr>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i/>
          <w:color w:val="000000" w:themeColor="text1"/>
          <w:sz w:val="22"/>
          <w:szCs w:val="22"/>
          <w:lang w:val="en-IE"/>
        </w:rPr>
        <w:t xml:space="preserve">If you do not receive an acknowledgement of receipt of your application within 2 working days of applying, </w:t>
      </w:r>
      <w:r w:rsidRPr="0098064A">
        <w:rPr>
          <w:rFonts w:asciiTheme="minorHAnsi" w:hAnsiTheme="minorHAnsi" w:cstheme="minorHAnsi"/>
          <w:i/>
          <w:color w:val="000000" w:themeColor="text1"/>
          <w:sz w:val="22"/>
          <w:szCs w:val="22"/>
          <w:lang w:val="en-IE"/>
        </w:rPr>
        <w:t>please email</w:t>
      </w:r>
      <w:r w:rsidR="0093318B" w:rsidRPr="0098064A">
        <w:rPr>
          <w:rFonts w:asciiTheme="minorHAnsi" w:hAnsiTheme="minorHAnsi" w:cstheme="minorHAnsi"/>
          <w:i/>
          <w:color w:val="000000" w:themeColor="text1"/>
          <w:sz w:val="22"/>
          <w:szCs w:val="22"/>
          <w:lang w:val="en-IE"/>
        </w:rPr>
        <w:t xml:space="preserve"> </w:t>
      </w:r>
      <w:r w:rsidR="004C7C3E" w:rsidRPr="00006F91">
        <w:rPr>
          <w:rFonts w:asciiTheme="minorHAnsi" w:hAnsiTheme="minorHAnsi" w:cstheme="minorHAnsi"/>
          <w:b/>
          <w:bCs/>
          <w:i/>
          <w:iCs/>
          <w:color w:val="000000" w:themeColor="text1"/>
          <w:sz w:val="22"/>
          <w:szCs w:val="22"/>
        </w:rPr>
        <w:t>careers@nationaltransport.ie</w:t>
      </w:r>
      <w:r w:rsidR="00F67F91" w:rsidRPr="00006F91">
        <w:rPr>
          <w:rFonts w:asciiTheme="minorHAnsi" w:hAnsiTheme="minorHAnsi" w:cstheme="minorHAnsi"/>
          <w:b/>
          <w:bCs/>
          <w:smallCaps/>
          <w:sz w:val="22"/>
          <w:szCs w:val="22"/>
          <w:lang w:val="en-IE"/>
        </w:rPr>
        <w:t>.</w:t>
      </w:r>
    </w:p>
    <w:p w14:paraId="3D52D48C" w14:textId="77777777" w:rsidR="00304B2E" w:rsidRDefault="00304B2E" w:rsidP="00E6233C">
      <w:pPr>
        <w:spacing w:line="360" w:lineRule="auto"/>
        <w:ind w:right="-32"/>
        <w:jc w:val="both"/>
        <w:rPr>
          <w:rFonts w:ascii="Calibri" w:hAnsi="Calibri" w:cs="Arial"/>
          <w:b/>
          <w:i/>
          <w:color w:val="000000" w:themeColor="text1"/>
          <w:sz w:val="22"/>
          <w:szCs w:val="22"/>
          <w:u w:val="single"/>
          <w:lang w:val="en-IE"/>
        </w:rPr>
      </w:pPr>
    </w:p>
    <w:p w14:paraId="2DB0D720" w14:textId="6F893C9A" w:rsidR="00505742" w:rsidRPr="0098064A" w:rsidRDefault="00505742" w:rsidP="00505742">
      <w:pPr>
        <w:spacing w:line="360" w:lineRule="auto"/>
        <w:ind w:right="-32"/>
        <w:jc w:val="both"/>
        <w:rPr>
          <w:rFonts w:asciiTheme="minorHAnsi" w:eastAsiaTheme="minorHAnsi" w:hAnsiTheme="minorHAnsi" w:cstheme="minorHAnsi"/>
          <w:bCs/>
          <w:color w:val="000000" w:themeColor="text1"/>
          <w:sz w:val="22"/>
          <w:szCs w:val="22"/>
          <w:lang w:val="en-IE" w:eastAsia="en-US"/>
        </w:rPr>
      </w:pPr>
      <w:r w:rsidRPr="00322FAD">
        <w:rPr>
          <w:rFonts w:ascii="Calibri" w:eastAsiaTheme="minorHAnsi" w:hAnsi="Calibri" w:cs="Arial"/>
          <w:bCs/>
          <w:color w:val="000000" w:themeColor="text1"/>
          <w:sz w:val="22"/>
          <w:szCs w:val="22"/>
          <w:lang w:val="en-IE" w:eastAsia="en-US"/>
        </w:rPr>
        <w:t xml:space="preserve">Please note that we advertise our vacancies on various platforms such as </w:t>
      </w:r>
      <w:r w:rsidR="00D87F60" w:rsidRPr="00322FAD">
        <w:rPr>
          <w:rFonts w:ascii="Calibri" w:eastAsiaTheme="minorHAnsi" w:hAnsi="Calibri" w:cs="Arial"/>
          <w:bCs/>
          <w:color w:val="000000" w:themeColor="text1"/>
          <w:sz w:val="22"/>
          <w:szCs w:val="22"/>
          <w:lang w:val="en-IE" w:eastAsia="en-US"/>
        </w:rPr>
        <w:t>LinkedIn</w:t>
      </w:r>
      <w:r w:rsidRPr="00322FAD">
        <w:rPr>
          <w:rFonts w:ascii="Calibri" w:eastAsiaTheme="minorHAnsi" w:hAnsi="Calibri" w:cs="Arial"/>
          <w:bCs/>
          <w:color w:val="000000" w:themeColor="text1"/>
          <w:sz w:val="22"/>
          <w:szCs w:val="22"/>
          <w:lang w:val="en-IE" w:eastAsia="en-US"/>
        </w:rPr>
        <w:t xml:space="preserve">, Irish Jobs, Public Jobs and Engineers Ireland. </w:t>
      </w:r>
      <w:r w:rsidRPr="00322FAD">
        <w:rPr>
          <w:rFonts w:ascii="Calibri" w:hAnsi="Calibri" w:cs="Arial"/>
          <w:color w:val="000000" w:themeColor="text1"/>
          <w:sz w:val="22"/>
          <w:szCs w:val="22"/>
          <w:lang w:val="en-IE"/>
        </w:rPr>
        <w:t>W</w:t>
      </w:r>
      <w:r>
        <w:rPr>
          <w:rFonts w:ascii="Calibri" w:hAnsi="Calibri" w:cs="Arial"/>
          <w:color w:val="000000" w:themeColor="text1"/>
          <w:sz w:val="22"/>
          <w:szCs w:val="22"/>
          <w:lang w:val="en-IE"/>
        </w:rPr>
        <w:t>e can only accept applications that are</w:t>
      </w:r>
      <w:r w:rsidRPr="00322FAD">
        <w:rPr>
          <w:rFonts w:ascii="Calibri" w:hAnsi="Calibri" w:cs="Arial"/>
          <w:color w:val="000000" w:themeColor="text1"/>
          <w:sz w:val="22"/>
          <w:szCs w:val="22"/>
          <w:lang w:val="en-IE"/>
        </w:rPr>
        <w:t xml:space="preserve"> submitted through the process as set out above </w:t>
      </w:r>
      <w:r w:rsidRPr="0098064A">
        <w:rPr>
          <w:rFonts w:asciiTheme="minorHAnsi" w:hAnsiTheme="minorHAnsi" w:cstheme="minorHAnsi"/>
          <w:color w:val="000000" w:themeColor="text1"/>
          <w:sz w:val="22"/>
          <w:szCs w:val="22"/>
          <w:lang w:val="en-IE"/>
        </w:rPr>
        <w:t>and that</w:t>
      </w:r>
      <w:r w:rsidRPr="0098064A">
        <w:rPr>
          <w:rFonts w:asciiTheme="minorHAnsi" w:eastAsiaTheme="minorHAnsi" w:hAnsiTheme="minorHAnsi" w:cstheme="minorHAnsi"/>
          <w:bCs/>
          <w:color w:val="000000" w:themeColor="text1"/>
          <w:sz w:val="22"/>
          <w:szCs w:val="22"/>
          <w:lang w:val="en-IE" w:eastAsia="en-US"/>
        </w:rPr>
        <w:t xml:space="preserve"> are submitted to </w:t>
      </w:r>
      <w:r w:rsidR="004C7C3E" w:rsidRPr="00006F91">
        <w:rPr>
          <w:rFonts w:asciiTheme="minorHAnsi" w:hAnsiTheme="minorHAnsi" w:cstheme="minorHAnsi"/>
          <w:b/>
          <w:bCs/>
          <w:color w:val="000000" w:themeColor="text1"/>
          <w:sz w:val="22"/>
          <w:szCs w:val="22"/>
        </w:rPr>
        <w:t>careers@nationaltransport.ie</w:t>
      </w:r>
      <w:r w:rsidR="00F67F91">
        <w:rPr>
          <w:rFonts w:asciiTheme="minorHAnsi" w:hAnsiTheme="minorHAnsi" w:cstheme="minorHAnsi"/>
          <w:b/>
          <w:smallCaps/>
          <w:sz w:val="22"/>
          <w:szCs w:val="22"/>
          <w:lang w:val="en-IE"/>
        </w:rPr>
        <w:t>.</w:t>
      </w:r>
    </w:p>
    <w:p w14:paraId="667128B6" w14:textId="77777777" w:rsidR="0011621D" w:rsidRDefault="0011621D" w:rsidP="00E6233C">
      <w:pPr>
        <w:spacing w:line="360" w:lineRule="auto"/>
        <w:ind w:right="-32"/>
        <w:rPr>
          <w:rFonts w:ascii="Calibri" w:hAnsi="Calibri" w:cs="Arial"/>
          <w:b/>
          <w:i/>
          <w:color w:val="000000" w:themeColor="text1"/>
          <w:sz w:val="22"/>
          <w:szCs w:val="22"/>
          <w:u w:val="single"/>
        </w:rPr>
      </w:pPr>
    </w:p>
    <w:p w14:paraId="1E33BAD7" w14:textId="77777777" w:rsidR="002B6322" w:rsidRDefault="002B6322" w:rsidP="00E6233C">
      <w:pPr>
        <w:spacing w:line="360" w:lineRule="auto"/>
        <w:ind w:right="-32"/>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p>
    <w:p w14:paraId="41939316" w14:textId="77777777" w:rsidR="00621545" w:rsidRPr="00DC4826" w:rsidRDefault="00621545" w:rsidP="00E6233C">
      <w:pPr>
        <w:spacing w:line="360" w:lineRule="auto"/>
        <w:ind w:right="-32"/>
        <w:rPr>
          <w:rFonts w:ascii="Calibri" w:hAnsi="Calibri" w:cs="Arial"/>
          <w:b/>
          <w:i/>
          <w:color w:val="000000" w:themeColor="text1"/>
          <w:sz w:val="22"/>
          <w:szCs w:val="22"/>
          <w:u w:val="single"/>
        </w:rPr>
      </w:pPr>
    </w:p>
    <w:p w14:paraId="557E89AF" w14:textId="77777777" w:rsidR="002B6322"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7274DE7B" w14:textId="77777777" w:rsidR="00AC77C9" w:rsidRPr="00DC4826" w:rsidRDefault="00AC77C9"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p>
    <w:p w14:paraId="088801B5"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Shortlisting of candidates on the basis of the information contained in their </w:t>
      </w:r>
      <w:proofErr w:type="gramStart"/>
      <w:r w:rsidRPr="00DC4826">
        <w:rPr>
          <w:rFonts w:ascii="Calibri" w:hAnsi="Calibri" w:cs="Arial"/>
          <w:color w:val="000000" w:themeColor="text1"/>
          <w:sz w:val="22"/>
          <w:szCs w:val="22"/>
        </w:rPr>
        <w:t>application;</w:t>
      </w:r>
      <w:proofErr w:type="gramEnd"/>
    </w:p>
    <w:p w14:paraId="64B63B51" w14:textId="77777777" w:rsidR="002B6322" w:rsidRPr="00DC4826" w:rsidRDefault="00A87EA4"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 xml:space="preserve">ompetitive </w:t>
      </w:r>
      <w:proofErr w:type="gramStart"/>
      <w:r w:rsidR="002B6322" w:rsidRPr="00DC4826">
        <w:rPr>
          <w:rFonts w:ascii="Calibri" w:hAnsi="Calibri" w:cs="Arial"/>
          <w:color w:val="000000" w:themeColor="text1"/>
          <w:sz w:val="22"/>
          <w:szCs w:val="22"/>
        </w:rPr>
        <w:t>interview;</w:t>
      </w:r>
      <w:proofErr w:type="gramEnd"/>
    </w:p>
    <w:p w14:paraId="3E0E85F7"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 second round </w:t>
      </w:r>
      <w:proofErr w:type="gramStart"/>
      <w:r w:rsidRPr="00DC4826">
        <w:rPr>
          <w:rFonts w:ascii="Calibri" w:hAnsi="Calibri" w:cs="Arial"/>
          <w:color w:val="000000" w:themeColor="text1"/>
          <w:sz w:val="22"/>
          <w:szCs w:val="22"/>
        </w:rPr>
        <w:t>interview</w:t>
      </w:r>
      <w:r w:rsidR="00A87EA4" w:rsidRPr="00DC4826">
        <w:rPr>
          <w:rFonts w:ascii="Calibri" w:hAnsi="Calibri" w:cs="Arial"/>
          <w:color w:val="000000" w:themeColor="text1"/>
          <w:sz w:val="22"/>
          <w:szCs w:val="22"/>
        </w:rPr>
        <w:t>;</w:t>
      </w:r>
      <w:proofErr w:type="gramEnd"/>
    </w:p>
    <w:p w14:paraId="4E363204"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roofErr w:type="gramStart"/>
      <w:r w:rsidRPr="00DC4826">
        <w:rPr>
          <w:rFonts w:ascii="Calibri" w:hAnsi="Calibri" w:cs="Arial"/>
          <w:color w:val="000000" w:themeColor="text1"/>
          <w:sz w:val="22"/>
          <w:szCs w:val="22"/>
        </w:rPr>
        <w:t>);</w:t>
      </w:r>
      <w:proofErr w:type="gramEnd"/>
    </w:p>
    <w:p w14:paraId="1029A2C4"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14:paraId="2855EE7B" w14:textId="77777777" w:rsidR="004F1B72"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14:paraId="03AA9DC8" w14:textId="77777777" w:rsidR="00CE6BF1" w:rsidRPr="000E3729" w:rsidRDefault="00CE6BF1" w:rsidP="00E6233C">
      <w:pPr>
        <w:tabs>
          <w:tab w:val="left" w:pos="-720"/>
          <w:tab w:val="left" w:pos="0"/>
        </w:tabs>
        <w:suppressAutoHyphens/>
        <w:spacing w:line="360" w:lineRule="auto"/>
        <w:ind w:left="360" w:right="-32"/>
        <w:jc w:val="both"/>
        <w:rPr>
          <w:rFonts w:ascii="Calibri" w:hAnsi="Calibri" w:cs="Arial"/>
          <w:color w:val="000000" w:themeColor="text1"/>
          <w:sz w:val="22"/>
          <w:szCs w:val="22"/>
        </w:rPr>
      </w:pPr>
    </w:p>
    <w:p w14:paraId="4373C4DE" w14:textId="77777777" w:rsidR="008F583D" w:rsidRPr="00DC4826" w:rsidRDefault="008F583D" w:rsidP="00E6233C">
      <w:pPr>
        <w:tabs>
          <w:tab w:val="left" w:pos="-720"/>
          <w:tab w:val="left" w:pos="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4B544FDD" w14:textId="77777777" w:rsidR="00D0374A" w:rsidRPr="00DC4826" w:rsidRDefault="00D0374A" w:rsidP="00E6233C">
      <w:pPr>
        <w:tabs>
          <w:tab w:val="left" w:pos="-720"/>
          <w:tab w:val="left" w:pos="0"/>
        </w:tabs>
        <w:suppressAutoHyphens/>
        <w:spacing w:line="360" w:lineRule="auto"/>
        <w:ind w:right="-32"/>
        <w:jc w:val="both"/>
        <w:rPr>
          <w:rFonts w:ascii="Calibri" w:hAnsi="Calibri" w:cs="Arial"/>
          <w:color w:val="000000" w:themeColor="text1"/>
          <w:sz w:val="22"/>
          <w:szCs w:val="22"/>
        </w:rPr>
      </w:pPr>
    </w:p>
    <w:p w14:paraId="7C88BB9B" w14:textId="77777777" w:rsidR="002D38FC" w:rsidRPr="002D38FC" w:rsidRDefault="002D38FC" w:rsidP="00E6233C">
      <w:pPr>
        <w:tabs>
          <w:tab w:val="left" w:pos="-720"/>
          <w:tab w:val="left" w:pos="0"/>
        </w:tabs>
        <w:suppressAutoHyphens/>
        <w:spacing w:line="360" w:lineRule="auto"/>
        <w:ind w:right="-32"/>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14:paraId="24921FD9" w14:textId="77777777" w:rsidR="002D38FC" w:rsidRPr="002D38FC" w:rsidRDefault="002D38FC" w:rsidP="009E0171">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lastRenderedPageBreak/>
        <w:t xml:space="preserve">Undertake a medical with the NTA company </w:t>
      </w:r>
      <w:proofErr w:type="gramStart"/>
      <w:r w:rsidRPr="002D38FC">
        <w:rPr>
          <w:rFonts w:ascii="Calibri" w:hAnsi="Calibri" w:cs="Arial"/>
          <w:sz w:val="22"/>
          <w:szCs w:val="22"/>
          <w:lang w:val="en-IE"/>
        </w:rPr>
        <w:t>doctor</w:t>
      </w:r>
      <w:proofErr w:type="gramEnd"/>
    </w:p>
    <w:p w14:paraId="14DC8919" w14:textId="77777777" w:rsidR="002D38FC" w:rsidRPr="002D38FC" w:rsidRDefault="002D38FC" w:rsidP="009E0171">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14:paraId="6B843F93" w14:textId="77777777" w:rsidR="002D38FC" w:rsidRPr="002D38FC" w:rsidRDefault="002D38FC" w:rsidP="009E0171">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14:paraId="4B87CCC8" w14:textId="77777777" w:rsidR="002D38FC" w:rsidRPr="002D38FC" w:rsidRDefault="002D38FC" w:rsidP="009E0171">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identity, with a relevant photographic </w:t>
      </w:r>
      <w:proofErr w:type="gramStart"/>
      <w:r w:rsidRPr="002D38FC">
        <w:rPr>
          <w:rFonts w:ascii="Calibri" w:hAnsi="Calibri" w:cs="Arial"/>
          <w:sz w:val="22"/>
          <w:szCs w:val="22"/>
          <w:lang w:val="en-IE"/>
        </w:rPr>
        <w:t>ID</w:t>
      </w:r>
      <w:proofErr w:type="gramEnd"/>
    </w:p>
    <w:p w14:paraId="33C80187" w14:textId="77777777" w:rsidR="002D38FC" w:rsidRDefault="002D38FC" w:rsidP="009E0171">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w:t>
      </w:r>
      <w:proofErr w:type="gramStart"/>
      <w:r w:rsidRPr="002D38FC">
        <w:rPr>
          <w:rFonts w:ascii="Calibri" w:hAnsi="Calibri" w:cs="Arial"/>
          <w:sz w:val="22"/>
          <w:szCs w:val="22"/>
          <w:lang w:val="en-IE"/>
        </w:rPr>
        <w:t>e.g.</w:t>
      </w:r>
      <w:proofErr w:type="gramEnd"/>
      <w:r w:rsidRPr="002D38FC">
        <w:rPr>
          <w:rFonts w:ascii="Calibri" w:hAnsi="Calibri" w:cs="Arial"/>
          <w:sz w:val="22"/>
          <w:szCs w:val="22"/>
          <w:lang w:val="en-IE"/>
        </w:rPr>
        <w:t xml:space="preserve"> if driving is a requirement, proof of full valid licence will be sought)</w:t>
      </w:r>
    </w:p>
    <w:p w14:paraId="1AEF6EF6" w14:textId="77777777" w:rsidR="007A1FEC" w:rsidRDefault="007A1FEC" w:rsidP="00E6233C">
      <w:pPr>
        <w:spacing w:line="360" w:lineRule="auto"/>
        <w:ind w:right="-32"/>
        <w:jc w:val="both"/>
        <w:rPr>
          <w:rFonts w:ascii="Calibri" w:hAnsi="Calibri"/>
          <w:b/>
          <w:bCs/>
          <w:i/>
          <w:color w:val="000000" w:themeColor="text1"/>
          <w:sz w:val="22"/>
          <w:szCs w:val="22"/>
          <w:u w:val="single"/>
        </w:rPr>
      </w:pPr>
    </w:p>
    <w:p w14:paraId="6E80A1D1" w14:textId="77777777" w:rsidR="00D0374A" w:rsidRPr="00DC4826" w:rsidRDefault="00D0374A" w:rsidP="00E6233C">
      <w:pPr>
        <w:spacing w:line="360" w:lineRule="auto"/>
        <w:ind w:right="-32"/>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8F583D" w:rsidRPr="00DC4826">
        <w:rPr>
          <w:rFonts w:ascii="Calibri" w:hAnsi="Calibri"/>
          <w:color w:val="000000" w:themeColor="text1"/>
          <w:sz w:val="22"/>
          <w:szCs w:val="22"/>
        </w:rPr>
        <w:t xml:space="preserve"> </w:t>
      </w:r>
    </w:p>
    <w:p w14:paraId="57CCAF95"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6278CD41" w14:textId="77777777" w:rsidR="00C8693F" w:rsidRDefault="00C8693F"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4F67268E" w14:textId="77777777" w:rsid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433EFDA9" w14:textId="77777777" w:rsidR="006371AE" w:rsidRPr="00CE6BF1" w:rsidRDefault="006371AE"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629621B2"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Candidates should make themselves available on the date(s) specified by the </w:t>
      </w:r>
      <w:proofErr w:type="gramStart"/>
      <w:r w:rsidRPr="00CE6BF1">
        <w:rPr>
          <w:rFonts w:ascii="Calibri" w:hAnsi="Calibri"/>
          <w:sz w:val="22"/>
          <w:szCs w:val="22"/>
          <w:lang w:val="en-IE"/>
        </w:rPr>
        <w:t>Authority</w:t>
      </w:r>
      <w:proofErr w:type="gramEnd"/>
    </w:p>
    <w:p w14:paraId="349799AF" w14:textId="77777777" w:rsidR="008F583D" w:rsidRPr="00DC4826" w:rsidRDefault="00CE6BF1" w:rsidP="00E6233C">
      <w:pPr>
        <w:tabs>
          <w:tab w:val="left" w:pos="-720"/>
          <w:tab w:val="left" w:pos="0"/>
          <w:tab w:val="left" w:pos="8222"/>
        </w:tabs>
        <w:suppressAutoHyphens/>
        <w:spacing w:line="360" w:lineRule="auto"/>
        <w:ind w:right="-32"/>
        <w:jc w:val="both"/>
        <w:rPr>
          <w:rFonts w:ascii="Calibri" w:hAnsi="Calibri" w:cs="Arial"/>
          <w:color w:val="000000" w:themeColor="text1"/>
          <w:sz w:val="22"/>
          <w:szCs w:val="22"/>
        </w:rPr>
      </w:pPr>
      <w:r w:rsidRPr="00CE6BF1">
        <w:rPr>
          <w:rFonts w:ascii="Calibri" w:hAnsi="Calibri"/>
          <w:sz w:val="22"/>
          <w:szCs w:val="22"/>
          <w:lang w:val="en-IE"/>
        </w:rPr>
        <w:t>The Authority will not be responsible for refunding any expenses incurred by candidates.</w:t>
      </w:r>
    </w:p>
    <w:p w14:paraId="36EF9741" w14:textId="77777777" w:rsidR="00772E79" w:rsidRDefault="00772E79" w:rsidP="00453B73">
      <w:pPr>
        <w:tabs>
          <w:tab w:val="left" w:pos="8222"/>
        </w:tabs>
        <w:spacing w:line="360" w:lineRule="auto"/>
        <w:ind w:right="-32"/>
        <w:jc w:val="both"/>
        <w:rPr>
          <w:rFonts w:ascii="Calibri" w:hAnsi="Calibri" w:cs="Arial"/>
          <w:b/>
          <w:i/>
          <w:color w:val="000000" w:themeColor="text1"/>
          <w:sz w:val="22"/>
          <w:szCs w:val="22"/>
          <w:u w:val="single"/>
        </w:rPr>
      </w:pPr>
    </w:p>
    <w:p w14:paraId="208A79CC" w14:textId="77777777" w:rsidR="008F583D" w:rsidRPr="00DC4826" w:rsidRDefault="00D0374A" w:rsidP="00E6233C">
      <w:pPr>
        <w:tabs>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p>
    <w:p w14:paraId="7B6F5123" w14:textId="77777777" w:rsidR="007A1FEC" w:rsidRDefault="000B124C" w:rsidP="00CE4FE7">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w:t>
      </w:r>
      <w:proofErr w:type="gramStart"/>
      <w:r w:rsidR="00BC6A27">
        <w:rPr>
          <w:rFonts w:ascii="Calibri" w:hAnsi="Calibri" w:cs="Arial"/>
          <w:color w:val="000000" w:themeColor="text1"/>
          <w:sz w:val="22"/>
          <w:szCs w:val="22"/>
        </w:rPr>
        <w:t>particular</w:t>
      </w:r>
      <w:r w:rsidR="008F583D" w:rsidRPr="00DC4826">
        <w:rPr>
          <w:rFonts w:ascii="Calibri" w:hAnsi="Calibri" w:cs="Arial"/>
          <w:color w:val="000000" w:themeColor="text1"/>
          <w:sz w:val="22"/>
          <w:szCs w:val="22"/>
        </w:rPr>
        <w:t xml:space="preserve"> appointment</w:t>
      </w:r>
      <w:proofErr w:type="gramEnd"/>
      <w:r w:rsidR="008F583D" w:rsidRPr="00DC4826">
        <w:rPr>
          <w:rFonts w:ascii="Calibri" w:hAnsi="Calibri" w:cs="Arial"/>
          <w:color w:val="000000" w:themeColor="text1"/>
          <w:sz w:val="22"/>
          <w:szCs w:val="22"/>
        </w:rPr>
        <w:t xml:space="preserve">. This form will be forwarded to </w:t>
      </w:r>
      <w:proofErr w:type="gramStart"/>
      <w:r w:rsidR="008F583D" w:rsidRPr="00DC4826">
        <w:rPr>
          <w:rFonts w:ascii="Calibri" w:hAnsi="Calibri" w:cs="Arial"/>
          <w:color w:val="000000" w:themeColor="text1"/>
          <w:sz w:val="22"/>
          <w:szCs w:val="22"/>
        </w:rPr>
        <w:t>An</w:t>
      </w:r>
      <w:proofErr w:type="gramEnd"/>
      <w:r w:rsidR="008F583D" w:rsidRPr="00DC4826">
        <w:rPr>
          <w:rFonts w:ascii="Calibri" w:hAnsi="Calibri" w:cs="Arial"/>
          <w:color w:val="000000" w:themeColor="text1"/>
          <w:sz w:val="22"/>
          <w:szCs w:val="22"/>
        </w:rPr>
        <w:t xml:space="preserve"> Garda Síochána for security checks on all Irish and Northern Irish addresses at which you resided.  If you are not </w:t>
      </w:r>
      <w:proofErr w:type="gramStart"/>
      <w:r w:rsidR="008F583D" w:rsidRPr="00DC4826">
        <w:rPr>
          <w:rFonts w:ascii="Calibri" w:hAnsi="Calibri" w:cs="Arial"/>
          <w:color w:val="000000" w:themeColor="text1"/>
          <w:sz w:val="22"/>
          <w:szCs w:val="22"/>
        </w:rPr>
        <w:t>successful</w:t>
      </w:r>
      <w:proofErr w:type="gramEnd"/>
      <w:r w:rsidR="008F583D" w:rsidRPr="00DC4826">
        <w:rPr>
          <w:rFonts w:ascii="Calibri" w:hAnsi="Calibri" w:cs="Arial"/>
          <w:color w:val="000000" w:themeColor="text1"/>
          <w:sz w:val="22"/>
          <w:szCs w:val="22"/>
        </w:rPr>
        <w:t xml:space="preserve">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14:paraId="7888973C" w14:textId="77777777" w:rsidR="00CE4FE7" w:rsidRPr="00CE4FE7" w:rsidRDefault="00CE4FE7" w:rsidP="00CE4FE7">
      <w:pPr>
        <w:tabs>
          <w:tab w:val="left" w:pos="8222"/>
        </w:tabs>
        <w:spacing w:line="360" w:lineRule="auto"/>
        <w:ind w:right="-32"/>
        <w:jc w:val="both"/>
        <w:rPr>
          <w:rFonts w:ascii="Calibri" w:hAnsi="Calibri" w:cs="Arial"/>
          <w:color w:val="000000" w:themeColor="text1"/>
          <w:sz w:val="22"/>
          <w:szCs w:val="22"/>
        </w:rPr>
      </w:pPr>
    </w:p>
    <w:p w14:paraId="36A09FD3" w14:textId="77777777" w:rsidR="005559E2" w:rsidRDefault="005559E2">
      <w:pPr>
        <w:rPr>
          <w:rFonts w:ascii="Calibri" w:hAnsi="Calibri"/>
          <w:b/>
          <w:bCs/>
          <w:i/>
          <w:color w:val="000000" w:themeColor="text1"/>
          <w:sz w:val="22"/>
          <w:szCs w:val="22"/>
          <w:u w:val="single"/>
        </w:rPr>
      </w:pPr>
      <w:r>
        <w:rPr>
          <w:rFonts w:ascii="Calibri" w:hAnsi="Calibri"/>
          <w:b/>
          <w:bCs/>
          <w:i/>
          <w:color w:val="000000" w:themeColor="text1"/>
          <w:sz w:val="22"/>
          <w:szCs w:val="22"/>
          <w:u w:val="single"/>
        </w:rPr>
        <w:br w:type="page"/>
      </w:r>
    </w:p>
    <w:p w14:paraId="2B1ECBD0" w14:textId="38086F3F" w:rsidR="008F583D" w:rsidRPr="00DC4826" w:rsidRDefault="007469D5" w:rsidP="00E6233C">
      <w:pPr>
        <w:tabs>
          <w:tab w:val="left" w:pos="8222"/>
        </w:tabs>
        <w:spacing w:before="135" w:after="75" w:line="360" w:lineRule="auto"/>
        <w:ind w:right="-32"/>
        <w:jc w:val="both"/>
        <w:outlineLvl w:val="2"/>
        <w:rPr>
          <w:rFonts w:ascii="Calibri" w:hAnsi="Calibri"/>
          <w:b/>
          <w:bCs/>
          <w:i/>
          <w:color w:val="000000" w:themeColor="text1"/>
          <w:sz w:val="22"/>
          <w:szCs w:val="22"/>
          <w:u w:val="single"/>
        </w:rPr>
      </w:pPr>
      <w:r>
        <w:rPr>
          <w:rFonts w:ascii="Calibri" w:hAnsi="Calibri"/>
          <w:b/>
          <w:bCs/>
          <w:i/>
          <w:color w:val="000000" w:themeColor="text1"/>
          <w:sz w:val="22"/>
          <w:szCs w:val="22"/>
          <w:u w:val="single"/>
        </w:rPr>
        <w:lastRenderedPageBreak/>
        <w:t xml:space="preserve">Deeming of Candidature to be </w:t>
      </w:r>
      <w:r w:rsidR="00453B73">
        <w:rPr>
          <w:rFonts w:ascii="Calibri" w:hAnsi="Calibri"/>
          <w:b/>
          <w:bCs/>
          <w:i/>
          <w:color w:val="000000" w:themeColor="text1"/>
          <w:sz w:val="22"/>
          <w:szCs w:val="22"/>
          <w:u w:val="single"/>
        </w:rPr>
        <w:t>Withdrawn</w:t>
      </w:r>
    </w:p>
    <w:p w14:paraId="5490A172" w14:textId="2DDC4ADA" w:rsidR="00703B15" w:rsidRPr="005559E2" w:rsidRDefault="008F583D" w:rsidP="005559E2">
      <w:pPr>
        <w:tabs>
          <w:tab w:val="left" w:pos="8222"/>
        </w:tabs>
        <w:spacing w:after="24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w:t>
      </w:r>
      <w:proofErr w:type="gramStart"/>
      <w:r w:rsidRPr="00DC4826">
        <w:rPr>
          <w:rFonts w:ascii="Calibri" w:hAnsi="Calibri"/>
          <w:color w:val="000000" w:themeColor="text1"/>
          <w:sz w:val="22"/>
          <w:szCs w:val="22"/>
        </w:rPr>
        <w:t>in regard to</w:t>
      </w:r>
      <w:proofErr w:type="gramEnd"/>
      <w:r w:rsidRPr="00DC4826">
        <w:rPr>
          <w:rFonts w:ascii="Calibri" w:hAnsi="Calibri"/>
          <w:color w:val="000000" w:themeColor="text1"/>
          <w:sz w:val="22"/>
          <w:szCs w:val="22"/>
        </w:rPr>
        <w:t xml:space="preserve">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r w:rsidR="00D87F60">
        <w:rPr>
          <w:rFonts w:ascii="Calibri" w:hAnsi="Calibri"/>
          <w:color w:val="000000" w:themeColor="text1"/>
          <w:sz w:val="22"/>
          <w:szCs w:val="22"/>
        </w:rPr>
        <w:t>.</w:t>
      </w:r>
    </w:p>
    <w:p w14:paraId="0DDC00FE" w14:textId="4C0AC767" w:rsidR="008F583D" w:rsidRPr="00DC4826" w:rsidRDefault="008F583D" w:rsidP="00E6233C">
      <w:pPr>
        <w:tabs>
          <w:tab w:val="left" w:pos="1701"/>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7469D5">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p>
    <w:p w14:paraId="4C1EBECE" w14:textId="77777777" w:rsidR="00DC6B93" w:rsidRPr="00DC4826" w:rsidRDefault="008F583D" w:rsidP="0011621D">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528AB6F5" w14:textId="77777777" w:rsidR="004F1B72" w:rsidRPr="00DC4826" w:rsidRDefault="004F1B72" w:rsidP="00E6233C">
      <w:pPr>
        <w:tabs>
          <w:tab w:val="left" w:pos="8222"/>
        </w:tabs>
        <w:spacing w:line="360" w:lineRule="auto"/>
        <w:ind w:right="-32"/>
        <w:rPr>
          <w:rFonts w:ascii="Calibri" w:hAnsi="Calibri" w:cs="Arial"/>
          <w:color w:val="000000" w:themeColor="text1"/>
          <w:sz w:val="22"/>
          <w:szCs w:val="22"/>
        </w:rPr>
      </w:pPr>
    </w:p>
    <w:p w14:paraId="2E99B1D7" w14:textId="66720135" w:rsidR="005C42D7" w:rsidRPr="00DC4826" w:rsidRDefault="00587932" w:rsidP="00E6233C">
      <w:pPr>
        <w:tabs>
          <w:tab w:val="left" w:pos="1701"/>
          <w:tab w:val="left" w:pos="8222"/>
        </w:tabs>
        <w:spacing w:line="360" w:lineRule="auto"/>
        <w:ind w:right="-32"/>
        <w:rPr>
          <w:rFonts w:ascii="Calibri" w:hAnsi="Calibri" w:cs="Arial"/>
          <w:b/>
          <w:color w:val="000000" w:themeColor="text1"/>
          <w:sz w:val="22"/>
          <w:szCs w:val="22"/>
        </w:rPr>
      </w:pPr>
      <w:r w:rsidRPr="00DC4826">
        <w:rPr>
          <w:rFonts w:ascii="Calibri" w:hAnsi="Calibri" w:cs="Arial"/>
          <w:b/>
          <w:color w:val="000000" w:themeColor="text1"/>
          <w:sz w:val="22"/>
          <w:szCs w:val="22"/>
        </w:rPr>
        <w:t xml:space="preserve">If you feel you would benefit from a confidential initial discussion about any aspect of this opportunity, please </w:t>
      </w:r>
      <w:r w:rsidRPr="0011621D">
        <w:rPr>
          <w:rFonts w:asciiTheme="minorHAnsi" w:hAnsiTheme="minorHAnsi" w:cstheme="minorHAnsi"/>
          <w:b/>
          <w:color w:val="000000" w:themeColor="text1"/>
          <w:sz w:val="22"/>
          <w:szCs w:val="22"/>
        </w:rPr>
        <w:t>contact</w:t>
      </w:r>
      <w:r w:rsidR="0011621D">
        <w:rPr>
          <w:rFonts w:asciiTheme="minorHAnsi" w:hAnsiTheme="minorHAnsi" w:cstheme="minorHAnsi"/>
          <w:b/>
          <w:color w:val="000000" w:themeColor="text1"/>
          <w:sz w:val="22"/>
          <w:szCs w:val="22"/>
        </w:rPr>
        <w:t xml:space="preserve"> </w:t>
      </w:r>
      <w:r w:rsidR="004C7C3E" w:rsidRPr="004C7C3E">
        <w:rPr>
          <w:rFonts w:asciiTheme="minorHAnsi" w:hAnsiTheme="minorHAnsi" w:cstheme="minorHAnsi"/>
          <w:b/>
          <w:bCs/>
          <w:color w:val="000000" w:themeColor="text1"/>
          <w:sz w:val="22"/>
          <w:szCs w:val="22"/>
        </w:rPr>
        <w:t>careers@nationaltransport.ie</w:t>
      </w:r>
      <w:r w:rsidR="00F67F91">
        <w:rPr>
          <w:rFonts w:asciiTheme="minorHAnsi" w:hAnsiTheme="minorHAnsi" w:cstheme="minorHAnsi"/>
          <w:b/>
          <w:smallCaps/>
          <w:sz w:val="22"/>
          <w:szCs w:val="22"/>
          <w:lang w:val="en-IE"/>
        </w:rPr>
        <w:t>.</w:t>
      </w:r>
    </w:p>
    <w:p w14:paraId="594860F7" w14:textId="77777777" w:rsidR="00A76FB6" w:rsidRDefault="00A76FB6" w:rsidP="00E6233C">
      <w:pPr>
        <w:spacing w:line="360" w:lineRule="auto"/>
        <w:ind w:right="-32"/>
        <w:rPr>
          <w:rFonts w:ascii="Calibri" w:hAnsi="Calibri" w:cs="Arial"/>
          <w:b/>
          <w:color w:val="000000" w:themeColor="text1"/>
          <w:sz w:val="22"/>
          <w:szCs w:val="22"/>
        </w:rPr>
      </w:pPr>
    </w:p>
    <w:p w14:paraId="48BCD818" w14:textId="77777777" w:rsidR="00250AE6" w:rsidRDefault="00250AE6" w:rsidP="00E6233C">
      <w:pPr>
        <w:spacing w:line="360" w:lineRule="auto"/>
        <w:ind w:right="-32"/>
        <w:rPr>
          <w:rFonts w:ascii="Calibri" w:eastAsia="Calibri" w:hAnsi="Calibri" w:cs="Arial"/>
          <w:b/>
          <w:color w:val="000000" w:themeColor="text1"/>
          <w:sz w:val="32"/>
          <w:szCs w:val="32"/>
          <w:lang w:val="en-IE"/>
        </w:rPr>
      </w:pPr>
    </w:p>
    <w:p w14:paraId="0FBAEDEF" w14:textId="77777777" w:rsidR="00CE4FE7" w:rsidRDefault="000129B1" w:rsidP="00F67F91">
      <w:pP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br w:type="page"/>
      </w:r>
    </w:p>
    <w:p w14:paraId="0DBB7B82" w14:textId="078D28EA" w:rsidR="005559E2" w:rsidRPr="00C9755E" w:rsidRDefault="004C7C3E" w:rsidP="00C9755E">
      <w:pPr>
        <w:spacing w:line="360" w:lineRule="auto"/>
        <w:ind w:right="-32"/>
        <w:jc w:val="center"/>
        <w:rPr>
          <w:rFonts w:ascii="Calibri" w:eastAsia="Calibri" w:hAnsi="Calibri" w:cs="Arial"/>
          <w:b/>
          <w:color w:val="000000" w:themeColor="text1"/>
          <w:sz w:val="32"/>
          <w:szCs w:val="32"/>
          <w:lang w:val="en-IE"/>
        </w:rPr>
      </w:pPr>
      <w:r w:rsidRPr="004C7C3E">
        <w:rPr>
          <w:rFonts w:ascii="Calibri" w:eastAsia="Calibri" w:hAnsi="Calibri" w:cs="Arial"/>
          <w:b/>
          <w:color w:val="000000" w:themeColor="text1"/>
          <w:sz w:val="32"/>
          <w:szCs w:val="32"/>
          <w:lang w:val="en-IE"/>
        </w:rPr>
        <w:lastRenderedPageBreak/>
        <w:t>HEO Transport Regulation</w:t>
      </w:r>
      <w:r>
        <w:rPr>
          <w:rFonts w:ascii="Calibri" w:eastAsia="Calibri" w:hAnsi="Calibri" w:cs="Arial"/>
          <w:b/>
          <w:color w:val="000000" w:themeColor="text1"/>
          <w:sz w:val="32"/>
          <w:szCs w:val="32"/>
          <w:lang w:val="en-IE"/>
        </w:rPr>
        <w:t xml:space="preserve"> </w:t>
      </w:r>
      <w:r w:rsidR="00B15796">
        <w:rPr>
          <w:rFonts w:ascii="Calibri" w:eastAsia="Calibri" w:hAnsi="Calibri" w:cs="Arial"/>
          <w:b/>
          <w:color w:val="000000" w:themeColor="text1"/>
          <w:sz w:val="32"/>
          <w:szCs w:val="32"/>
          <w:lang w:val="en-IE"/>
        </w:rPr>
        <w:t>-</w:t>
      </w:r>
      <w:r w:rsidR="00802483">
        <w:rPr>
          <w:rFonts w:ascii="Calibri" w:eastAsia="Calibri" w:hAnsi="Calibri" w:cs="Arial"/>
          <w:b/>
          <w:color w:val="000000" w:themeColor="text1"/>
          <w:sz w:val="32"/>
          <w:szCs w:val="32"/>
          <w:lang w:val="en-IE"/>
        </w:rPr>
        <w:t xml:space="preserve"> </w:t>
      </w:r>
      <w:r w:rsidR="00CA57E9" w:rsidRPr="005B6C24">
        <w:rPr>
          <w:rFonts w:ascii="Calibri" w:eastAsia="Calibri" w:hAnsi="Calibri" w:cs="Arial"/>
          <w:b/>
          <w:color w:val="000000" w:themeColor="text1"/>
          <w:sz w:val="32"/>
          <w:szCs w:val="32"/>
          <w:lang w:val="en-IE"/>
        </w:rPr>
        <w:t>Key</w:t>
      </w:r>
      <w:r w:rsidR="00643481" w:rsidRPr="005B6C24">
        <w:rPr>
          <w:rFonts w:ascii="Calibri" w:eastAsia="Calibri" w:hAnsi="Calibri" w:cs="Arial"/>
          <w:b/>
          <w:color w:val="000000" w:themeColor="text1"/>
          <w:sz w:val="32"/>
          <w:szCs w:val="32"/>
          <w:lang w:val="en-IE"/>
        </w:rPr>
        <w:t xml:space="preserve"> Competencies</w:t>
      </w:r>
    </w:p>
    <w:tbl>
      <w:tblPr>
        <w:tblStyle w:val="TableGrid"/>
        <w:tblW w:w="10490" w:type="dxa"/>
        <w:tblInd w:w="-719" w:type="dxa"/>
        <w:tblLook w:val="04A0" w:firstRow="1" w:lastRow="0" w:firstColumn="1" w:lastColumn="0" w:noHBand="0" w:noVBand="1"/>
      </w:tblPr>
      <w:tblGrid>
        <w:gridCol w:w="1843"/>
        <w:gridCol w:w="8647"/>
      </w:tblGrid>
      <w:tr w:rsidR="005559E2" w:rsidRPr="00F85551" w14:paraId="14F10F44" w14:textId="77777777" w:rsidTr="008C2583">
        <w:tc>
          <w:tcPr>
            <w:tcW w:w="1843" w:type="dxa"/>
            <w:vMerge w:val="restart"/>
            <w:tcBorders>
              <w:top w:val="nil"/>
              <w:left w:val="single" w:sz="4" w:space="0" w:color="FFFFFF" w:themeColor="background1"/>
              <w:right w:val="single" w:sz="4" w:space="0" w:color="FFFFFF" w:themeColor="background1"/>
            </w:tcBorders>
            <w:shd w:val="clear" w:color="auto" w:fill="95B3D7" w:themeFill="accent1" w:themeFillTint="99"/>
          </w:tcPr>
          <w:p w14:paraId="4DAB28E1" w14:textId="736E3135" w:rsidR="005559E2" w:rsidRPr="00F36A9A" w:rsidRDefault="008C2583" w:rsidP="00310DD3">
            <w:pPr>
              <w:tabs>
                <w:tab w:val="left" w:pos="709"/>
                <w:tab w:val="left" w:pos="1985"/>
                <w:tab w:val="left" w:pos="2552"/>
              </w:tabs>
              <w:spacing w:line="360" w:lineRule="auto"/>
              <w:ind w:right="-32"/>
              <w:rPr>
                <w:rFonts w:ascii="Calibri" w:eastAsia="Calibri" w:hAnsi="Calibri" w:cs="Arial"/>
                <w:b/>
                <w:color w:val="FFFFFF" w:themeColor="background1"/>
                <w:szCs w:val="32"/>
              </w:rPr>
            </w:pPr>
            <w:bookmarkStart w:id="0" w:name="_Hlk75438988"/>
            <w:r>
              <w:rPr>
                <w:rFonts w:ascii="Calibri" w:eastAsia="Calibri" w:hAnsi="Calibri" w:cs="Arial"/>
                <w:b/>
                <w:color w:val="FFFFFF" w:themeColor="background1"/>
                <w:szCs w:val="32"/>
              </w:rPr>
              <w:t xml:space="preserve">Judgement, </w:t>
            </w:r>
            <w:r w:rsidR="005559E2">
              <w:rPr>
                <w:rFonts w:ascii="Calibri" w:eastAsia="Calibri" w:hAnsi="Calibri" w:cs="Arial"/>
                <w:b/>
                <w:color w:val="FFFFFF" w:themeColor="background1"/>
                <w:szCs w:val="32"/>
              </w:rPr>
              <w:t>Analysis &amp; Decision Making</w:t>
            </w:r>
          </w:p>
        </w:tc>
        <w:tc>
          <w:tcPr>
            <w:tcW w:w="8647" w:type="dxa"/>
            <w:tcBorders>
              <w:top w:val="single" w:sz="4" w:space="0" w:color="FFFFFF"/>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590DD9A7" w14:textId="77777777" w:rsidR="005559E2" w:rsidRPr="005559E2" w:rsidRDefault="005559E2" w:rsidP="005559E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5559E2">
              <w:rPr>
                <w:rFonts w:ascii="Calibri" w:eastAsia="Calibri" w:hAnsi="Calibri" w:cs="Arial"/>
                <w:color w:val="000000" w:themeColor="text1"/>
                <w:sz w:val="17"/>
                <w:szCs w:val="17"/>
              </w:rPr>
              <w:t>Gathers and analyses information from relevant sources, whether financial, numerical or otherwise weighing up</w:t>
            </w:r>
          </w:p>
          <w:p w14:paraId="3A4C1C93" w14:textId="0363D13C" w:rsidR="005559E2" w:rsidRPr="00F85551" w:rsidRDefault="005559E2" w:rsidP="005559E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5559E2">
              <w:rPr>
                <w:rFonts w:ascii="Calibri" w:eastAsia="Calibri" w:hAnsi="Calibri" w:cs="Arial"/>
                <w:color w:val="000000" w:themeColor="text1"/>
                <w:sz w:val="17"/>
                <w:szCs w:val="17"/>
              </w:rPr>
              <w:t>a range of critical factors</w:t>
            </w:r>
          </w:p>
        </w:tc>
      </w:tr>
      <w:tr w:rsidR="005559E2" w:rsidRPr="00F85551" w14:paraId="3C616349" w14:textId="77777777" w:rsidTr="008C2583">
        <w:tc>
          <w:tcPr>
            <w:tcW w:w="1843" w:type="dxa"/>
            <w:vMerge/>
            <w:tcBorders>
              <w:left w:val="single" w:sz="4" w:space="0" w:color="FFFFFF" w:themeColor="background1"/>
              <w:right w:val="single" w:sz="4" w:space="0" w:color="FFFFFF" w:themeColor="background1"/>
            </w:tcBorders>
            <w:shd w:val="clear" w:color="auto" w:fill="95B3D7" w:themeFill="accent1" w:themeFillTint="99"/>
          </w:tcPr>
          <w:p w14:paraId="7EE371B3" w14:textId="77777777" w:rsidR="005559E2" w:rsidRPr="00F36A9A" w:rsidRDefault="005559E2" w:rsidP="00310DD3">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768DE399" w14:textId="4C9D6B1E" w:rsidR="005559E2" w:rsidRPr="00F85551" w:rsidRDefault="005559E2" w:rsidP="00310DD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5559E2">
              <w:rPr>
                <w:rFonts w:ascii="Calibri" w:eastAsia="Calibri" w:hAnsi="Calibri" w:cs="Arial"/>
                <w:color w:val="000000" w:themeColor="text1"/>
                <w:sz w:val="17"/>
                <w:szCs w:val="17"/>
              </w:rPr>
              <w:t>Takes account of any broader issues and related implications when making decisions</w:t>
            </w:r>
          </w:p>
        </w:tc>
      </w:tr>
      <w:tr w:rsidR="005559E2" w:rsidRPr="00F85551" w14:paraId="44CC6183" w14:textId="77777777" w:rsidTr="008C2583">
        <w:tc>
          <w:tcPr>
            <w:tcW w:w="1843" w:type="dxa"/>
            <w:vMerge/>
            <w:tcBorders>
              <w:left w:val="single" w:sz="4" w:space="0" w:color="FFFFFF" w:themeColor="background1"/>
              <w:right w:val="single" w:sz="4" w:space="0" w:color="FFFFFF" w:themeColor="background1"/>
            </w:tcBorders>
            <w:shd w:val="clear" w:color="auto" w:fill="95B3D7" w:themeFill="accent1" w:themeFillTint="99"/>
          </w:tcPr>
          <w:p w14:paraId="7F2AC759" w14:textId="77777777" w:rsidR="005559E2" w:rsidRPr="00F36A9A" w:rsidRDefault="005559E2" w:rsidP="00310DD3">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272EADC0" w14:textId="37241CD2" w:rsidR="005559E2" w:rsidRPr="00F85551" w:rsidRDefault="00C9755E" w:rsidP="00310DD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Uses previous knowledge and experience in order to guide decisions</w:t>
            </w:r>
          </w:p>
        </w:tc>
      </w:tr>
      <w:tr w:rsidR="005559E2" w:rsidRPr="00F85551" w14:paraId="6D06102B" w14:textId="77777777" w:rsidTr="008C2583">
        <w:tc>
          <w:tcPr>
            <w:tcW w:w="1843" w:type="dxa"/>
            <w:vMerge/>
            <w:tcBorders>
              <w:left w:val="single" w:sz="4" w:space="0" w:color="FFFFFF" w:themeColor="background1"/>
              <w:right w:val="single" w:sz="4" w:space="0" w:color="FFFFFF" w:themeColor="background1"/>
            </w:tcBorders>
            <w:shd w:val="clear" w:color="auto" w:fill="95B3D7" w:themeFill="accent1" w:themeFillTint="99"/>
          </w:tcPr>
          <w:p w14:paraId="6FC5B25B" w14:textId="77777777" w:rsidR="005559E2" w:rsidRPr="00F36A9A" w:rsidRDefault="005559E2" w:rsidP="00310DD3">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0E58501D" w14:textId="3D4A33F2" w:rsidR="005559E2" w:rsidRPr="00F85551" w:rsidRDefault="00C9755E" w:rsidP="00310DD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 xml:space="preserve">Makes sound decisions with a </w:t>
            </w:r>
            <w:proofErr w:type="spellStart"/>
            <w:r w:rsidRPr="00C9755E">
              <w:rPr>
                <w:rFonts w:ascii="Calibri" w:eastAsia="Calibri" w:hAnsi="Calibri" w:cs="Arial"/>
                <w:color w:val="000000" w:themeColor="text1"/>
                <w:sz w:val="17"/>
                <w:szCs w:val="17"/>
              </w:rPr>
              <w:t>well reasoned</w:t>
            </w:r>
            <w:proofErr w:type="spellEnd"/>
            <w:r w:rsidRPr="00C9755E">
              <w:rPr>
                <w:rFonts w:ascii="Calibri" w:eastAsia="Calibri" w:hAnsi="Calibri" w:cs="Arial"/>
                <w:color w:val="000000" w:themeColor="text1"/>
                <w:sz w:val="17"/>
                <w:szCs w:val="17"/>
              </w:rPr>
              <w:t xml:space="preserve"> rationale and stands by these</w:t>
            </w:r>
          </w:p>
        </w:tc>
      </w:tr>
      <w:tr w:rsidR="005559E2" w:rsidRPr="00F85551" w14:paraId="6E8D9F9E" w14:textId="77777777" w:rsidTr="008C2583">
        <w:tc>
          <w:tcPr>
            <w:tcW w:w="1843" w:type="dxa"/>
            <w:vMerge/>
            <w:tcBorders>
              <w:left w:val="single" w:sz="4" w:space="0" w:color="FFFFFF" w:themeColor="background1"/>
              <w:bottom w:val="nil"/>
              <w:right w:val="single" w:sz="4" w:space="0" w:color="FFFFFF" w:themeColor="background1"/>
            </w:tcBorders>
            <w:shd w:val="clear" w:color="auto" w:fill="95B3D7" w:themeFill="accent1" w:themeFillTint="99"/>
          </w:tcPr>
          <w:p w14:paraId="1CA74533" w14:textId="77777777" w:rsidR="005559E2" w:rsidRPr="00F36A9A" w:rsidRDefault="005559E2" w:rsidP="00310DD3">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FFFFFF"/>
              <w:right w:val="single" w:sz="4" w:space="0" w:color="FFFFFF"/>
            </w:tcBorders>
            <w:shd w:val="clear" w:color="auto" w:fill="DBE5F1" w:themeFill="accent1" w:themeFillTint="33"/>
          </w:tcPr>
          <w:p w14:paraId="58166781" w14:textId="73C74C50" w:rsidR="005559E2" w:rsidRPr="00F85551" w:rsidRDefault="00C9755E" w:rsidP="00310DD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Puts forward solutions to address problems</w:t>
            </w:r>
          </w:p>
        </w:tc>
      </w:tr>
      <w:tr w:rsidR="00C9755E" w:rsidRPr="00F85551" w14:paraId="42F17C01" w14:textId="77777777" w:rsidTr="008C2583">
        <w:tc>
          <w:tcPr>
            <w:tcW w:w="1843" w:type="dxa"/>
            <w:vMerge w:val="restart"/>
            <w:tcBorders>
              <w:top w:val="nil"/>
              <w:left w:val="nil"/>
              <w:right w:val="nil"/>
            </w:tcBorders>
            <w:shd w:val="clear" w:color="auto" w:fill="D99594" w:themeFill="accent2" w:themeFillTint="99"/>
          </w:tcPr>
          <w:p w14:paraId="4A3175D8" w14:textId="06B6D463" w:rsidR="00C9755E" w:rsidRPr="00F36A9A" w:rsidRDefault="00C9755E" w:rsidP="00310DD3">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 xml:space="preserve">Management &amp; </w:t>
            </w:r>
            <w:r w:rsidRPr="00F36A9A">
              <w:rPr>
                <w:rFonts w:ascii="Calibri" w:eastAsia="Calibri" w:hAnsi="Calibri" w:cs="Arial"/>
                <w:b/>
                <w:color w:val="FFFFFF" w:themeColor="background1"/>
                <w:szCs w:val="32"/>
              </w:rPr>
              <w:t>Delivery of Results</w:t>
            </w:r>
          </w:p>
        </w:tc>
        <w:tc>
          <w:tcPr>
            <w:tcW w:w="8647" w:type="dxa"/>
            <w:tcBorders>
              <w:top w:val="single" w:sz="4" w:space="0" w:color="FFFFFF"/>
              <w:left w:val="nil"/>
              <w:bottom w:val="single" w:sz="4" w:space="0" w:color="D99594" w:themeColor="accent2" w:themeTint="99"/>
              <w:right w:val="single" w:sz="4" w:space="0" w:color="FFFFFF"/>
            </w:tcBorders>
            <w:shd w:val="clear" w:color="auto" w:fill="F2DBDB" w:themeFill="accent2" w:themeFillTint="33"/>
          </w:tcPr>
          <w:p w14:paraId="6682CCA3" w14:textId="1703F4E8" w:rsidR="00C9755E" w:rsidRPr="00F85551" w:rsidRDefault="00C9755E" w:rsidP="00310DD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Takes responsibility and is accountable for the delivery of agreed objectives</w:t>
            </w:r>
          </w:p>
        </w:tc>
      </w:tr>
      <w:tr w:rsidR="00C9755E" w:rsidRPr="00F85551" w14:paraId="51156E65" w14:textId="77777777" w:rsidTr="008C2583">
        <w:tc>
          <w:tcPr>
            <w:tcW w:w="1843" w:type="dxa"/>
            <w:vMerge/>
            <w:tcBorders>
              <w:left w:val="nil"/>
              <w:right w:val="nil"/>
            </w:tcBorders>
            <w:shd w:val="clear" w:color="auto" w:fill="D99594" w:themeFill="accent2" w:themeFillTint="99"/>
          </w:tcPr>
          <w:p w14:paraId="452F16B1" w14:textId="77777777" w:rsidR="00C9755E" w:rsidRPr="00F36A9A" w:rsidRDefault="00C9755E" w:rsidP="00310DD3">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nil"/>
              <w:bottom w:val="single" w:sz="4" w:space="0" w:color="D99594" w:themeColor="accent2" w:themeTint="99"/>
              <w:right w:val="single" w:sz="4" w:space="0" w:color="FFFFFF"/>
            </w:tcBorders>
            <w:shd w:val="clear" w:color="auto" w:fill="F2DBDB" w:themeFill="accent2" w:themeFillTint="33"/>
          </w:tcPr>
          <w:p w14:paraId="3A866675" w14:textId="77E25429" w:rsidR="00C9755E" w:rsidRPr="00F85551" w:rsidRDefault="00C9755E" w:rsidP="00310DD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Successfully manages a range of different projects and work activities at the same time</w:t>
            </w:r>
          </w:p>
        </w:tc>
      </w:tr>
      <w:tr w:rsidR="00C9755E" w:rsidRPr="00F85551" w14:paraId="0E25080D" w14:textId="77777777" w:rsidTr="008C2583">
        <w:tc>
          <w:tcPr>
            <w:tcW w:w="1843" w:type="dxa"/>
            <w:vMerge/>
            <w:tcBorders>
              <w:left w:val="nil"/>
              <w:right w:val="nil"/>
            </w:tcBorders>
            <w:shd w:val="clear" w:color="auto" w:fill="D99594" w:themeFill="accent2" w:themeFillTint="99"/>
          </w:tcPr>
          <w:p w14:paraId="3E38F501" w14:textId="77777777" w:rsidR="00C9755E" w:rsidRPr="00F36A9A" w:rsidRDefault="00C9755E" w:rsidP="00C9755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nil"/>
              <w:bottom w:val="single" w:sz="4" w:space="0" w:color="D99594" w:themeColor="accent2" w:themeTint="99"/>
              <w:right w:val="single" w:sz="4" w:space="0" w:color="FFFFFF"/>
            </w:tcBorders>
            <w:shd w:val="clear" w:color="auto" w:fill="F2DBDB" w:themeFill="accent2" w:themeFillTint="33"/>
          </w:tcPr>
          <w:p w14:paraId="2A1BF8D0" w14:textId="7E6112C7" w:rsidR="00C9755E" w:rsidRPr="00F85551" w:rsidRDefault="00C9755E" w:rsidP="00C9755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Structures and organises their own and others work effectively</w:t>
            </w:r>
          </w:p>
        </w:tc>
      </w:tr>
      <w:tr w:rsidR="00C9755E" w:rsidRPr="00F85551" w14:paraId="7FCEFCD2" w14:textId="77777777" w:rsidTr="008C2583">
        <w:tc>
          <w:tcPr>
            <w:tcW w:w="1843" w:type="dxa"/>
            <w:vMerge/>
            <w:tcBorders>
              <w:left w:val="nil"/>
              <w:right w:val="nil"/>
            </w:tcBorders>
            <w:shd w:val="clear" w:color="auto" w:fill="D99594" w:themeFill="accent2" w:themeFillTint="99"/>
          </w:tcPr>
          <w:p w14:paraId="3DB28EF3" w14:textId="77777777" w:rsidR="00C9755E" w:rsidRPr="00F36A9A" w:rsidRDefault="00C9755E" w:rsidP="00C9755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nil"/>
              <w:bottom w:val="single" w:sz="4" w:space="0" w:color="D99594" w:themeColor="accent2" w:themeTint="99"/>
              <w:right w:val="single" w:sz="4" w:space="0" w:color="FFFFFF"/>
            </w:tcBorders>
            <w:shd w:val="clear" w:color="auto" w:fill="F2DBDB" w:themeFill="accent2" w:themeFillTint="33"/>
          </w:tcPr>
          <w:p w14:paraId="0622CAE9" w14:textId="6D1A54AA" w:rsidR="00C9755E" w:rsidRPr="00C9755E" w:rsidRDefault="00C9755E" w:rsidP="00C9755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Is logical and pragmatic in approach, delivering the best possible results with the resources available</w:t>
            </w:r>
          </w:p>
        </w:tc>
      </w:tr>
      <w:tr w:rsidR="00C9755E" w:rsidRPr="00F85551" w14:paraId="09C56B07" w14:textId="77777777" w:rsidTr="008C2583">
        <w:tc>
          <w:tcPr>
            <w:tcW w:w="1843" w:type="dxa"/>
            <w:vMerge/>
            <w:tcBorders>
              <w:left w:val="nil"/>
              <w:right w:val="nil"/>
            </w:tcBorders>
            <w:shd w:val="clear" w:color="auto" w:fill="D99594" w:themeFill="accent2" w:themeFillTint="99"/>
          </w:tcPr>
          <w:p w14:paraId="42C5FCA0" w14:textId="77777777" w:rsidR="00C9755E" w:rsidRPr="00F36A9A" w:rsidRDefault="00C9755E" w:rsidP="00C9755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nil"/>
              <w:bottom w:val="single" w:sz="4" w:space="0" w:color="D99594" w:themeColor="accent2" w:themeTint="99"/>
              <w:right w:val="single" w:sz="4" w:space="0" w:color="FFFFFF"/>
            </w:tcBorders>
            <w:shd w:val="clear" w:color="auto" w:fill="F2DBDB" w:themeFill="accent2" w:themeFillTint="33"/>
          </w:tcPr>
          <w:p w14:paraId="4079552D" w14:textId="262EE370" w:rsidR="00C9755E" w:rsidRPr="00F85551" w:rsidRDefault="00C9755E" w:rsidP="00C9755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Delegates work effectively, providing clear information and evidence as to what is required</w:t>
            </w:r>
          </w:p>
        </w:tc>
      </w:tr>
      <w:tr w:rsidR="00C9755E" w:rsidRPr="00F85551" w14:paraId="00EEE338" w14:textId="77777777" w:rsidTr="008C2583">
        <w:tc>
          <w:tcPr>
            <w:tcW w:w="1843" w:type="dxa"/>
            <w:vMerge/>
            <w:tcBorders>
              <w:left w:val="nil"/>
              <w:right w:val="nil"/>
            </w:tcBorders>
            <w:shd w:val="clear" w:color="auto" w:fill="D99594" w:themeFill="accent2" w:themeFillTint="99"/>
          </w:tcPr>
          <w:p w14:paraId="75A7B08D" w14:textId="77777777" w:rsidR="00C9755E" w:rsidRPr="00F36A9A" w:rsidRDefault="00C9755E" w:rsidP="00C9755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nil"/>
              <w:bottom w:val="single" w:sz="4" w:space="0" w:color="D99594" w:themeColor="accent2" w:themeTint="99"/>
              <w:right w:val="single" w:sz="4" w:space="0" w:color="FFFFFF"/>
            </w:tcBorders>
            <w:shd w:val="clear" w:color="auto" w:fill="F2DBDB" w:themeFill="accent2" w:themeFillTint="33"/>
          </w:tcPr>
          <w:p w14:paraId="3D2CF63A" w14:textId="6FD805E5" w:rsidR="00C9755E" w:rsidRPr="00F85551" w:rsidRDefault="00C9755E" w:rsidP="00C9755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Proactively identifies areas for improvement and develops practical suggestions for their implementation</w:t>
            </w:r>
          </w:p>
        </w:tc>
      </w:tr>
      <w:tr w:rsidR="00C9755E" w:rsidRPr="00F85551" w14:paraId="6A310C34" w14:textId="77777777" w:rsidTr="008C2583">
        <w:tc>
          <w:tcPr>
            <w:tcW w:w="1843" w:type="dxa"/>
            <w:vMerge/>
            <w:tcBorders>
              <w:left w:val="nil"/>
              <w:right w:val="nil"/>
            </w:tcBorders>
            <w:shd w:val="clear" w:color="auto" w:fill="D99594" w:themeFill="accent2" w:themeFillTint="99"/>
          </w:tcPr>
          <w:p w14:paraId="678F8E25" w14:textId="77777777" w:rsidR="00C9755E" w:rsidRPr="00F36A9A" w:rsidRDefault="00C9755E" w:rsidP="00C9755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nil"/>
              <w:bottom w:val="single" w:sz="4" w:space="0" w:color="FFFFFF"/>
              <w:right w:val="single" w:sz="4" w:space="0" w:color="FFFFFF"/>
            </w:tcBorders>
            <w:shd w:val="clear" w:color="auto" w:fill="F2DBDB" w:themeFill="accent2" w:themeFillTint="33"/>
          </w:tcPr>
          <w:p w14:paraId="094D0121" w14:textId="4D670399" w:rsidR="00C9755E" w:rsidRPr="00F85551" w:rsidRDefault="00C9755E" w:rsidP="00C9755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Demonstrates enthusiasm for new developments/changing work practices and strives to implement these</w:t>
            </w:r>
          </w:p>
        </w:tc>
      </w:tr>
      <w:tr w:rsidR="00C9755E" w:rsidRPr="00F85551" w14:paraId="64588B4B" w14:textId="77777777" w:rsidTr="008C2583">
        <w:tc>
          <w:tcPr>
            <w:tcW w:w="1843" w:type="dxa"/>
            <w:vMerge/>
            <w:tcBorders>
              <w:left w:val="nil"/>
              <w:right w:val="nil"/>
            </w:tcBorders>
            <w:shd w:val="clear" w:color="auto" w:fill="D99594" w:themeFill="accent2" w:themeFillTint="99"/>
          </w:tcPr>
          <w:p w14:paraId="0C918DF7" w14:textId="77777777" w:rsidR="00C9755E" w:rsidRPr="00F36A9A" w:rsidRDefault="00C9755E" w:rsidP="00C9755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nil"/>
              <w:bottom w:val="single" w:sz="4" w:space="0" w:color="FFFFFF"/>
              <w:right w:val="single" w:sz="4" w:space="0" w:color="FFFFFF"/>
            </w:tcBorders>
            <w:shd w:val="clear" w:color="auto" w:fill="F2DBDB" w:themeFill="accent2" w:themeFillTint="33"/>
          </w:tcPr>
          <w:p w14:paraId="46FFF4A0" w14:textId="08EB0E3D" w:rsidR="00C9755E" w:rsidRPr="00C9755E" w:rsidRDefault="00C9755E" w:rsidP="00C9755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Applies appropriate systems/ processes to enable quality checking of all activities and outputs</w:t>
            </w:r>
          </w:p>
        </w:tc>
      </w:tr>
      <w:tr w:rsidR="00C9755E" w:rsidRPr="00F85551" w14:paraId="63E2A82E" w14:textId="77777777" w:rsidTr="008C2583">
        <w:tc>
          <w:tcPr>
            <w:tcW w:w="1843" w:type="dxa"/>
            <w:vMerge/>
            <w:tcBorders>
              <w:left w:val="single" w:sz="4" w:space="0" w:color="FFFFFF" w:themeColor="background1"/>
              <w:bottom w:val="nil"/>
              <w:right w:val="single" w:sz="4" w:space="0" w:color="FFFFFF" w:themeColor="background1"/>
            </w:tcBorders>
            <w:shd w:val="clear" w:color="auto" w:fill="D99594" w:themeFill="accent2" w:themeFillTint="99"/>
          </w:tcPr>
          <w:p w14:paraId="6589021E" w14:textId="77777777" w:rsidR="00C9755E" w:rsidRPr="00F36A9A" w:rsidRDefault="00C9755E" w:rsidP="00C9755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FFFFFF"/>
              <w:right w:val="single" w:sz="4" w:space="0" w:color="FFFFFF"/>
            </w:tcBorders>
            <w:shd w:val="clear" w:color="auto" w:fill="F2DBDB" w:themeFill="accent2" w:themeFillTint="33"/>
          </w:tcPr>
          <w:p w14:paraId="542328D7" w14:textId="3C8DF488" w:rsidR="00C9755E" w:rsidRPr="00C9755E" w:rsidRDefault="00C9755E" w:rsidP="00C9755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Practices and promotes a strong focus on delivering high quality customer service, for internal and external customers</w:t>
            </w:r>
          </w:p>
        </w:tc>
      </w:tr>
      <w:tr w:rsidR="00C9755E" w:rsidRPr="00F85551" w14:paraId="7BE4FA5B" w14:textId="77777777" w:rsidTr="008C2583">
        <w:tc>
          <w:tcPr>
            <w:tcW w:w="1843" w:type="dxa"/>
            <w:vMerge w:val="restart"/>
            <w:tcBorders>
              <w:top w:val="nil"/>
              <w:left w:val="nil"/>
              <w:right w:val="nil"/>
            </w:tcBorders>
            <w:shd w:val="clear" w:color="auto" w:fill="92CDDC" w:themeFill="accent5" w:themeFillTint="99"/>
          </w:tcPr>
          <w:p w14:paraId="76AE1016" w14:textId="77777777" w:rsidR="00C9755E" w:rsidRPr="00F36A9A" w:rsidRDefault="00C9755E" w:rsidP="00C9755E">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Interpersonal &amp; Communication Skills</w:t>
            </w:r>
          </w:p>
        </w:tc>
        <w:tc>
          <w:tcPr>
            <w:tcW w:w="8647" w:type="dxa"/>
            <w:tcBorders>
              <w:top w:val="single" w:sz="4" w:space="0" w:color="FFFFFF"/>
              <w:left w:val="nil"/>
              <w:bottom w:val="single" w:sz="4" w:space="0" w:color="92CDDC" w:themeColor="accent5" w:themeTint="99"/>
              <w:right w:val="single" w:sz="4" w:space="0" w:color="FFFFFF"/>
            </w:tcBorders>
            <w:shd w:val="clear" w:color="auto" w:fill="DAEEF3" w:themeFill="accent5" w:themeFillTint="33"/>
          </w:tcPr>
          <w:p w14:paraId="0EAC1D19" w14:textId="1F71B31A" w:rsidR="00C9755E" w:rsidRPr="00F85551" w:rsidRDefault="00C9755E" w:rsidP="00C9755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Builds and maintains contact with colleagues and other stakeholders to assist in performing role</w:t>
            </w:r>
          </w:p>
        </w:tc>
      </w:tr>
      <w:tr w:rsidR="00C9755E" w:rsidRPr="00F85551" w14:paraId="7C4B99E3" w14:textId="77777777" w:rsidTr="008C2583">
        <w:tc>
          <w:tcPr>
            <w:tcW w:w="1843" w:type="dxa"/>
            <w:vMerge/>
            <w:tcBorders>
              <w:left w:val="nil"/>
              <w:right w:val="nil"/>
            </w:tcBorders>
            <w:shd w:val="clear" w:color="auto" w:fill="92CDDC" w:themeFill="accent5" w:themeFillTint="99"/>
          </w:tcPr>
          <w:p w14:paraId="1A6570B1" w14:textId="77777777" w:rsidR="00C9755E" w:rsidRPr="00F36A9A" w:rsidRDefault="00C9755E" w:rsidP="00C9755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nil"/>
              <w:bottom w:val="single" w:sz="4" w:space="0" w:color="92CDDC" w:themeColor="accent5" w:themeTint="99"/>
              <w:right w:val="single" w:sz="4" w:space="0" w:color="FFFFFF"/>
            </w:tcBorders>
            <w:shd w:val="clear" w:color="auto" w:fill="DAEEF3" w:themeFill="accent5" w:themeFillTint="33"/>
          </w:tcPr>
          <w:p w14:paraId="40A1050D" w14:textId="67F0A1F1" w:rsidR="00C9755E" w:rsidRPr="00F85551" w:rsidRDefault="00C9755E" w:rsidP="00C9755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Acts as an effective link between staff and senior management</w:t>
            </w:r>
          </w:p>
        </w:tc>
      </w:tr>
      <w:tr w:rsidR="00C9755E" w:rsidRPr="00F85551" w14:paraId="52D7556C" w14:textId="77777777" w:rsidTr="008C2583">
        <w:tc>
          <w:tcPr>
            <w:tcW w:w="1843" w:type="dxa"/>
            <w:vMerge/>
            <w:tcBorders>
              <w:left w:val="nil"/>
              <w:right w:val="nil"/>
            </w:tcBorders>
            <w:shd w:val="clear" w:color="auto" w:fill="92CDDC" w:themeFill="accent5" w:themeFillTint="99"/>
          </w:tcPr>
          <w:p w14:paraId="7B5B9551" w14:textId="77777777" w:rsidR="00C9755E" w:rsidRPr="00F36A9A" w:rsidRDefault="00C9755E" w:rsidP="00C9755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nil"/>
              <w:bottom w:val="single" w:sz="4" w:space="0" w:color="92CDDC" w:themeColor="accent5" w:themeTint="99"/>
              <w:right w:val="single" w:sz="4" w:space="0" w:color="FFFFFF"/>
            </w:tcBorders>
            <w:shd w:val="clear" w:color="auto" w:fill="DAEEF3" w:themeFill="accent5" w:themeFillTint="33"/>
          </w:tcPr>
          <w:p w14:paraId="037C4E5F" w14:textId="15818EEB" w:rsidR="00C9755E" w:rsidRPr="00F85551" w:rsidRDefault="00C9755E" w:rsidP="00C9755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Encourages open and constructive discussions around work issues</w:t>
            </w:r>
          </w:p>
        </w:tc>
      </w:tr>
      <w:tr w:rsidR="00C9755E" w:rsidRPr="00F85551" w14:paraId="55FECB4F" w14:textId="77777777" w:rsidTr="008C2583">
        <w:tc>
          <w:tcPr>
            <w:tcW w:w="1843" w:type="dxa"/>
            <w:vMerge/>
            <w:tcBorders>
              <w:left w:val="nil"/>
              <w:bottom w:val="nil"/>
              <w:right w:val="nil"/>
            </w:tcBorders>
            <w:shd w:val="clear" w:color="auto" w:fill="92CDDC" w:themeFill="accent5" w:themeFillTint="99"/>
          </w:tcPr>
          <w:p w14:paraId="29F4F1F1" w14:textId="77777777" w:rsidR="00C9755E" w:rsidRPr="00F36A9A" w:rsidRDefault="00C9755E" w:rsidP="00C9755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nil"/>
              <w:bottom w:val="single" w:sz="4" w:space="0" w:color="92CDDC" w:themeColor="accent5" w:themeTint="99"/>
              <w:right w:val="single" w:sz="4" w:space="0" w:color="FFFFFF"/>
            </w:tcBorders>
            <w:shd w:val="clear" w:color="auto" w:fill="DAEEF3" w:themeFill="accent5" w:themeFillTint="33"/>
          </w:tcPr>
          <w:p w14:paraId="34F27EFF" w14:textId="26548438" w:rsidR="00C9755E" w:rsidRPr="00F85551" w:rsidRDefault="00C9755E" w:rsidP="00C9755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proofErr w:type="gramStart"/>
            <w:r w:rsidRPr="00C9755E">
              <w:rPr>
                <w:rFonts w:ascii="Calibri" w:eastAsia="Calibri" w:hAnsi="Calibri" w:cs="Arial"/>
                <w:color w:val="000000" w:themeColor="text1"/>
                <w:sz w:val="17"/>
                <w:szCs w:val="17"/>
              </w:rPr>
              <w:t>Projects</w:t>
            </w:r>
            <w:proofErr w:type="gramEnd"/>
            <w:r w:rsidRPr="00C9755E">
              <w:rPr>
                <w:rFonts w:ascii="Calibri" w:eastAsia="Calibri" w:hAnsi="Calibri" w:cs="Arial"/>
                <w:color w:val="000000" w:themeColor="text1"/>
                <w:sz w:val="17"/>
                <w:szCs w:val="17"/>
              </w:rPr>
              <w:t xml:space="preserve"> conviction, gaining buy-in by outlining relevant information and selling the benefits</w:t>
            </w:r>
          </w:p>
        </w:tc>
      </w:tr>
      <w:tr w:rsidR="00C9755E" w:rsidRPr="00F85551" w14:paraId="2EDA0DC6" w14:textId="77777777" w:rsidTr="008C2583">
        <w:tc>
          <w:tcPr>
            <w:tcW w:w="1843" w:type="dxa"/>
            <w:tcBorders>
              <w:top w:val="nil"/>
              <w:left w:val="nil"/>
              <w:bottom w:val="nil"/>
              <w:right w:val="nil"/>
            </w:tcBorders>
            <w:shd w:val="clear" w:color="auto" w:fill="92CDDC" w:themeFill="accent5" w:themeFillTint="99"/>
          </w:tcPr>
          <w:p w14:paraId="2ACA8B43" w14:textId="77777777" w:rsidR="00C9755E" w:rsidRPr="00F36A9A" w:rsidRDefault="00C9755E" w:rsidP="00C9755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nil"/>
              <w:bottom w:val="single" w:sz="4" w:space="0" w:color="92CDDC" w:themeColor="accent5" w:themeTint="99"/>
              <w:right w:val="single" w:sz="4" w:space="0" w:color="FFFFFF"/>
            </w:tcBorders>
            <w:shd w:val="clear" w:color="auto" w:fill="DAEEF3" w:themeFill="accent5" w:themeFillTint="33"/>
          </w:tcPr>
          <w:p w14:paraId="374D62F4" w14:textId="4BD040A0" w:rsidR="00C9755E" w:rsidRPr="00F85551" w:rsidRDefault="00C9755E" w:rsidP="00C9755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 xml:space="preserve">Treats others with diplomacy, tact, courtesy and </w:t>
            </w:r>
            <w:r w:rsidR="004161D6" w:rsidRPr="00C9755E">
              <w:rPr>
                <w:rFonts w:ascii="Calibri" w:eastAsia="Calibri" w:hAnsi="Calibri" w:cs="Arial"/>
                <w:color w:val="000000" w:themeColor="text1"/>
                <w:sz w:val="17"/>
                <w:szCs w:val="17"/>
              </w:rPr>
              <w:t>respect,</w:t>
            </w:r>
            <w:r w:rsidRPr="00C9755E">
              <w:rPr>
                <w:rFonts w:ascii="Calibri" w:eastAsia="Calibri" w:hAnsi="Calibri" w:cs="Arial"/>
                <w:color w:val="000000" w:themeColor="text1"/>
                <w:sz w:val="17"/>
                <w:szCs w:val="17"/>
              </w:rPr>
              <w:t xml:space="preserve"> even in challenging circumstances</w:t>
            </w:r>
          </w:p>
        </w:tc>
      </w:tr>
      <w:tr w:rsidR="00C9755E" w:rsidRPr="00F85551" w14:paraId="22474339" w14:textId="77777777" w:rsidTr="008C2583">
        <w:tc>
          <w:tcPr>
            <w:tcW w:w="1843" w:type="dxa"/>
            <w:tcBorders>
              <w:top w:val="nil"/>
              <w:left w:val="nil"/>
              <w:bottom w:val="nil"/>
              <w:right w:val="nil"/>
            </w:tcBorders>
            <w:shd w:val="clear" w:color="auto" w:fill="92CDDC" w:themeFill="accent5" w:themeFillTint="99"/>
          </w:tcPr>
          <w:p w14:paraId="7E4F2451" w14:textId="77777777" w:rsidR="00C9755E" w:rsidRPr="00F36A9A" w:rsidRDefault="00C9755E" w:rsidP="00C9755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nil"/>
              <w:bottom w:val="single" w:sz="4" w:space="0" w:color="92CDDC" w:themeColor="accent5" w:themeTint="99"/>
              <w:right w:val="single" w:sz="4" w:space="0" w:color="FFFFFF"/>
            </w:tcBorders>
            <w:shd w:val="clear" w:color="auto" w:fill="DAEEF3" w:themeFill="accent5" w:themeFillTint="33"/>
          </w:tcPr>
          <w:p w14:paraId="3D312AE4" w14:textId="12958956" w:rsidR="00C9755E" w:rsidRPr="00F85551" w:rsidRDefault="00C9755E" w:rsidP="00C9755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Presents information clearly, concisely and confidently when speaking and in writing</w:t>
            </w:r>
          </w:p>
        </w:tc>
      </w:tr>
      <w:tr w:rsidR="00C9755E" w:rsidRPr="00F85551" w14:paraId="4B5057D7" w14:textId="77777777" w:rsidTr="008C2583">
        <w:trPr>
          <w:trHeight w:val="547"/>
        </w:trPr>
        <w:tc>
          <w:tcPr>
            <w:tcW w:w="1843" w:type="dxa"/>
            <w:vMerge w:val="restart"/>
            <w:tcBorders>
              <w:top w:val="nil"/>
              <w:left w:val="single" w:sz="4" w:space="0" w:color="FFFFFF"/>
              <w:right w:val="single" w:sz="4" w:space="0" w:color="FFFFFF"/>
            </w:tcBorders>
            <w:shd w:val="clear" w:color="auto" w:fill="C2D69B" w:themeFill="accent3" w:themeFillTint="99"/>
          </w:tcPr>
          <w:p w14:paraId="4BED1A54" w14:textId="77777777" w:rsidR="00C9755E" w:rsidRPr="00F36A9A" w:rsidRDefault="00C9755E" w:rsidP="00C9755E">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Specialist Knowledge, Expertise and Self Development</w:t>
            </w:r>
          </w:p>
        </w:tc>
        <w:tc>
          <w:tcPr>
            <w:tcW w:w="8647" w:type="dxa"/>
            <w:tcBorders>
              <w:top w:val="single" w:sz="4" w:space="0" w:color="FFFFFF"/>
              <w:left w:val="single" w:sz="4" w:space="0" w:color="FFFFFF"/>
              <w:bottom w:val="single" w:sz="4" w:space="0" w:color="C2D69B" w:themeColor="accent3" w:themeTint="99"/>
              <w:right w:val="single" w:sz="4" w:space="0" w:color="FFFFFF"/>
            </w:tcBorders>
            <w:shd w:val="clear" w:color="auto" w:fill="EAF1DD" w:themeFill="accent3" w:themeFillTint="33"/>
          </w:tcPr>
          <w:p w14:paraId="6217EF9D" w14:textId="098B7D18" w:rsidR="00C9755E" w:rsidRPr="00F85551" w:rsidRDefault="00C9755E" w:rsidP="00C9755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Has a clear understanding of the roles, objectives and targets of self and team and how they fit into the work of</w:t>
            </w:r>
            <w:r>
              <w:rPr>
                <w:rFonts w:ascii="Calibri" w:eastAsia="Calibri" w:hAnsi="Calibri" w:cs="Arial"/>
                <w:color w:val="000000" w:themeColor="text1"/>
                <w:sz w:val="17"/>
                <w:szCs w:val="17"/>
              </w:rPr>
              <w:t xml:space="preserve"> </w:t>
            </w:r>
            <w:r w:rsidRPr="00C9755E">
              <w:rPr>
                <w:rFonts w:ascii="Calibri" w:eastAsia="Calibri" w:hAnsi="Calibri" w:cs="Arial"/>
                <w:color w:val="000000" w:themeColor="text1"/>
                <w:sz w:val="17"/>
                <w:szCs w:val="17"/>
              </w:rPr>
              <w:t>the unit and Department/ Organisation and effectively communicates this to others</w:t>
            </w:r>
          </w:p>
        </w:tc>
      </w:tr>
      <w:tr w:rsidR="00C9755E" w:rsidRPr="00F85551" w14:paraId="67FBA04D" w14:textId="77777777" w:rsidTr="008C2583">
        <w:trPr>
          <w:trHeight w:val="428"/>
        </w:trPr>
        <w:tc>
          <w:tcPr>
            <w:tcW w:w="1843" w:type="dxa"/>
            <w:vMerge/>
            <w:tcBorders>
              <w:left w:val="single" w:sz="4" w:space="0" w:color="FFFFFF"/>
              <w:right w:val="single" w:sz="4" w:space="0" w:color="FFFFFF"/>
            </w:tcBorders>
            <w:shd w:val="clear" w:color="auto" w:fill="C2D69B" w:themeFill="accent3" w:themeFillTint="99"/>
          </w:tcPr>
          <w:p w14:paraId="6446ABF8" w14:textId="77777777" w:rsidR="00C9755E" w:rsidRPr="00F36A9A" w:rsidRDefault="00C9755E" w:rsidP="00C9755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tcPr>
          <w:p w14:paraId="06403345" w14:textId="5A1C641B" w:rsidR="00C9755E" w:rsidRPr="00F85551" w:rsidRDefault="00C9755E" w:rsidP="00C9755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Has high levels of expertise and broad Public Sector knowledge relevant to his/her area of work</w:t>
            </w:r>
          </w:p>
        </w:tc>
      </w:tr>
      <w:tr w:rsidR="00C9755E" w:rsidRPr="00F85551" w14:paraId="6B166342" w14:textId="77777777" w:rsidTr="008C2583">
        <w:tc>
          <w:tcPr>
            <w:tcW w:w="1843" w:type="dxa"/>
            <w:vMerge/>
            <w:tcBorders>
              <w:left w:val="single" w:sz="4" w:space="0" w:color="FFFFFF"/>
              <w:bottom w:val="single" w:sz="4" w:space="0" w:color="FFFFFF"/>
              <w:right w:val="single" w:sz="4" w:space="0" w:color="FFFFFF"/>
            </w:tcBorders>
            <w:shd w:val="clear" w:color="auto" w:fill="C2D69B" w:themeFill="accent3" w:themeFillTint="99"/>
          </w:tcPr>
          <w:p w14:paraId="3B4199B1" w14:textId="77777777" w:rsidR="00C9755E" w:rsidRPr="00F36A9A" w:rsidRDefault="00C9755E" w:rsidP="00C9755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C2D69B" w:themeColor="accent3" w:themeTint="99"/>
              <w:left w:val="single" w:sz="4" w:space="0" w:color="FFFFFF"/>
              <w:bottom w:val="single" w:sz="4" w:space="0" w:color="FFFFFF"/>
              <w:right w:val="single" w:sz="4" w:space="0" w:color="FFFFFF"/>
            </w:tcBorders>
            <w:shd w:val="clear" w:color="auto" w:fill="EAF1DD" w:themeFill="accent3" w:themeFillTint="33"/>
          </w:tcPr>
          <w:p w14:paraId="5EB1EE78" w14:textId="46708F70" w:rsidR="00C9755E" w:rsidRPr="00C9755E" w:rsidRDefault="00C9755E" w:rsidP="00C9755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 xml:space="preserve">Focuses on </w:t>
            </w:r>
            <w:proofErr w:type="spellStart"/>
            <w:r w:rsidRPr="00C9755E">
              <w:rPr>
                <w:rFonts w:ascii="Calibri" w:eastAsia="Calibri" w:hAnsi="Calibri" w:cs="Arial"/>
                <w:color w:val="000000" w:themeColor="text1"/>
                <w:sz w:val="17"/>
                <w:szCs w:val="17"/>
              </w:rPr>
              <w:t>self development</w:t>
            </w:r>
            <w:proofErr w:type="spellEnd"/>
            <w:r w:rsidRPr="00C9755E">
              <w:rPr>
                <w:rFonts w:ascii="Calibri" w:eastAsia="Calibri" w:hAnsi="Calibri" w:cs="Arial"/>
                <w:color w:val="000000" w:themeColor="text1"/>
                <w:sz w:val="17"/>
                <w:szCs w:val="17"/>
              </w:rPr>
              <w:t xml:space="preserve">, striving to improve performance </w:t>
            </w:r>
          </w:p>
        </w:tc>
      </w:tr>
      <w:tr w:rsidR="00C9755E" w:rsidRPr="00F85551" w14:paraId="51D40D3F" w14:textId="77777777" w:rsidTr="008C2583">
        <w:tc>
          <w:tcPr>
            <w:tcW w:w="1843" w:type="dxa"/>
            <w:vMerge w:val="restart"/>
            <w:tcBorders>
              <w:top w:val="single" w:sz="4" w:space="0" w:color="FFFFFF"/>
              <w:left w:val="single" w:sz="4" w:space="0" w:color="FFFFFF"/>
              <w:right w:val="single" w:sz="4" w:space="0" w:color="FFFFFF"/>
            </w:tcBorders>
            <w:shd w:val="clear" w:color="auto" w:fill="B2A1C7" w:themeFill="accent4" w:themeFillTint="99"/>
          </w:tcPr>
          <w:p w14:paraId="54EAC9DF" w14:textId="77777777" w:rsidR="00C9755E" w:rsidRPr="00F36A9A" w:rsidRDefault="00C9755E" w:rsidP="00C9755E">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Drive &amp; Commitment to Public Service Values</w:t>
            </w:r>
          </w:p>
        </w:tc>
        <w:tc>
          <w:tcPr>
            <w:tcW w:w="8647" w:type="dxa"/>
            <w:tcBorders>
              <w:top w:val="single" w:sz="4" w:space="0" w:color="FFFFFF"/>
              <w:left w:val="single" w:sz="4" w:space="0" w:color="FFFFFF"/>
              <w:bottom w:val="single" w:sz="4" w:space="0" w:color="B2A1C7" w:themeColor="accent4" w:themeTint="99"/>
              <w:right w:val="single" w:sz="4" w:space="0" w:color="FFFFFF"/>
            </w:tcBorders>
            <w:shd w:val="clear" w:color="auto" w:fill="E5DFEC" w:themeFill="accent4" w:themeFillTint="33"/>
          </w:tcPr>
          <w:p w14:paraId="4E4F4342" w14:textId="589F3A67" w:rsidR="00C9755E" w:rsidRPr="00F85551" w:rsidRDefault="00C9755E" w:rsidP="00C9755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Strives to perform at a high level, investing significant energy to achieve agreed objectives</w:t>
            </w:r>
          </w:p>
        </w:tc>
      </w:tr>
      <w:tr w:rsidR="00C9755E" w:rsidRPr="00F85551" w14:paraId="46BC4734" w14:textId="77777777" w:rsidTr="008C2583">
        <w:tc>
          <w:tcPr>
            <w:tcW w:w="1843" w:type="dxa"/>
            <w:vMerge/>
            <w:tcBorders>
              <w:left w:val="single" w:sz="4" w:space="0" w:color="FFFFFF"/>
              <w:right w:val="single" w:sz="4" w:space="0" w:color="FFFFFF"/>
            </w:tcBorders>
            <w:shd w:val="clear" w:color="auto" w:fill="B2A1C7" w:themeFill="accent4" w:themeFillTint="99"/>
          </w:tcPr>
          <w:p w14:paraId="4F0D14A9" w14:textId="77777777" w:rsidR="00C9755E" w:rsidRPr="00EE0729" w:rsidRDefault="00C9755E" w:rsidP="00C9755E">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43DE6B04" w14:textId="6F9056D5" w:rsidR="00C9755E" w:rsidRPr="00F85551" w:rsidRDefault="00C9755E" w:rsidP="00C9755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Demonstrates resilience in the face of challenging circumstances and high demands</w:t>
            </w:r>
          </w:p>
        </w:tc>
      </w:tr>
      <w:tr w:rsidR="00C9755E" w:rsidRPr="00F85551" w14:paraId="47D8110E" w14:textId="77777777" w:rsidTr="008C2583">
        <w:tc>
          <w:tcPr>
            <w:tcW w:w="1843" w:type="dxa"/>
            <w:vMerge/>
            <w:tcBorders>
              <w:left w:val="single" w:sz="4" w:space="0" w:color="FFFFFF"/>
              <w:right w:val="single" w:sz="4" w:space="0" w:color="FFFFFF"/>
            </w:tcBorders>
            <w:shd w:val="clear" w:color="auto" w:fill="B2A1C7" w:themeFill="accent4" w:themeFillTint="99"/>
          </w:tcPr>
          <w:p w14:paraId="40046C0F" w14:textId="77777777" w:rsidR="00C9755E" w:rsidRPr="00EE0729" w:rsidRDefault="00C9755E" w:rsidP="00C9755E">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04B250F2" w14:textId="0F602C48" w:rsidR="00C9755E" w:rsidRPr="00F85551" w:rsidRDefault="00C9755E" w:rsidP="00C9755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Is personally trustworthy and can be relied upon</w:t>
            </w:r>
          </w:p>
        </w:tc>
      </w:tr>
      <w:tr w:rsidR="00C9755E" w:rsidRPr="00F85551" w14:paraId="740BEAB5" w14:textId="77777777" w:rsidTr="008C2583">
        <w:tc>
          <w:tcPr>
            <w:tcW w:w="1843" w:type="dxa"/>
            <w:vMerge/>
            <w:tcBorders>
              <w:left w:val="single" w:sz="4" w:space="0" w:color="FFFFFF"/>
              <w:right w:val="single" w:sz="4" w:space="0" w:color="FFFFFF"/>
            </w:tcBorders>
            <w:shd w:val="clear" w:color="auto" w:fill="B2A1C7" w:themeFill="accent4" w:themeFillTint="99"/>
          </w:tcPr>
          <w:p w14:paraId="47132851" w14:textId="77777777" w:rsidR="00C9755E" w:rsidRPr="00EE0729" w:rsidRDefault="00C9755E" w:rsidP="00C9755E">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44FE8A49" w14:textId="778F8638" w:rsidR="00C9755E" w:rsidRPr="00F85551" w:rsidRDefault="00C9755E" w:rsidP="00C9755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Ensures that customers are at the heart of all services provided</w:t>
            </w:r>
          </w:p>
        </w:tc>
      </w:tr>
      <w:tr w:rsidR="00C9755E" w:rsidRPr="00F85551" w14:paraId="4255D4F0" w14:textId="77777777" w:rsidTr="008C2583">
        <w:tc>
          <w:tcPr>
            <w:tcW w:w="1843" w:type="dxa"/>
            <w:vMerge/>
            <w:tcBorders>
              <w:left w:val="single" w:sz="4" w:space="0" w:color="FFFFFF"/>
              <w:right w:val="single" w:sz="4" w:space="0" w:color="FFFFFF"/>
            </w:tcBorders>
            <w:shd w:val="clear" w:color="auto" w:fill="B2A1C7" w:themeFill="accent4" w:themeFillTint="99"/>
          </w:tcPr>
          <w:p w14:paraId="083819F1" w14:textId="77777777" w:rsidR="00C9755E" w:rsidRPr="00EE0729" w:rsidRDefault="00C9755E" w:rsidP="00C9755E">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6B47F383" w14:textId="581CF7CC" w:rsidR="00C9755E" w:rsidRPr="00F85551" w:rsidRDefault="00C9755E" w:rsidP="00C9755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Upholds high standards of honesty, ethics and integrity</w:t>
            </w:r>
          </w:p>
        </w:tc>
      </w:tr>
      <w:tr w:rsidR="00C9755E" w:rsidRPr="00F36A9A" w14:paraId="15982DC4" w14:textId="77777777" w:rsidTr="008C2583">
        <w:tc>
          <w:tcPr>
            <w:tcW w:w="1843" w:type="dxa"/>
            <w:vMerge/>
            <w:tcBorders>
              <w:left w:val="single" w:sz="4" w:space="0" w:color="FFFFFF"/>
              <w:bottom w:val="single" w:sz="4" w:space="0" w:color="FFFFFF"/>
              <w:right w:val="single" w:sz="4" w:space="0" w:color="FFFFFF"/>
            </w:tcBorders>
            <w:shd w:val="clear" w:color="auto" w:fill="B2A1C7" w:themeFill="accent4" w:themeFillTint="99"/>
          </w:tcPr>
          <w:p w14:paraId="71D6C7D6" w14:textId="77777777" w:rsidR="00C9755E" w:rsidRPr="00EE0729" w:rsidRDefault="00C9755E" w:rsidP="00C9755E">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647" w:type="dxa"/>
            <w:tcBorders>
              <w:top w:val="single" w:sz="4" w:space="0" w:color="B2A1C7" w:themeColor="accent4" w:themeTint="99"/>
              <w:left w:val="single" w:sz="4" w:space="0" w:color="FFFFFF"/>
              <w:bottom w:val="single" w:sz="4" w:space="0" w:color="FFFFFF"/>
              <w:right w:val="single" w:sz="4" w:space="0" w:color="FFFFFF"/>
            </w:tcBorders>
            <w:shd w:val="clear" w:color="auto" w:fill="E5DFEC" w:themeFill="accent4" w:themeFillTint="33"/>
          </w:tcPr>
          <w:p w14:paraId="57BD55FA" w14:textId="6A5B24D9" w:rsidR="00C9755E" w:rsidRPr="00C9755E" w:rsidRDefault="00C9755E" w:rsidP="00C9755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Strives to perform at a high level, investing significant energy to achieve agreed objectives</w:t>
            </w:r>
          </w:p>
        </w:tc>
      </w:tr>
      <w:bookmarkEnd w:id="0"/>
    </w:tbl>
    <w:p w14:paraId="2D8C5543" w14:textId="6D03F091" w:rsidR="00F67F91" w:rsidRDefault="00F67F91" w:rsidP="004C7C3E">
      <w:pPr>
        <w:tabs>
          <w:tab w:val="left" w:pos="709"/>
          <w:tab w:val="left" w:pos="1985"/>
          <w:tab w:val="left" w:pos="2552"/>
        </w:tabs>
        <w:spacing w:line="360" w:lineRule="auto"/>
        <w:ind w:right="-32"/>
        <w:rPr>
          <w:rFonts w:ascii="Calibri" w:eastAsia="Calibri" w:hAnsi="Calibri" w:cs="Arial"/>
          <w:b/>
          <w:color w:val="000000" w:themeColor="text1"/>
          <w:sz w:val="32"/>
          <w:szCs w:val="32"/>
          <w:highlight w:val="yellow"/>
        </w:rPr>
      </w:pPr>
    </w:p>
    <w:p w14:paraId="4B30EF00" w14:textId="77777777" w:rsidR="00C9755E" w:rsidRDefault="00C9755E" w:rsidP="004C7C3E">
      <w:pPr>
        <w:tabs>
          <w:tab w:val="left" w:pos="709"/>
          <w:tab w:val="left" w:pos="1985"/>
          <w:tab w:val="left" w:pos="2552"/>
        </w:tabs>
        <w:spacing w:line="360" w:lineRule="auto"/>
        <w:ind w:right="-32"/>
        <w:rPr>
          <w:rFonts w:ascii="Calibri" w:eastAsia="Calibri" w:hAnsi="Calibri" w:cs="Arial"/>
          <w:b/>
          <w:color w:val="000000" w:themeColor="text1"/>
          <w:sz w:val="32"/>
          <w:szCs w:val="32"/>
          <w:highlight w:val="yellow"/>
        </w:rPr>
      </w:pPr>
    </w:p>
    <w:p w14:paraId="65249350" w14:textId="4C673A6E" w:rsidR="007E6AE4" w:rsidRPr="00643481" w:rsidRDefault="004C7C3E" w:rsidP="004C7C3E">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r w:rsidRPr="004C7C3E">
        <w:rPr>
          <w:rFonts w:ascii="Calibri" w:eastAsia="Calibri" w:hAnsi="Calibri" w:cs="Arial"/>
          <w:b/>
          <w:color w:val="000000" w:themeColor="text1"/>
          <w:sz w:val="32"/>
          <w:szCs w:val="32"/>
          <w:lang w:val="en-IE"/>
        </w:rPr>
        <w:t>HEO Transport Regulation</w:t>
      </w:r>
      <w:r>
        <w:rPr>
          <w:rFonts w:ascii="Calibri" w:eastAsia="Calibri" w:hAnsi="Calibri" w:cs="Arial"/>
          <w:b/>
          <w:color w:val="000000" w:themeColor="text1"/>
          <w:sz w:val="32"/>
          <w:szCs w:val="32"/>
          <w:lang w:val="en-IE"/>
        </w:rPr>
        <w:t xml:space="preserve"> </w:t>
      </w:r>
      <w:r w:rsidR="008E628E">
        <w:rPr>
          <w:rFonts w:ascii="Calibri" w:eastAsia="Calibri" w:hAnsi="Calibri" w:cs="Arial"/>
          <w:b/>
          <w:color w:val="000000" w:themeColor="text1"/>
          <w:sz w:val="32"/>
          <w:szCs w:val="32"/>
        </w:rPr>
        <w:t xml:space="preserve">- </w:t>
      </w:r>
      <w:r w:rsidR="007E6AE4" w:rsidRPr="00DC4826">
        <w:rPr>
          <w:rFonts w:ascii="Calibri" w:hAnsi="Calibri" w:cs="Arial"/>
          <w:b/>
          <w:color w:val="000000" w:themeColor="text1"/>
          <w:sz w:val="32"/>
          <w:szCs w:val="32"/>
        </w:rPr>
        <w:t>Key Achievements Form</w:t>
      </w:r>
    </w:p>
    <w:p w14:paraId="47343EF3" w14:textId="77777777" w:rsidR="006D730F" w:rsidRPr="006D730F"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Pr>
          <w:rFonts w:ascii="Calibri" w:hAnsi="Calibri" w:cs="Arial"/>
          <w:b/>
          <w:color w:val="000000" w:themeColor="text1"/>
          <w:sz w:val="22"/>
          <w:szCs w:val="22"/>
        </w:rPr>
        <w:tab/>
      </w:r>
    </w:p>
    <w:p w14:paraId="3A5FD6C8"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Having read the competencies and thought about the demands of the role, for each of the competencies below.</w:t>
      </w:r>
    </w:p>
    <w:p w14:paraId="09BF7CB8"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12204BF4"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7C0E9073"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55C8908D" w14:textId="77777777" w:rsidR="007E6AE4" w:rsidRPr="00DC4826"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Your</w:t>
      </w:r>
      <w:r w:rsidR="007E6AE4"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007E6AE4"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007E6AE4" w:rsidRPr="00DC4826">
        <w:rPr>
          <w:rFonts w:ascii="Calibri" w:hAnsi="Calibri" w:cs="Arial"/>
          <w:color w:val="000000" w:themeColor="text1"/>
          <w:sz w:val="24"/>
          <w:szCs w:val="24"/>
        </w:rPr>
        <w:t xml:space="preserve"> all elements of the STAR competency framework – which is outlined below: </w:t>
      </w:r>
    </w:p>
    <w:p w14:paraId="0A5E45F8"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DC4826" w14:paraId="7293E51F" w14:textId="77777777" w:rsidTr="00B67903">
        <w:tc>
          <w:tcPr>
            <w:tcW w:w="1276" w:type="dxa"/>
          </w:tcPr>
          <w:p w14:paraId="5DAEFF47"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14:paraId="1D842BE0"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7E6AE4" w:rsidRPr="00DC4826" w14:paraId="59D5322D" w14:textId="77777777" w:rsidTr="00B67903">
        <w:tc>
          <w:tcPr>
            <w:tcW w:w="1276" w:type="dxa"/>
          </w:tcPr>
          <w:p w14:paraId="2EC9D1AC"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14:paraId="0F7D6D42"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7E6AE4" w:rsidRPr="00DC4826" w14:paraId="50A90287" w14:textId="77777777" w:rsidTr="00B67903">
        <w:tc>
          <w:tcPr>
            <w:tcW w:w="1276" w:type="dxa"/>
          </w:tcPr>
          <w:p w14:paraId="62F2C0D6"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14:paraId="15DCBF71"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7E6AE4" w:rsidRPr="00DC4826" w14:paraId="54244733" w14:textId="77777777" w:rsidTr="00B67903">
        <w:tc>
          <w:tcPr>
            <w:tcW w:w="1276" w:type="dxa"/>
          </w:tcPr>
          <w:p w14:paraId="7ED2E2E2"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14:paraId="7B57033D"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14:paraId="0ECC5C1A"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50F60C7D" w14:textId="77777777" w:rsidR="007E6AE4" w:rsidRPr="003F2C82" w:rsidRDefault="007E6AE4" w:rsidP="00E6233C">
      <w:pPr>
        <w:tabs>
          <w:tab w:val="left" w:pos="0"/>
        </w:tabs>
        <w:suppressAutoHyphens/>
        <w:spacing w:line="360" w:lineRule="auto"/>
        <w:ind w:left="72" w:right="-32"/>
        <w:jc w:val="both"/>
        <w:rPr>
          <w:rFonts w:ascii="Calibri" w:hAnsi="Calibri" w:cs="Arial"/>
          <w:i/>
          <w:color w:val="000000" w:themeColor="text1"/>
          <w:sz w:val="24"/>
          <w:szCs w:val="24"/>
        </w:rPr>
      </w:pPr>
      <w:r w:rsidRPr="00DC4826">
        <w:rPr>
          <w:rFonts w:ascii="Calibri" w:hAnsi="Calibri" w:cs="Arial"/>
          <w:color w:val="000000" w:themeColor="text1"/>
          <w:sz w:val="24"/>
          <w:szCs w:val="24"/>
        </w:rPr>
        <w:t xml:space="preserve">Please note, there is a maximum page count of </w:t>
      </w:r>
      <w:r w:rsidR="00F67F91">
        <w:rPr>
          <w:rFonts w:ascii="Calibri" w:hAnsi="Calibri" w:cs="Arial"/>
          <w:b/>
          <w:i/>
          <w:color w:val="000000" w:themeColor="text1"/>
          <w:sz w:val="24"/>
          <w:szCs w:val="24"/>
        </w:rPr>
        <w:t>3</w:t>
      </w:r>
      <w:r w:rsidRPr="00DC4826">
        <w:rPr>
          <w:rFonts w:ascii="Calibri" w:hAnsi="Calibri" w:cs="Arial"/>
          <w:b/>
          <w:i/>
          <w:color w:val="000000" w:themeColor="text1"/>
          <w:sz w:val="24"/>
          <w:szCs w:val="24"/>
        </w:rPr>
        <w:t xml:space="preserve">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14:paraId="0A49F659" w14:textId="77777777" w:rsidR="00F67F91" w:rsidRDefault="00F67F91" w:rsidP="00E6233C">
      <w:pPr>
        <w:tabs>
          <w:tab w:val="left" w:pos="0"/>
        </w:tabs>
        <w:suppressAutoHyphens/>
        <w:spacing w:line="360" w:lineRule="auto"/>
        <w:ind w:left="72" w:right="-32"/>
        <w:jc w:val="both"/>
        <w:rPr>
          <w:rFonts w:ascii="Calibri" w:hAnsi="Calibri" w:cs="Arial"/>
          <w:color w:val="000000" w:themeColor="text1"/>
          <w:sz w:val="24"/>
          <w:szCs w:val="24"/>
        </w:rPr>
      </w:pPr>
    </w:p>
    <w:p w14:paraId="527C6D20" w14:textId="77777777" w:rsidR="003F2C82"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14:paraId="0A7358B1" w14:textId="77777777" w:rsidR="00F67F91" w:rsidRDefault="00F67F91" w:rsidP="00E6233C">
      <w:pPr>
        <w:tabs>
          <w:tab w:val="left" w:pos="0"/>
        </w:tabs>
        <w:suppressAutoHyphens/>
        <w:spacing w:line="360" w:lineRule="auto"/>
        <w:ind w:left="72" w:right="-32"/>
        <w:jc w:val="both"/>
        <w:rPr>
          <w:rFonts w:ascii="Calibri" w:hAnsi="Calibri" w:cs="Arial"/>
          <w:color w:val="000000" w:themeColor="text1"/>
          <w:sz w:val="24"/>
          <w:szCs w:val="24"/>
        </w:rPr>
      </w:pPr>
    </w:p>
    <w:p w14:paraId="061E3FA4" w14:textId="77777777" w:rsidR="00BE194F"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 xml:space="preserve">Please complete all sections of the form below. </w:t>
      </w:r>
      <w:r w:rsidR="00D642E1">
        <w:rPr>
          <w:rFonts w:ascii="Calibri" w:hAnsi="Calibri" w:cs="Arial"/>
          <w:color w:val="000000" w:themeColor="text1"/>
          <w:sz w:val="24"/>
          <w:szCs w:val="24"/>
        </w:rPr>
        <w:br w:type="page"/>
      </w:r>
    </w:p>
    <w:p w14:paraId="517C390A" w14:textId="7F197584" w:rsidR="00DD114E" w:rsidRPr="00BD5756" w:rsidRDefault="004C7C3E" w:rsidP="00AC77C9">
      <w:pPr>
        <w:tabs>
          <w:tab w:val="left" w:pos="709"/>
          <w:tab w:val="left" w:pos="1985"/>
          <w:tab w:val="left" w:pos="2552"/>
        </w:tabs>
        <w:spacing w:line="360" w:lineRule="auto"/>
        <w:ind w:right="-32"/>
        <w:jc w:val="center"/>
        <w:rPr>
          <w:rFonts w:ascii="Calibri" w:eastAsia="Calibri" w:hAnsi="Calibri" w:cs="Arial"/>
          <w:b/>
          <w:color w:val="000000" w:themeColor="text1"/>
          <w:sz w:val="32"/>
          <w:szCs w:val="32"/>
          <w:lang w:val="en-IE"/>
        </w:rPr>
      </w:pPr>
      <w:r w:rsidRPr="004C7C3E">
        <w:rPr>
          <w:rFonts w:ascii="Calibri" w:eastAsia="Calibri" w:hAnsi="Calibri" w:cs="Arial"/>
          <w:b/>
          <w:color w:val="000000" w:themeColor="text1"/>
          <w:sz w:val="32"/>
          <w:szCs w:val="32"/>
          <w:lang w:val="en-IE"/>
        </w:rPr>
        <w:lastRenderedPageBreak/>
        <w:t>HEO Transport Regulation</w:t>
      </w:r>
      <w:r>
        <w:rPr>
          <w:rFonts w:ascii="Calibri" w:eastAsia="Calibri" w:hAnsi="Calibri" w:cs="Arial"/>
          <w:b/>
          <w:color w:val="000000" w:themeColor="text1"/>
          <w:sz w:val="32"/>
          <w:szCs w:val="32"/>
          <w:lang w:val="en-IE"/>
        </w:rPr>
        <w:t xml:space="preserve"> </w:t>
      </w:r>
      <w:r w:rsidR="00AC77C9">
        <w:rPr>
          <w:rFonts w:ascii="Calibri" w:eastAsia="Calibri" w:hAnsi="Calibri" w:cs="Arial"/>
          <w:b/>
          <w:color w:val="000000" w:themeColor="text1"/>
          <w:sz w:val="32"/>
          <w:szCs w:val="32"/>
          <w:lang w:val="en-IE"/>
        </w:rPr>
        <w:t xml:space="preserve">- </w:t>
      </w:r>
      <w:r w:rsidR="001C28F3" w:rsidRPr="008823AA">
        <w:rPr>
          <w:rFonts w:ascii="Calibri" w:eastAsia="Calibri" w:hAnsi="Calibri" w:cs="Arial"/>
          <w:b/>
          <w:color w:val="000000" w:themeColor="text1"/>
          <w:sz w:val="32"/>
          <w:szCs w:val="32"/>
          <w:lang w:val="en-IE"/>
        </w:rPr>
        <w:t>Key Achievements Form</w:t>
      </w:r>
    </w:p>
    <w:p w14:paraId="25A512E5" w14:textId="77777777" w:rsidR="00A97ACC" w:rsidRPr="00BE194F" w:rsidRDefault="00A97ACC" w:rsidP="00E6233C">
      <w:pPr>
        <w:spacing w:line="360" w:lineRule="auto"/>
        <w:ind w:right="-32"/>
        <w:jc w:val="center"/>
        <w:rPr>
          <w:rFonts w:ascii="Calibri" w:hAnsi="Calibri" w:cs="Arial"/>
          <w:color w:val="000000" w:themeColor="text1"/>
          <w:sz w:val="24"/>
          <w:szCs w:val="24"/>
        </w:rPr>
      </w:pPr>
    </w:p>
    <w:p w14:paraId="48D2A200"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r w:rsidRPr="00FC5933">
        <w:rPr>
          <w:rFonts w:ascii="Calibri" w:hAnsi="Calibri" w:cs="Arial"/>
          <w:color w:val="000000"/>
          <w:sz w:val="24"/>
          <w:szCs w:val="24"/>
          <w:u w:val="single"/>
        </w:rPr>
        <w:t>Please complete all sections of the form below.</w:t>
      </w:r>
    </w:p>
    <w:p w14:paraId="539DA66D"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p>
    <w:p w14:paraId="620687ED" w14:textId="77777777" w:rsidR="006044B2" w:rsidRPr="00AF29AF" w:rsidRDefault="00621545" w:rsidP="00E6233C">
      <w:pPr>
        <w:tabs>
          <w:tab w:val="left" w:pos="0"/>
        </w:tabs>
        <w:suppressAutoHyphens/>
        <w:spacing w:line="360" w:lineRule="auto"/>
        <w:ind w:right="-32"/>
        <w:jc w:val="both"/>
        <w:rPr>
          <w:rFonts w:ascii="Calibri" w:hAnsi="Calibri" w:cs="Arial"/>
          <w:b/>
          <w:color w:val="000000" w:themeColor="text1"/>
          <w:sz w:val="22"/>
          <w:szCs w:val="22"/>
        </w:rPr>
      </w:pPr>
      <w:r w:rsidRPr="00AF29AF">
        <w:rPr>
          <w:rFonts w:ascii="Calibri" w:hAnsi="Calibri" w:cs="Arial"/>
          <w:b/>
          <w:color w:val="000000" w:themeColor="text1"/>
          <w:sz w:val="22"/>
          <w:szCs w:val="22"/>
        </w:rPr>
        <w:t xml:space="preserve">Name: </w:t>
      </w:r>
    </w:p>
    <w:p w14:paraId="2F997141" w14:textId="77777777" w:rsidR="00BE194F" w:rsidRPr="00DC4826" w:rsidRDefault="00BE194F" w:rsidP="00E6233C">
      <w:pPr>
        <w:tabs>
          <w:tab w:val="left" w:pos="0"/>
        </w:tabs>
        <w:suppressAutoHyphens/>
        <w:spacing w:line="360" w:lineRule="auto"/>
        <w:ind w:right="-32"/>
        <w:jc w:val="both"/>
        <w:rPr>
          <w:rFonts w:ascii="Calibri" w:hAnsi="Calibr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446E3" w:rsidRPr="008E45BD" w14:paraId="43590B2D" w14:textId="77777777" w:rsidTr="00D654A3">
        <w:trPr>
          <w:trHeight w:val="411"/>
        </w:trPr>
        <w:tc>
          <w:tcPr>
            <w:tcW w:w="9039" w:type="dxa"/>
            <w:shd w:val="clear" w:color="auto" w:fill="7030A0"/>
          </w:tcPr>
          <w:p w14:paraId="2C9AA281" w14:textId="15A7BD7B" w:rsidR="001446E3" w:rsidRPr="007E7401" w:rsidRDefault="008C2583" w:rsidP="00F67F91">
            <w:pPr>
              <w:spacing w:after="200" w:line="360" w:lineRule="auto"/>
              <w:ind w:right="-32"/>
              <w:rPr>
                <w:rFonts w:asciiTheme="minorHAnsi" w:eastAsiaTheme="minorHAnsi" w:hAnsiTheme="minorHAnsi" w:cstheme="minorHAnsi"/>
                <w:b/>
                <w:color w:val="000000"/>
                <w:sz w:val="22"/>
                <w:szCs w:val="22"/>
                <w:highlight w:val="yellow"/>
                <w:lang w:val="en-IE" w:eastAsia="en-US"/>
              </w:rPr>
            </w:pPr>
            <w:r w:rsidRPr="008C2583">
              <w:rPr>
                <w:rFonts w:asciiTheme="minorHAnsi" w:eastAsiaTheme="minorHAnsi" w:hAnsiTheme="minorHAnsi" w:cs="Calibri"/>
                <w:b/>
                <w:color w:val="FFFFFF" w:themeColor="background1"/>
                <w:sz w:val="22"/>
                <w:szCs w:val="22"/>
                <w:lang w:val="en-IE" w:eastAsia="en-US"/>
              </w:rPr>
              <w:t>Judgement, Analysis &amp; Decision Making</w:t>
            </w:r>
          </w:p>
        </w:tc>
      </w:tr>
      <w:tr w:rsidR="001446E3" w:rsidRPr="008E45BD" w14:paraId="0CB3D390" w14:textId="77777777" w:rsidTr="00B67903">
        <w:trPr>
          <w:trHeight w:val="1277"/>
        </w:trPr>
        <w:tc>
          <w:tcPr>
            <w:tcW w:w="9039" w:type="dxa"/>
            <w:tcBorders>
              <w:bottom w:val="single" w:sz="4" w:space="0" w:color="auto"/>
            </w:tcBorders>
          </w:tcPr>
          <w:p w14:paraId="4A0E8ECB"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2B88EC98" w14:textId="77777777" w:rsidR="005C0C16" w:rsidRPr="007E7401" w:rsidRDefault="005C0C16"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3EE95DCF"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19C098D5" w14:textId="77777777" w:rsidR="00BD5756" w:rsidRPr="007E7401" w:rsidRDefault="00BD5756"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tc>
      </w:tr>
      <w:tr w:rsidR="001446E3" w:rsidRPr="001446E3" w14:paraId="34F2BAA3" w14:textId="77777777" w:rsidTr="00D654A3">
        <w:trPr>
          <w:trHeight w:val="432"/>
        </w:trPr>
        <w:tc>
          <w:tcPr>
            <w:tcW w:w="9039" w:type="dxa"/>
            <w:shd w:val="clear" w:color="auto" w:fill="7030A0"/>
          </w:tcPr>
          <w:p w14:paraId="69C7E6EB" w14:textId="2F6E1CC6" w:rsidR="001446E3" w:rsidRPr="007E7401" w:rsidRDefault="004C7C3E" w:rsidP="00E6233C">
            <w:pPr>
              <w:spacing w:after="200" w:line="360" w:lineRule="auto"/>
              <w:ind w:right="-32"/>
              <w:rPr>
                <w:rFonts w:asciiTheme="minorHAnsi" w:eastAsiaTheme="minorHAnsi" w:hAnsiTheme="minorHAnsi" w:cstheme="minorHAnsi"/>
                <w:i/>
                <w:sz w:val="22"/>
                <w:szCs w:val="22"/>
                <w:lang w:val="en-IE" w:eastAsia="en-US"/>
              </w:rPr>
            </w:pPr>
            <w:r w:rsidRPr="008C2583">
              <w:rPr>
                <w:rFonts w:asciiTheme="minorHAnsi" w:eastAsiaTheme="minorHAnsi" w:hAnsiTheme="minorHAnsi" w:cs="Calibri"/>
                <w:b/>
                <w:color w:val="FFFFFF" w:themeColor="background1"/>
                <w:sz w:val="22"/>
                <w:szCs w:val="22"/>
                <w:lang w:val="en-IE" w:eastAsia="en-US"/>
              </w:rPr>
              <w:t>Management &amp; Delivery of Results</w:t>
            </w:r>
          </w:p>
        </w:tc>
      </w:tr>
      <w:tr w:rsidR="001446E3" w:rsidRPr="001446E3" w14:paraId="7DCCA9C0" w14:textId="77777777" w:rsidTr="00B67903">
        <w:trPr>
          <w:trHeight w:val="1245"/>
        </w:trPr>
        <w:tc>
          <w:tcPr>
            <w:tcW w:w="9039" w:type="dxa"/>
          </w:tcPr>
          <w:p w14:paraId="5EEEBCF4"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07D3D042" w14:textId="77777777" w:rsidR="005C0C16" w:rsidRPr="007E7401" w:rsidRDefault="005C0C16" w:rsidP="00E6233C">
            <w:pPr>
              <w:spacing w:after="200" w:line="360" w:lineRule="auto"/>
              <w:ind w:right="-32"/>
              <w:rPr>
                <w:rFonts w:asciiTheme="minorHAnsi" w:eastAsiaTheme="minorHAnsi" w:hAnsiTheme="minorHAnsi" w:cstheme="minorHAnsi"/>
                <w:color w:val="000000"/>
                <w:sz w:val="22"/>
                <w:szCs w:val="22"/>
                <w:lang w:val="en-IE" w:eastAsia="en-US"/>
              </w:rPr>
            </w:pPr>
          </w:p>
          <w:p w14:paraId="63E931DE" w14:textId="77777777" w:rsidR="0000369B" w:rsidRPr="007E7401" w:rsidRDefault="0000369B" w:rsidP="00E6233C">
            <w:pPr>
              <w:spacing w:after="200" w:line="360" w:lineRule="auto"/>
              <w:ind w:right="-32"/>
              <w:rPr>
                <w:rFonts w:asciiTheme="minorHAnsi" w:eastAsiaTheme="minorHAnsi" w:hAnsiTheme="minorHAnsi" w:cstheme="minorHAnsi"/>
                <w:color w:val="000000"/>
                <w:sz w:val="22"/>
                <w:szCs w:val="22"/>
                <w:lang w:val="en-IE" w:eastAsia="en-US"/>
              </w:rPr>
            </w:pPr>
          </w:p>
          <w:p w14:paraId="042AECD7" w14:textId="77777777" w:rsidR="00BD5756" w:rsidRPr="007E7401" w:rsidRDefault="00BD5756"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1446E3" w14:paraId="226220C5" w14:textId="77777777" w:rsidTr="00D654A3">
        <w:trPr>
          <w:trHeight w:val="555"/>
        </w:trPr>
        <w:tc>
          <w:tcPr>
            <w:tcW w:w="9039" w:type="dxa"/>
            <w:shd w:val="clear" w:color="auto" w:fill="7030A0"/>
          </w:tcPr>
          <w:p w14:paraId="2F992D0D" w14:textId="0283F9FD" w:rsidR="001446E3" w:rsidRPr="00D654A3" w:rsidRDefault="008C2583" w:rsidP="00E6233C">
            <w:pPr>
              <w:spacing w:after="200" w:line="360" w:lineRule="auto"/>
              <w:ind w:right="-32"/>
              <w:rPr>
                <w:rFonts w:asciiTheme="minorHAnsi" w:eastAsiaTheme="minorHAnsi" w:hAnsiTheme="minorHAnsi" w:cstheme="minorHAnsi"/>
                <w:color w:val="FFFFFF" w:themeColor="background1"/>
                <w:sz w:val="22"/>
                <w:szCs w:val="22"/>
                <w:lang w:val="en-IE" w:eastAsia="en-US"/>
              </w:rPr>
            </w:pPr>
            <w:r w:rsidRPr="008C2583">
              <w:rPr>
                <w:rFonts w:asciiTheme="minorHAnsi" w:eastAsiaTheme="minorHAnsi" w:hAnsiTheme="minorHAnsi" w:cs="Calibri"/>
                <w:b/>
                <w:color w:val="FFFFFF" w:themeColor="background1"/>
                <w:sz w:val="22"/>
                <w:szCs w:val="22"/>
                <w:lang w:val="en-IE" w:eastAsia="en-US"/>
              </w:rPr>
              <w:t>Interpersonal &amp; Communication Skills</w:t>
            </w:r>
          </w:p>
        </w:tc>
      </w:tr>
      <w:tr w:rsidR="001446E3" w:rsidRPr="001446E3" w14:paraId="09A9829B" w14:textId="77777777" w:rsidTr="003B6751">
        <w:trPr>
          <w:trHeight w:val="1245"/>
        </w:trPr>
        <w:tc>
          <w:tcPr>
            <w:tcW w:w="9039" w:type="dxa"/>
          </w:tcPr>
          <w:p w14:paraId="298FDF43"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0F74E1F0" w14:textId="77777777" w:rsidR="001446E3" w:rsidRPr="007E7401" w:rsidRDefault="001446E3" w:rsidP="00E6233C">
            <w:pPr>
              <w:spacing w:after="200" w:line="360" w:lineRule="auto"/>
              <w:ind w:right="-32"/>
              <w:rPr>
                <w:rFonts w:asciiTheme="minorHAnsi" w:eastAsiaTheme="minorHAnsi" w:hAnsiTheme="minorHAnsi" w:cstheme="minorHAnsi"/>
                <w:b/>
                <w:sz w:val="22"/>
                <w:szCs w:val="22"/>
                <w:lang w:val="en-IE" w:eastAsia="en-US"/>
              </w:rPr>
            </w:pPr>
          </w:p>
          <w:p w14:paraId="120C6A70" w14:textId="77777777" w:rsidR="00BD5756" w:rsidRPr="007E7401" w:rsidRDefault="00BD5756" w:rsidP="00E6233C">
            <w:pPr>
              <w:spacing w:after="200" w:line="360" w:lineRule="auto"/>
              <w:ind w:right="-32"/>
              <w:rPr>
                <w:rFonts w:asciiTheme="minorHAnsi" w:eastAsiaTheme="minorHAnsi" w:hAnsiTheme="minorHAnsi" w:cstheme="minorHAnsi"/>
                <w:b/>
                <w:sz w:val="22"/>
                <w:szCs w:val="22"/>
                <w:lang w:val="en-IE" w:eastAsia="en-US"/>
              </w:rPr>
            </w:pPr>
          </w:p>
          <w:p w14:paraId="015C11A6" w14:textId="77777777" w:rsidR="005C0C16" w:rsidRDefault="005C0C16" w:rsidP="00E6233C">
            <w:pPr>
              <w:spacing w:after="200" w:line="360" w:lineRule="auto"/>
              <w:ind w:right="-32"/>
              <w:rPr>
                <w:rFonts w:asciiTheme="minorHAnsi" w:eastAsiaTheme="minorHAnsi" w:hAnsiTheme="minorHAnsi" w:cstheme="minorHAnsi"/>
                <w:b/>
                <w:sz w:val="22"/>
                <w:szCs w:val="22"/>
                <w:lang w:val="en-IE" w:eastAsia="en-US"/>
              </w:rPr>
            </w:pPr>
          </w:p>
          <w:p w14:paraId="441DC14E" w14:textId="77777777" w:rsidR="007A1FEC" w:rsidRDefault="007A1FEC" w:rsidP="00E6233C">
            <w:pPr>
              <w:spacing w:after="200" w:line="360" w:lineRule="auto"/>
              <w:ind w:right="-32"/>
              <w:rPr>
                <w:rFonts w:asciiTheme="minorHAnsi" w:eastAsiaTheme="minorHAnsi" w:hAnsiTheme="minorHAnsi" w:cstheme="minorHAnsi"/>
                <w:b/>
                <w:sz w:val="22"/>
                <w:szCs w:val="22"/>
                <w:lang w:val="en-IE" w:eastAsia="en-US"/>
              </w:rPr>
            </w:pPr>
          </w:p>
          <w:p w14:paraId="448DA96D" w14:textId="77777777" w:rsidR="007A1FEC" w:rsidRPr="007E7401" w:rsidRDefault="007A1FEC" w:rsidP="00E6233C">
            <w:pPr>
              <w:spacing w:after="200" w:line="360" w:lineRule="auto"/>
              <w:ind w:right="-32"/>
              <w:rPr>
                <w:rFonts w:asciiTheme="minorHAnsi" w:eastAsiaTheme="minorHAnsi" w:hAnsiTheme="minorHAnsi" w:cstheme="minorHAnsi"/>
                <w:b/>
                <w:sz w:val="22"/>
                <w:szCs w:val="22"/>
                <w:lang w:val="en-IE" w:eastAsia="en-US"/>
              </w:rPr>
            </w:pPr>
          </w:p>
        </w:tc>
      </w:tr>
      <w:tr w:rsidR="003B6751" w:rsidRPr="001446E3" w14:paraId="0BDABD51" w14:textId="77777777" w:rsidTr="00B67903">
        <w:trPr>
          <w:trHeight w:val="1245"/>
        </w:trPr>
        <w:tc>
          <w:tcPr>
            <w:tcW w:w="9039" w:type="dxa"/>
            <w:tcBorders>
              <w:bottom w:val="single" w:sz="4" w:space="0" w:color="auto"/>
            </w:tcBorders>
          </w:tcPr>
          <w:p w14:paraId="64863637" w14:textId="77777777" w:rsidR="003B6751" w:rsidRPr="007E7401" w:rsidRDefault="003B6751"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956E4F" w14:paraId="71F8B5D2" w14:textId="77777777" w:rsidTr="00D654A3">
        <w:trPr>
          <w:trHeight w:val="411"/>
        </w:trPr>
        <w:tc>
          <w:tcPr>
            <w:tcW w:w="9039" w:type="dxa"/>
            <w:shd w:val="clear" w:color="auto" w:fill="7030A0"/>
          </w:tcPr>
          <w:p w14:paraId="619D7E07" w14:textId="761D3944" w:rsidR="001446E3" w:rsidRPr="007E7401" w:rsidRDefault="004C7C3E" w:rsidP="008C2583">
            <w:pPr>
              <w:spacing w:after="200" w:line="360" w:lineRule="auto"/>
              <w:ind w:right="-32"/>
              <w:rPr>
                <w:rFonts w:asciiTheme="minorHAnsi" w:hAnsiTheme="minorHAnsi" w:cstheme="minorHAnsi"/>
                <w:b/>
                <w:color w:val="000000"/>
                <w:sz w:val="22"/>
                <w:szCs w:val="22"/>
              </w:rPr>
            </w:pPr>
            <w:r w:rsidRPr="008C2583">
              <w:rPr>
                <w:rFonts w:asciiTheme="minorHAnsi" w:eastAsiaTheme="minorHAnsi" w:hAnsiTheme="minorHAnsi" w:cs="Calibri"/>
                <w:b/>
                <w:color w:val="FFFFFF" w:themeColor="background1"/>
                <w:sz w:val="22"/>
                <w:szCs w:val="22"/>
                <w:lang w:val="en-IE" w:eastAsia="en-US"/>
              </w:rPr>
              <w:t>Specialist Knowledge, Expertise &amp; Self Development</w:t>
            </w:r>
          </w:p>
        </w:tc>
      </w:tr>
      <w:tr w:rsidR="001446E3" w:rsidRPr="00956E4F" w14:paraId="1C62DBD6" w14:textId="77777777" w:rsidTr="00B67903">
        <w:trPr>
          <w:trHeight w:val="1277"/>
        </w:trPr>
        <w:tc>
          <w:tcPr>
            <w:tcW w:w="9039" w:type="dxa"/>
            <w:tcBorders>
              <w:bottom w:val="single" w:sz="4" w:space="0" w:color="auto"/>
            </w:tcBorders>
          </w:tcPr>
          <w:p w14:paraId="6D642CFA"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371E5E0B" w14:textId="77777777" w:rsidR="0000369B" w:rsidRPr="007E7401" w:rsidRDefault="0000369B" w:rsidP="00E6233C">
            <w:pPr>
              <w:spacing w:after="200" w:line="360" w:lineRule="auto"/>
              <w:ind w:right="-32"/>
              <w:rPr>
                <w:rFonts w:asciiTheme="minorHAnsi" w:eastAsiaTheme="minorHAnsi" w:hAnsiTheme="minorHAnsi" w:cstheme="minorHAnsi"/>
                <w:color w:val="000000"/>
                <w:sz w:val="22"/>
                <w:szCs w:val="22"/>
                <w:lang w:val="en-IE" w:eastAsia="en-US"/>
              </w:rPr>
            </w:pPr>
          </w:p>
          <w:p w14:paraId="230AA324" w14:textId="77777777" w:rsidR="00BD5756" w:rsidRPr="007E7401" w:rsidRDefault="00BD5756" w:rsidP="00E6233C">
            <w:pPr>
              <w:spacing w:after="200" w:line="360" w:lineRule="auto"/>
              <w:ind w:right="-32"/>
              <w:rPr>
                <w:rFonts w:asciiTheme="minorHAnsi" w:eastAsiaTheme="minorHAnsi" w:hAnsiTheme="minorHAnsi" w:cstheme="minorHAnsi"/>
                <w:color w:val="000000"/>
                <w:sz w:val="22"/>
                <w:szCs w:val="22"/>
                <w:lang w:val="en-IE" w:eastAsia="en-US"/>
              </w:rPr>
            </w:pPr>
          </w:p>
          <w:p w14:paraId="6A215911"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p>
        </w:tc>
      </w:tr>
    </w:tbl>
    <w:p w14:paraId="1798617C" w14:textId="77777777" w:rsidR="007B2AB5" w:rsidRDefault="007B2AB5" w:rsidP="00E6233C">
      <w:pPr>
        <w:spacing w:after="200" w:line="360" w:lineRule="auto"/>
        <w:ind w:right="-32"/>
        <w:rPr>
          <w:rFonts w:asciiTheme="minorHAnsi" w:eastAsiaTheme="minorHAnsi" w:hAnsiTheme="minorHAnsi" w:cstheme="minorHAnsi"/>
          <w:b/>
          <w:color w:val="000000" w:themeColor="text1"/>
          <w:sz w:val="24"/>
          <w:szCs w:val="24"/>
          <w:lang w:val="en-IE" w:eastAsia="en-US"/>
        </w:rPr>
      </w:pPr>
    </w:p>
    <w:p w14:paraId="4BE08320"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7F133B7D"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FDE1496"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25C880CE"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8022F29"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26D806F2"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488F3D97"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3A3AB53A"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79475712"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40E4480C"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0ACCD9A"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50584D3C" w14:textId="77777777" w:rsidR="00461D9C" w:rsidRPr="000B7AEF" w:rsidRDefault="006F2FAC"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Pr>
          <w:rFonts w:asciiTheme="minorHAnsi" w:eastAsiaTheme="minorHAnsi" w:hAnsiTheme="minorHAnsi" w:cstheme="minorHAnsi"/>
          <w:b/>
          <w:color w:val="000000" w:themeColor="text1"/>
          <w:sz w:val="24"/>
          <w:szCs w:val="24"/>
          <w:lang w:val="en-IE" w:eastAsia="en-US"/>
        </w:rPr>
        <w:t>G</w:t>
      </w:r>
      <w:r w:rsidR="00461D9C" w:rsidRPr="000B7AEF">
        <w:rPr>
          <w:rFonts w:asciiTheme="minorHAnsi" w:eastAsiaTheme="minorHAnsi" w:hAnsiTheme="minorHAnsi" w:cstheme="minorHAnsi"/>
          <w:b/>
          <w:color w:val="000000" w:themeColor="text1"/>
          <w:sz w:val="24"/>
          <w:szCs w:val="24"/>
          <w:lang w:val="en-IE" w:eastAsia="en-US"/>
        </w:rPr>
        <w:t>DPR Privacy Statement- Recruitment Process</w:t>
      </w:r>
    </w:p>
    <w:p w14:paraId="6697CACA"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14:paraId="684B98F9" w14:textId="77777777"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NTA conducts a </w:t>
      </w:r>
      <w:proofErr w:type="gramStart"/>
      <w:r w:rsidRPr="000B7AEF">
        <w:rPr>
          <w:rFonts w:asciiTheme="minorHAnsi" w:eastAsiaTheme="minorHAnsi" w:hAnsiTheme="minorHAnsi" w:cstheme="minorHAnsi"/>
          <w:color w:val="000000" w:themeColor="text1"/>
          <w:sz w:val="22"/>
          <w:szCs w:val="22"/>
          <w:lang w:val="en-IE" w:eastAsia="en-US"/>
        </w:rPr>
        <w:t>competency based</w:t>
      </w:r>
      <w:proofErr w:type="gramEnd"/>
      <w:r w:rsidRPr="000B7AEF">
        <w:rPr>
          <w:rFonts w:asciiTheme="minorHAnsi" w:eastAsiaTheme="minorHAnsi" w:hAnsiTheme="minorHAnsi" w:cstheme="minorHAnsi"/>
          <w:color w:val="000000" w:themeColor="text1"/>
          <w:sz w:val="22"/>
          <w:szCs w:val="22"/>
          <w:lang w:val="en-IE" w:eastAsia="en-US"/>
        </w:rPr>
        <w:t xml:space="preserve"> recruitment process to fill vacancies within the organisation. To complete this, interested individuals are asked to submit a CV, Cover Letter and Key Achievements </w:t>
      </w:r>
      <w:r w:rsidRPr="000B7AEF">
        <w:rPr>
          <w:rFonts w:asciiTheme="minorHAnsi" w:eastAsiaTheme="minorHAnsi" w:hAnsiTheme="minorHAnsi" w:cstheme="minorHAnsi"/>
          <w:color w:val="000000" w:themeColor="text1"/>
          <w:sz w:val="22"/>
          <w:szCs w:val="22"/>
          <w:lang w:val="en-IE" w:eastAsia="en-US"/>
        </w:rPr>
        <w:lastRenderedPageBreak/>
        <w:t>form for assessment by the interview panel. For the successful candidate, some of the information provided will form the basis of the contract of employment (</w:t>
      </w:r>
      <w:proofErr w:type="gramStart"/>
      <w:r w:rsidRPr="000B7AEF">
        <w:rPr>
          <w:rFonts w:asciiTheme="minorHAnsi" w:eastAsiaTheme="minorHAnsi" w:hAnsiTheme="minorHAnsi" w:cstheme="minorHAnsi"/>
          <w:color w:val="000000" w:themeColor="text1"/>
          <w:sz w:val="22"/>
          <w:szCs w:val="22"/>
          <w:lang w:val="en-IE" w:eastAsia="en-US"/>
        </w:rPr>
        <w:t>e.g.</w:t>
      </w:r>
      <w:proofErr w:type="gramEnd"/>
      <w:r w:rsidRPr="000B7AEF">
        <w:rPr>
          <w:rFonts w:asciiTheme="minorHAnsi" w:eastAsiaTheme="minorHAnsi" w:hAnsiTheme="minorHAnsi" w:cstheme="minorHAnsi"/>
          <w:color w:val="000000" w:themeColor="text1"/>
          <w:sz w:val="22"/>
          <w:szCs w:val="22"/>
          <w:lang w:val="en-IE" w:eastAsia="en-US"/>
        </w:rPr>
        <w:t xml:space="preserve"> address)</w:t>
      </w:r>
      <w:r w:rsidR="00141915">
        <w:rPr>
          <w:rFonts w:asciiTheme="minorHAnsi" w:eastAsiaTheme="minorHAnsi" w:hAnsiTheme="minorHAnsi" w:cstheme="minorHAnsi"/>
          <w:color w:val="000000" w:themeColor="text1"/>
          <w:sz w:val="22"/>
          <w:szCs w:val="22"/>
          <w:lang w:val="en-IE" w:eastAsia="en-US"/>
        </w:rPr>
        <w:t>.</w:t>
      </w:r>
    </w:p>
    <w:p w14:paraId="37387062"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0B3C36F9"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14:paraId="201599FE" w14:textId="77777777" w:rsidR="00461D9C" w:rsidRPr="000B7AEF" w:rsidRDefault="00461D9C" w:rsidP="009E0171">
      <w:pPr>
        <w:numPr>
          <w:ilvl w:val="0"/>
          <w:numId w:val="8"/>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Necessary for performance of a contract or to enter into such a </w:t>
      </w:r>
      <w:proofErr w:type="gramStart"/>
      <w:r w:rsidRPr="000B7AEF">
        <w:rPr>
          <w:rFonts w:asciiTheme="minorHAnsi" w:eastAsiaTheme="minorHAnsi" w:hAnsiTheme="minorHAnsi" w:cstheme="minorHAnsi"/>
          <w:color w:val="000000" w:themeColor="text1"/>
          <w:sz w:val="22"/>
          <w:szCs w:val="22"/>
          <w:lang w:val="en-IE" w:eastAsia="en-US"/>
        </w:rPr>
        <w:t>contract</w:t>
      </w:r>
      <w:proofErr w:type="gramEnd"/>
    </w:p>
    <w:p w14:paraId="77C16D34" w14:textId="77777777" w:rsidR="00461D9C" w:rsidRDefault="00461D9C" w:rsidP="009E0171">
      <w:pPr>
        <w:numPr>
          <w:ilvl w:val="0"/>
          <w:numId w:val="8"/>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52874C1D" w14:textId="77777777" w:rsidR="00141915" w:rsidRPr="000B7AEF" w:rsidRDefault="00141915" w:rsidP="00F53AC5">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14:paraId="2B7FE7DA"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14:paraId="64EE5E93"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46"/>
        <w:gridCol w:w="7484"/>
      </w:tblGrid>
      <w:tr w:rsidR="00DC4826" w:rsidRPr="000B7AEF" w14:paraId="59527488" w14:textId="77777777" w:rsidTr="00D654A3">
        <w:tc>
          <w:tcPr>
            <w:tcW w:w="1668" w:type="dxa"/>
            <w:shd w:val="clear" w:color="auto" w:fill="7030A0"/>
          </w:tcPr>
          <w:p w14:paraId="27AF1913"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Recipient </w:t>
            </w:r>
          </w:p>
        </w:tc>
        <w:tc>
          <w:tcPr>
            <w:tcW w:w="9014" w:type="dxa"/>
            <w:shd w:val="clear" w:color="auto" w:fill="7030A0"/>
          </w:tcPr>
          <w:p w14:paraId="0361C86B"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Reason</w:t>
            </w:r>
          </w:p>
        </w:tc>
      </w:tr>
      <w:tr w:rsidR="00DC4826" w:rsidRPr="000B7AEF" w14:paraId="1CED6523" w14:textId="77777777" w:rsidTr="006044B2">
        <w:tc>
          <w:tcPr>
            <w:tcW w:w="1668" w:type="dxa"/>
          </w:tcPr>
          <w:p w14:paraId="4B4D6012"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14:paraId="726B6422"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w:t>
            </w:r>
            <w:proofErr w:type="gramStart"/>
            <w:r w:rsidRPr="000B7AEF">
              <w:rPr>
                <w:rFonts w:asciiTheme="minorHAnsi" w:hAnsiTheme="minorHAnsi" w:cstheme="minorHAnsi"/>
                <w:color w:val="000000" w:themeColor="text1"/>
                <w:lang w:val="en-IE" w:eastAsia="en-US"/>
              </w:rPr>
              <w:t>responses  and</w:t>
            </w:r>
            <w:proofErr w:type="gramEnd"/>
            <w:r w:rsidRPr="000B7AEF">
              <w:rPr>
                <w:rFonts w:asciiTheme="minorHAnsi" w:hAnsiTheme="minorHAnsi" w:cstheme="minorHAnsi"/>
                <w:color w:val="000000" w:themeColor="text1"/>
                <w:lang w:val="en-IE" w:eastAsia="en-US"/>
              </w:rPr>
              <w:t xml:space="preserve"> corresponding with applicants </w:t>
            </w:r>
          </w:p>
        </w:tc>
      </w:tr>
      <w:tr w:rsidR="00DC4826" w:rsidRPr="000B7AEF" w14:paraId="3E26464D" w14:textId="77777777" w:rsidTr="006044B2">
        <w:tc>
          <w:tcPr>
            <w:tcW w:w="1668" w:type="dxa"/>
          </w:tcPr>
          <w:p w14:paraId="5A4DC20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14:paraId="741AAB3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14:paraId="4A3C1CB6" w14:textId="77777777" w:rsidTr="006044B2">
        <w:tc>
          <w:tcPr>
            <w:tcW w:w="1668" w:type="dxa"/>
          </w:tcPr>
          <w:p w14:paraId="5D63C72C"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14:paraId="57DCBC99"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14:paraId="6380D5ED" w14:textId="77777777" w:rsidTr="006044B2">
        <w:tc>
          <w:tcPr>
            <w:tcW w:w="1668" w:type="dxa"/>
          </w:tcPr>
          <w:p w14:paraId="7F2657DE"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14:paraId="7D05D31C"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w:t>
            </w:r>
            <w:proofErr w:type="gramStart"/>
            <w:r w:rsidRPr="000B7AEF">
              <w:rPr>
                <w:rFonts w:asciiTheme="minorHAnsi" w:hAnsiTheme="minorHAnsi" w:cstheme="minorHAnsi"/>
                <w:color w:val="000000" w:themeColor="text1"/>
                <w:lang w:val="en-IE" w:eastAsia="en-US"/>
              </w:rPr>
              <w:t>contacted</w:t>
            </w:r>
            <w:proofErr w:type="gramEnd"/>
            <w:r w:rsidRPr="000B7AEF">
              <w:rPr>
                <w:rFonts w:asciiTheme="minorHAnsi" w:hAnsiTheme="minorHAnsi" w:cstheme="minorHAnsi"/>
                <w:color w:val="000000" w:themeColor="text1"/>
                <w:lang w:val="en-IE" w:eastAsia="en-US"/>
              </w:rPr>
              <w:t xml:space="preserve"> and the applicants name will need to be provided to receive the reference. </w:t>
            </w:r>
          </w:p>
        </w:tc>
      </w:tr>
      <w:tr w:rsidR="00461D9C" w:rsidRPr="000B7AEF" w14:paraId="72347B09" w14:textId="77777777" w:rsidTr="006044B2">
        <w:tc>
          <w:tcPr>
            <w:tcW w:w="1668" w:type="dxa"/>
          </w:tcPr>
          <w:p w14:paraId="609BCF92"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14:paraId="5476F226"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6261034D"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3EC884B4"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Details of Data Transfers Outside the EU</w:t>
      </w:r>
    </w:p>
    <w:p w14:paraId="2D97BE2A" w14:textId="77777777"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316723C1"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Automated Decision Making </w:t>
      </w:r>
    </w:p>
    <w:p w14:paraId="5CD37C6D" w14:textId="77777777"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38594F38" w14:textId="77777777" w:rsidR="00F53AC5" w:rsidRPr="000B7AEF" w:rsidRDefault="00F53AC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5540E737"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Retention Period for Data</w:t>
      </w:r>
    </w:p>
    <w:p w14:paraId="35F31AF3" w14:textId="77777777" w:rsidR="00461D9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lastRenderedPageBreak/>
        <w:t>For unsuccessful candidates, applications and correspondence shall be retained for 12 months. For successful candidates, their application will be placed on their employee file and retained during their employment and for an appropriate period thereafter.</w:t>
      </w:r>
    </w:p>
    <w:p w14:paraId="4A5D9A51"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03F5FE8E"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90"/>
        <w:gridCol w:w="7440"/>
      </w:tblGrid>
      <w:tr w:rsidR="00DC4826" w:rsidRPr="000B7AEF" w14:paraId="12C3F14C" w14:textId="77777777" w:rsidTr="00D654A3">
        <w:tc>
          <w:tcPr>
            <w:tcW w:w="1668" w:type="dxa"/>
            <w:shd w:val="clear" w:color="auto" w:fill="7030A0"/>
          </w:tcPr>
          <w:p w14:paraId="0F333AFF"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Right </w:t>
            </w:r>
          </w:p>
        </w:tc>
        <w:tc>
          <w:tcPr>
            <w:tcW w:w="9014" w:type="dxa"/>
            <w:shd w:val="clear" w:color="auto" w:fill="7030A0"/>
          </w:tcPr>
          <w:p w14:paraId="3B6AFEF6"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Explanation</w:t>
            </w:r>
          </w:p>
        </w:tc>
      </w:tr>
      <w:tr w:rsidR="00DC4826" w:rsidRPr="000B7AEF" w14:paraId="741BC565" w14:textId="77777777" w:rsidTr="006044B2">
        <w:tc>
          <w:tcPr>
            <w:tcW w:w="1668" w:type="dxa"/>
          </w:tcPr>
          <w:p w14:paraId="020CA07E"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14:paraId="3975B7D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14:paraId="53CB562B" w14:textId="77777777" w:rsidTr="006044B2">
        <w:tc>
          <w:tcPr>
            <w:tcW w:w="1668" w:type="dxa"/>
          </w:tcPr>
          <w:p w14:paraId="6870AD4C"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14:paraId="45B53552"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w:t>
            </w:r>
            <w:proofErr w:type="gramStart"/>
            <w:r w:rsidRPr="000B7AEF">
              <w:rPr>
                <w:rFonts w:asciiTheme="minorHAnsi" w:hAnsiTheme="minorHAnsi" w:cstheme="minorHAnsi"/>
                <w:color w:val="000000" w:themeColor="text1"/>
                <w:lang w:val="en-IE" w:eastAsia="en-US"/>
              </w:rPr>
              <w:t>request  and</w:t>
            </w:r>
            <w:proofErr w:type="gramEnd"/>
            <w:r w:rsidRPr="000B7AEF">
              <w:rPr>
                <w:rFonts w:asciiTheme="minorHAnsi" w:hAnsiTheme="minorHAnsi" w:cstheme="minorHAnsi"/>
                <w:color w:val="000000" w:themeColor="text1"/>
                <w:lang w:val="en-IE" w:eastAsia="en-US"/>
              </w:rPr>
              <w:t xml:space="preserve"> receive a copy of this data, in electronic/transferable format, at any time </w:t>
            </w:r>
          </w:p>
        </w:tc>
      </w:tr>
      <w:tr w:rsidR="00DC4826" w:rsidRPr="000B7AEF" w14:paraId="5FEE839C" w14:textId="77777777" w:rsidTr="006044B2">
        <w:tc>
          <w:tcPr>
            <w:tcW w:w="1668" w:type="dxa"/>
          </w:tcPr>
          <w:p w14:paraId="3AB57F1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14:paraId="5FDA9762"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14:paraId="6572CE28" w14:textId="77777777" w:rsidTr="006044B2">
        <w:tc>
          <w:tcPr>
            <w:tcW w:w="1668" w:type="dxa"/>
          </w:tcPr>
          <w:p w14:paraId="5C3BDEEC"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14:paraId="7FE3E91C"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14:paraId="7823E789" w14:textId="77777777" w:rsidTr="006044B2">
        <w:tc>
          <w:tcPr>
            <w:tcW w:w="1668" w:type="dxa"/>
          </w:tcPr>
          <w:p w14:paraId="005BBF75"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14:paraId="5ACCA6B2"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14:paraId="59BF28A1" w14:textId="77777777" w:rsidTr="006044B2">
        <w:tc>
          <w:tcPr>
            <w:tcW w:w="1668" w:type="dxa"/>
          </w:tcPr>
          <w:p w14:paraId="14765813"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14:paraId="1B1D9A8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158689AC" w14:textId="77777777" w:rsidR="008878AD" w:rsidRPr="000B7AEF" w:rsidRDefault="008878AD"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655C5583"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14:paraId="22496E1D"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14:paraId="76121B1C" w14:textId="77777777" w:rsidR="00461D9C" w:rsidRPr="00DC4826" w:rsidRDefault="008878AD" w:rsidP="00E6233C">
      <w:pPr>
        <w:spacing w:line="360" w:lineRule="auto"/>
        <w:ind w:right="-32"/>
        <w:rPr>
          <w:rFonts w:ascii="Calibri" w:hAnsi="Calibri" w:cs="Arial"/>
          <w:color w:val="000000" w:themeColor="text1"/>
          <w:lang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r w:rsidR="0098064A" w:rsidRPr="0098064A">
        <w:rPr>
          <w:rFonts w:asciiTheme="minorHAnsi" w:eastAsiaTheme="minorHAnsi" w:hAnsiTheme="minorHAnsi" w:cstheme="minorHAnsi"/>
          <w:b/>
          <w:sz w:val="22"/>
          <w:szCs w:val="22"/>
          <w:lang w:val="en-IE" w:eastAsia="en-US"/>
        </w:rPr>
        <w:t>privacy@nationaltransport.ie</w:t>
      </w:r>
      <w:r w:rsidR="0098064A">
        <w:rPr>
          <w:rFonts w:asciiTheme="minorHAnsi" w:eastAsiaTheme="minorHAnsi" w:hAnsiTheme="minorHAnsi" w:cstheme="minorHAnsi"/>
          <w:b/>
          <w:sz w:val="22"/>
          <w:szCs w:val="22"/>
          <w:lang w:val="en-IE" w:eastAsia="en-US"/>
        </w:rPr>
        <w:t xml:space="preserve"> </w:t>
      </w:r>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14:paraId="2FA6F370" w14:textId="77777777" w:rsidR="00E14045" w:rsidRPr="00DC4826" w:rsidRDefault="00E14045" w:rsidP="00E6233C">
      <w:pPr>
        <w:spacing w:line="360" w:lineRule="auto"/>
        <w:ind w:right="-32"/>
        <w:rPr>
          <w:rFonts w:ascii="Calibri" w:hAnsi="Calibri" w:cs="Arial"/>
          <w:color w:val="000000" w:themeColor="text1"/>
          <w:lang w:eastAsia="en-US"/>
        </w:rPr>
      </w:pPr>
    </w:p>
    <w:sectPr w:rsidR="00E14045" w:rsidRPr="00DC4826" w:rsidSect="00EE5487">
      <w:headerReference w:type="default" r:id="rId12"/>
      <w:footerReference w:type="even" r:id="rId13"/>
      <w:footerReference w:type="default" r:id="rId14"/>
      <w:type w:val="continuous"/>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0B28F" w14:textId="77777777" w:rsidR="00AF01EA" w:rsidRDefault="00AF01EA">
      <w:r>
        <w:separator/>
      </w:r>
    </w:p>
  </w:endnote>
  <w:endnote w:type="continuationSeparator" w:id="0">
    <w:p w14:paraId="22C8F932" w14:textId="77777777" w:rsidR="00AF01EA" w:rsidRDefault="00AF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3B28"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605BC0" w14:textId="77777777" w:rsidR="00B67903" w:rsidRDefault="00B6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8284" w14:textId="77777777" w:rsidR="00FA6839" w:rsidRDefault="00FA6839" w:rsidP="00584379">
    <w:pPr>
      <w:jc w:val="center"/>
      <w:rPr>
        <w:b/>
        <w:spacing w:val="-2"/>
        <w:sz w:val="16"/>
        <w:szCs w:val="16"/>
        <w:lang w:val="en-IE"/>
      </w:rPr>
    </w:pPr>
    <w:r w:rsidRPr="00FA6839">
      <w:rPr>
        <w:b/>
        <w:spacing w:val="-2"/>
        <w:sz w:val="16"/>
        <w:szCs w:val="16"/>
        <w:lang w:val="en-IE"/>
      </w:rPr>
      <w:t>HEO Transport Regulation</w:t>
    </w:r>
  </w:p>
  <w:p w14:paraId="7B7C595E" w14:textId="36D1D6AD" w:rsidR="00B67903" w:rsidRPr="00001C32" w:rsidRDefault="00584379" w:rsidP="00584379">
    <w:pPr>
      <w:jc w:val="center"/>
      <w:rPr>
        <w:b/>
        <w:sz w:val="16"/>
        <w:szCs w:val="16"/>
        <w:lang w:val="en-IE"/>
      </w:rPr>
    </w:pPr>
    <w:r>
      <w:rPr>
        <w:b/>
        <w:spacing w:val="-2"/>
        <w:sz w:val="16"/>
        <w:szCs w:val="16"/>
        <w:lang w:val="en-IE"/>
      </w:rPr>
      <w:t xml:space="preserve">National </w:t>
    </w:r>
    <w:r w:rsidR="00B67903" w:rsidRPr="00554338">
      <w:rPr>
        <w:b/>
        <w:spacing w:val="-2"/>
        <w:sz w:val="16"/>
        <w:szCs w:val="16"/>
        <w:lang w:val="en-IE"/>
      </w:rPr>
      <w:t>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D064D" w14:textId="77777777" w:rsidR="00AF01EA" w:rsidRDefault="00AF01EA">
      <w:r>
        <w:separator/>
      </w:r>
    </w:p>
  </w:footnote>
  <w:footnote w:type="continuationSeparator" w:id="0">
    <w:p w14:paraId="10B33FA5" w14:textId="77777777" w:rsidR="00AF01EA" w:rsidRDefault="00AF0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31C1" w14:textId="0C7CF004" w:rsidR="00B67903" w:rsidRDefault="00B67903">
    <w:pPr>
      <w:pStyle w:val="Header"/>
      <w:jc w:val="right"/>
    </w:pPr>
    <w:r>
      <w:fldChar w:fldCharType="begin"/>
    </w:r>
    <w:r>
      <w:instrText xml:space="preserve"> PAGE   \* MERGEFORMAT </w:instrText>
    </w:r>
    <w:r>
      <w:fldChar w:fldCharType="separate"/>
    </w:r>
    <w:r w:rsidR="003202FE">
      <w:rPr>
        <w:noProof/>
      </w:rPr>
      <w:t>18</w:t>
    </w:r>
    <w:r>
      <w:rPr>
        <w:noProof/>
      </w:rPr>
      <w:fldChar w:fldCharType="end"/>
    </w:r>
  </w:p>
  <w:p w14:paraId="3B639952" w14:textId="77777777" w:rsidR="00B67903" w:rsidRDefault="00B6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4" w15:restartNumberingAfterBreak="0">
    <w:nsid w:val="15BA33BF"/>
    <w:multiLevelType w:val="hybridMultilevel"/>
    <w:tmpl w:val="469C2642"/>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B181572"/>
    <w:multiLevelType w:val="hybridMultilevel"/>
    <w:tmpl w:val="76BC90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F4B2655"/>
    <w:multiLevelType w:val="hybridMultilevel"/>
    <w:tmpl w:val="02864170"/>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84B8B"/>
    <w:multiLevelType w:val="hybridMultilevel"/>
    <w:tmpl w:val="D1322218"/>
    <w:lvl w:ilvl="0" w:tplc="18090003">
      <w:start w:val="1"/>
      <w:numFmt w:val="bullet"/>
      <w:lvlText w:val="o"/>
      <w:lvlJc w:val="left"/>
      <w:pPr>
        <w:ind w:left="720" w:hanging="360"/>
      </w:pPr>
      <w:rPr>
        <w:rFonts w:ascii="Courier New" w:hAnsi="Courier New" w:cs="Courier New" w:hint="default"/>
      </w:rPr>
    </w:lvl>
    <w:lvl w:ilvl="1" w:tplc="18090001">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3"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AE52C70"/>
    <w:multiLevelType w:val="hybridMultilevel"/>
    <w:tmpl w:val="09A093BC"/>
    <w:lvl w:ilvl="0" w:tplc="18090017">
      <w:start w:val="1"/>
      <w:numFmt w:val="lowerLetter"/>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C472D1B"/>
    <w:multiLevelType w:val="hybridMultilevel"/>
    <w:tmpl w:val="3F3EAAC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9"/>
  </w:num>
  <w:num w:numId="7">
    <w:abstractNumId w:val="3"/>
  </w:num>
  <w:num w:numId="8">
    <w:abstractNumId w:val="2"/>
  </w:num>
  <w:num w:numId="9">
    <w:abstractNumId w:val="1"/>
  </w:num>
  <w:num w:numId="10">
    <w:abstractNumId w:val="13"/>
  </w:num>
  <w:num w:numId="11">
    <w:abstractNumId w:val="6"/>
  </w:num>
  <w:num w:numId="12">
    <w:abstractNumId w:val="7"/>
  </w:num>
  <w:num w:numId="13">
    <w:abstractNumId w:val="14"/>
  </w:num>
  <w:num w:numId="14">
    <w:abstractNumId w:val="15"/>
  </w:num>
  <w:num w:numId="15">
    <w:abstractNumId w:val="4"/>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1EA"/>
    <w:rsid w:val="00001A4C"/>
    <w:rsid w:val="00001C32"/>
    <w:rsid w:val="0000246B"/>
    <w:rsid w:val="0000369B"/>
    <w:rsid w:val="00005030"/>
    <w:rsid w:val="00006F91"/>
    <w:rsid w:val="000106E7"/>
    <w:rsid w:val="00011ECF"/>
    <w:rsid w:val="000129B1"/>
    <w:rsid w:val="0001518A"/>
    <w:rsid w:val="00016AB1"/>
    <w:rsid w:val="00020353"/>
    <w:rsid w:val="000221CF"/>
    <w:rsid w:val="00026571"/>
    <w:rsid w:val="000338B2"/>
    <w:rsid w:val="000340BF"/>
    <w:rsid w:val="00035B60"/>
    <w:rsid w:val="00036B62"/>
    <w:rsid w:val="00043D2D"/>
    <w:rsid w:val="00043F89"/>
    <w:rsid w:val="00045BAB"/>
    <w:rsid w:val="00052D86"/>
    <w:rsid w:val="00055BD3"/>
    <w:rsid w:val="00055C5A"/>
    <w:rsid w:val="000569B6"/>
    <w:rsid w:val="00063520"/>
    <w:rsid w:val="00063B4D"/>
    <w:rsid w:val="00066145"/>
    <w:rsid w:val="00067B7B"/>
    <w:rsid w:val="00073F54"/>
    <w:rsid w:val="000763EB"/>
    <w:rsid w:val="000778E6"/>
    <w:rsid w:val="0008650E"/>
    <w:rsid w:val="00086640"/>
    <w:rsid w:val="00092C7D"/>
    <w:rsid w:val="00095112"/>
    <w:rsid w:val="00096FE9"/>
    <w:rsid w:val="000A3B44"/>
    <w:rsid w:val="000B124C"/>
    <w:rsid w:val="000B359F"/>
    <w:rsid w:val="000B7AEF"/>
    <w:rsid w:val="000C4777"/>
    <w:rsid w:val="000D24F8"/>
    <w:rsid w:val="000D3AF4"/>
    <w:rsid w:val="000D3C44"/>
    <w:rsid w:val="000E3729"/>
    <w:rsid w:val="000E494C"/>
    <w:rsid w:val="000F11D0"/>
    <w:rsid w:val="000F792B"/>
    <w:rsid w:val="0010173C"/>
    <w:rsid w:val="00101F05"/>
    <w:rsid w:val="001060CB"/>
    <w:rsid w:val="00106B7D"/>
    <w:rsid w:val="001107FB"/>
    <w:rsid w:val="0011621D"/>
    <w:rsid w:val="00117603"/>
    <w:rsid w:val="00121408"/>
    <w:rsid w:val="00123DB8"/>
    <w:rsid w:val="001315CE"/>
    <w:rsid w:val="00133DED"/>
    <w:rsid w:val="00140DC9"/>
    <w:rsid w:val="00141453"/>
    <w:rsid w:val="00141915"/>
    <w:rsid w:val="00142262"/>
    <w:rsid w:val="001446E3"/>
    <w:rsid w:val="00147F7A"/>
    <w:rsid w:val="0015063D"/>
    <w:rsid w:val="00152ADA"/>
    <w:rsid w:val="00153009"/>
    <w:rsid w:val="00154EAB"/>
    <w:rsid w:val="001570B2"/>
    <w:rsid w:val="001606F2"/>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556"/>
    <w:rsid w:val="001E4F1F"/>
    <w:rsid w:val="001F1352"/>
    <w:rsid w:val="001F1EE0"/>
    <w:rsid w:val="001F6C14"/>
    <w:rsid w:val="001F7338"/>
    <w:rsid w:val="00200A49"/>
    <w:rsid w:val="00205043"/>
    <w:rsid w:val="00210DEE"/>
    <w:rsid w:val="002119A9"/>
    <w:rsid w:val="002241E3"/>
    <w:rsid w:val="002260AF"/>
    <w:rsid w:val="002305BC"/>
    <w:rsid w:val="002312A5"/>
    <w:rsid w:val="002327A2"/>
    <w:rsid w:val="002332B4"/>
    <w:rsid w:val="002334DF"/>
    <w:rsid w:val="0023575D"/>
    <w:rsid w:val="00235DBA"/>
    <w:rsid w:val="00236792"/>
    <w:rsid w:val="00237AC3"/>
    <w:rsid w:val="00237C3B"/>
    <w:rsid w:val="00240164"/>
    <w:rsid w:val="00243022"/>
    <w:rsid w:val="00243356"/>
    <w:rsid w:val="00243414"/>
    <w:rsid w:val="00250AE6"/>
    <w:rsid w:val="00254731"/>
    <w:rsid w:val="00256479"/>
    <w:rsid w:val="00261B28"/>
    <w:rsid w:val="00265BB9"/>
    <w:rsid w:val="00270418"/>
    <w:rsid w:val="002713BC"/>
    <w:rsid w:val="002839F1"/>
    <w:rsid w:val="0029154A"/>
    <w:rsid w:val="002A1397"/>
    <w:rsid w:val="002A681C"/>
    <w:rsid w:val="002A6D88"/>
    <w:rsid w:val="002A7800"/>
    <w:rsid w:val="002B37C1"/>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13436"/>
    <w:rsid w:val="003140F0"/>
    <w:rsid w:val="00315E40"/>
    <w:rsid w:val="003202FE"/>
    <w:rsid w:val="00320B38"/>
    <w:rsid w:val="003236C3"/>
    <w:rsid w:val="00323A2B"/>
    <w:rsid w:val="00323C78"/>
    <w:rsid w:val="00325270"/>
    <w:rsid w:val="00327E66"/>
    <w:rsid w:val="003304EE"/>
    <w:rsid w:val="00330934"/>
    <w:rsid w:val="00332A35"/>
    <w:rsid w:val="0033429A"/>
    <w:rsid w:val="00335A20"/>
    <w:rsid w:val="0033656B"/>
    <w:rsid w:val="003442A7"/>
    <w:rsid w:val="00344662"/>
    <w:rsid w:val="003478C3"/>
    <w:rsid w:val="00350DE5"/>
    <w:rsid w:val="00351447"/>
    <w:rsid w:val="00352A51"/>
    <w:rsid w:val="00355A1C"/>
    <w:rsid w:val="003564B1"/>
    <w:rsid w:val="00356F58"/>
    <w:rsid w:val="003625B8"/>
    <w:rsid w:val="003627DD"/>
    <w:rsid w:val="00362DE5"/>
    <w:rsid w:val="003669CA"/>
    <w:rsid w:val="00366A7E"/>
    <w:rsid w:val="00367D95"/>
    <w:rsid w:val="00373814"/>
    <w:rsid w:val="00377D95"/>
    <w:rsid w:val="00380B94"/>
    <w:rsid w:val="00381B5A"/>
    <w:rsid w:val="00382D50"/>
    <w:rsid w:val="003848A3"/>
    <w:rsid w:val="00387E1E"/>
    <w:rsid w:val="00394873"/>
    <w:rsid w:val="003959B0"/>
    <w:rsid w:val="00397540"/>
    <w:rsid w:val="003A1AAE"/>
    <w:rsid w:val="003A22F0"/>
    <w:rsid w:val="003A487B"/>
    <w:rsid w:val="003A48D5"/>
    <w:rsid w:val="003A796D"/>
    <w:rsid w:val="003B0431"/>
    <w:rsid w:val="003B22B0"/>
    <w:rsid w:val="003B45AE"/>
    <w:rsid w:val="003B6751"/>
    <w:rsid w:val="003C0082"/>
    <w:rsid w:val="003C2C71"/>
    <w:rsid w:val="003C59DF"/>
    <w:rsid w:val="003D25EB"/>
    <w:rsid w:val="003D3448"/>
    <w:rsid w:val="003D510B"/>
    <w:rsid w:val="003D70D7"/>
    <w:rsid w:val="003E294D"/>
    <w:rsid w:val="003E509F"/>
    <w:rsid w:val="003F0A98"/>
    <w:rsid w:val="003F2C82"/>
    <w:rsid w:val="003F31AD"/>
    <w:rsid w:val="0040096C"/>
    <w:rsid w:val="00401357"/>
    <w:rsid w:val="004025F2"/>
    <w:rsid w:val="00403575"/>
    <w:rsid w:val="004065A4"/>
    <w:rsid w:val="00407157"/>
    <w:rsid w:val="00411650"/>
    <w:rsid w:val="00411BCC"/>
    <w:rsid w:val="004161D6"/>
    <w:rsid w:val="004172C3"/>
    <w:rsid w:val="00420A0A"/>
    <w:rsid w:val="00421DA8"/>
    <w:rsid w:val="00427228"/>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252"/>
    <w:rsid w:val="004776B3"/>
    <w:rsid w:val="00483B97"/>
    <w:rsid w:val="004845C2"/>
    <w:rsid w:val="00484CD4"/>
    <w:rsid w:val="0048629D"/>
    <w:rsid w:val="004916F6"/>
    <w:rsid w:val="004940F4"/>
    <w:rsid w:val="00494E72"/>
    <w:rsid w:val="00495128"/>
    <w:rsid w:val="004A189A"/>
    <w:rsid w:val="004A3EB3"/>
    <w:rsid w:val="004A79EE"/>
    <w:rsid w:val="004B23D1"/>
    <w:rsid w:val="004B51F9"/>
    <w:rsid w:val="004B6F76"/>
    <w:rsid w:val="004C3168"/>
    <w:rsid w:val="004C3348"/>
    <w:rsid w:val="004C4068"/>
    <w:rsid w:val="004C5263"/>
    <w:rsid w:val="004C5303"/>
    <w:rsid w:val="004C6579"/>
    <w:rsid w:val="004C7C3E"/>
    <w:rsid w:val="004D003A"/>
    <w:rsid w:val="004D0499"/>
    <w:rsid w:val="004D0FC7"/>
    <w:rsid w:val="004D5DD1"/>
    <w:rsid w:val="004D5DF5"/>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5C1"/>
    <w:rsid w:val="00512ADA"/>
    <w:rsid w:val="0051538B"/>
    <w:rsid w:val="005160E6"/>
    <w:rsid w:val="005239AF"/>
    <w:rsid w:val="00523FF1"/>
    <w:rsid w:val="00524FA7"/>
    <w:rsid w:val="00525BE1"/>
    <w:rsid w:val="00526230"/>
    <w:rsid w:val="00535887"/>
    <w:rsid w:val="00540EDA"/>
    <w:rsid w:val="00545127"/>
    <w:rsid w:val="00550832"/>
    <w:rsid w:val="00550926"/>
    <w:rsid w:val="00554338"/>
    <w:rsid w:val="005559E2"/>
    <w:rsid w:val="005619C0"/>
    <w:rsid w:val="0057280B"/>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FF2"/>
    <w:rsid w:val="006044B2"/>
    <w:rsid w:val="00607814"/>
    <w:rsid w:val="00607D0E"/>
    <w:rsid w:val="006140B1"/>
    <w:rsid w:val="0061462E"/>
    <w:rsid w:val="00621545"/>
    <w:rsid w:val="00623F4D"/>
    <w:rsid w:val="00624A8E"/>
    <w:rsid w:val="00630657"/>
    <w:rsid w:val="00633529"/>
    <w:rsid w:val="00634137"/>
    <w:rsid w:val="00635D7F"/>
    <w:rsid w:val="00636827"/>
    <w:rsid w:val="006371AE"/>
    <w:rsid w:val="00637E66"/>
    <w:rsid w:val="00641CF0"/>
    <w:rsid w:val="00643481"/>
    <w:rsid w:val="00651607"/>
    <w:rsid w:val="0065306A"/>
    <w:rsid w:val="00654007"/>
    <w:rsid w:val="0066256E"/>
    <w:rsid w:val="0066276C"/>
    <w:rsid w:val="006662CE"/>
    <w:rsid w:val="006665E8"/>
    <w:rsid w:val="0067100F"/>
    <w:rsid w:val="006719BA"/>
    <w:rsid w:val="00672BE1"/>
    <w:rsid w:val="00672E3E"/>
    <w:rsid w:val="00675F3C"/>
    <w:rsid w:val="006819DB"/>
    <w:rsid w:val="00681DA4"/>
    <w:rsid w:val="00685936"/>
    <w:rsid w:val="00690EB0"/>
    <w:rsid w:val="006947D9"/>
    <w:rsid w:val="00696D78"/>
    <w:rsid w:val="00697FC1"/>
    <w:rsid w:val="006A1000"/>
    <w:rsid w:val="006A798A"/>
    <w:rsid w:val="006B0AC5"/>
    <w:rsid w:val="006B22C8"/>
    <w:rsid w:val="006B7BA9"/>
    <w:rsid w:val="006C26A9"/>
    <w:rsid w:val="006C2977"/>
    <w:rsid w:val="006C7EC5"/>
    <w:rsid w:val="006D0CD8"/>
    <w:rsid w:val="006D16EE"/>
    <w:rsid w:val="006D3805"/>
    <w:rsid w:val="006D5198"/>
    <w:rsid w:val="006D534A"/>
    <w:rsid w:val="006D623D"/>
    <w:rsid w:val="006D6F73"/>
    <w:rsid w:val="006D730F"/>
    <w:rsid w:val="006E0099"/>
    <w:rsid w:val="006E1458"/>
    <w:rsid w:val="006E2545"/>
    <w:rsid w:val="006E34B0"/>
    <w:rsid w:val="006E3AD8"/>
    <w:rsid w:val="006E472F"/>
    <w:rsid w:val="006F2FAC"/>
    <w:rsid w:val="006F3894"/>
    <w:rsid w:val="006F69A7"/>
    <w:rsid w:val="00701754"/>
    <w:rsid w:val="00703B15"/>
    <w:rsid w:val="00705B11"/>
    <w:rsid w:val="007068C0"/>
    <w:rsid w:val="00717B25"/>
    <w:rsid w:val="00717BAD"/>
    <w:rsid w:val="0072410F"/>
    <w:rsid w:val="00726D9A"/>
    <w:rsid w:val="0073370B"/>
    <w:rsid w:val="007352B0"/>
    <w:rsid w:val="0074055F"/>
    <w:rsid w:val="00742417"/>
    <w:rsid w:val="007430B7"/>
    <w:rsid w:val="00743FC2"/>
    <w:rsid w:val="007469D5"/>
    <w:rsid w:val="0074763F"/>
    <w:rsid w:val="00750597"/>
    <w:rsid w:val="00750A25"/>
    <w:rsid w:val="00751039"/>
    <w:rsid w:val="007543C6"/>
    <w:rsid w:val="00754B29"/>
    <w:rsid w:val="00754E10"/>
    <w:rsid w:val="00756B8C"/>
    <w:rsid w:val="00763231"/>
    <w:rsid w:val="0076608A"/>
    <w:rsid w:val="00772B7F"/>
    <w:rsid w:val="00772E79"/>
    <w:rsid w:val="00783138"/>
    <w:rsid w:val="007840B0"/>
    <w:rsid w:val="00785096"/>
    <w:rsid w:val="00785E11"/>
    <w:rsid w:val="00786285"/>
    <w:rsid w:val="007906D1"/>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5C30"/>
    <w:rsid w:val="00814D10"/>
    <w:rsid w:val="008167A4"/>
    <w:rsid w:val="00822EDB"/>
    <w:rsid w:val="00822F63"/>
    <w:rsid w:val="0082372A"/>
    <w:rsid w:val="00824077"/>
    <w:rsid w:val="00824A0F"/>
    <w:rsid w:val="0082581A"/>
    <w:rsid w:val="008305D2"/>
    <w:rsid w:val="00831F02"/>
    <w:rsid w:val="00832F76"/>
    <w:rsid w:val="00835423"/>
    <w:rsid w:val="00835EA3"/>
    <w:rsid w:val="0083705C"/>
    <w:rsid w:val="00837717"/>
    <w:rsid w:val="00841219"/>
    <w:rsid w:val="00845139"/>
    <w:rsid w:val="008474B7"/>
    <w:rsid w:val="00850D70"/>
    <w:rsid w:val="0085333D"/>
    <w:rsid w:val="00854731"/>
    <w:rsid w:val="00856BA6"/>
    <w:rsid w:val="00857D4E"/>
    <w:rsid w:val="00862A12"/>
    <w:rsid w:val="00863496"/>
    <w:rsid w:val="00863F19"/>
    <w:rsid w:val="00865911"/>
    <w:rsid w:val="00867DE3"/>
    <w:rsid w:val="00874633"/>
    <w:rsid w:val="008823AA"/>
    <w:rsid w:val="00884845"/>
    <w:rsid w:val="00885AB7"/>
    <w:rsid w:val="008878AD"/>
    <w:rsid w:val="008A0B4E"/>
    <w:rsid w:val="008A1E3C"/>
    <w:rsid w:val="008A4F90"/>
    <w:rsid w:val="008A5935"/>
    <w:rsid w:val="008A5E10"/>
    <w:rsid w:val="008A7992"/>
    <w:rsid w:val="008B6DCF"/>
    <w:rsid w:val="008C01D1"/>
    <w:rsid w:val="008C2583"/>
    <w:rsid w:val="008C3A02"/>
    <w:rsid w:val="008C3D75"/>
    <w:rsid w:val="008C4E88"/>
    <w:rsid w:val="008C507F"/>
    <w:rsid w:val="008C6F21"/>
    <w:rsid w:val="008D1B21"/>
    <w:rsid w:val="008D57B7"/>
    <w:rsid w:val="008D606F"/>
    <w:rsid w:val="008E45BD"/>
    <w:rsid w:val="008E628E"/>
    <w:rsid w:val="008F2E97"/>
    <w:rsid w:val="008F3353"/>
    <w:rsid w:val="008F429B"/>
    <w:rsid w:val="008F532C"/>
    <w:rsid w:val="008F583D"/>
    <w:rsid w:val="00900202"/>
    <w:rsid w:val="00904894"/>
    <w:rsid w:val="009064CE"/>
    <w:rsid w:val="00914C6B"/>
    <w:rsid w:val="00916E61"/>
    <w:rsid w:val="00920EF9"/>
    <w:rsid w:val="00922153"/>
    <w:rsid w:val="00924293"/>
    <w:rsid w:val="00927B84"/>
    <w:rsid w:val="0093080D"/>
    <w:rsid w:val="0093318B"/>
    <w:rsid w:val="0094290B"/>
    <w:rsid w:val="00946BAF"/>
    <w:rsid w:val="00946E03"/>
    <w:rsid w:val="00950BE1"/>
    <w:rsid w:val="00951702"/>
    <w:rsid w:val="00960A6F"/>
    <w:rsid w:val="0096636D"/>
    <w:rsid w:val="00967BB4"/>
    <w:rsid w:val="009707D1"/>
    <w:rsid w:val="0098064A"/>
    <w:rsid w:val="00982D04"/>
    <w:rsid w:val="00983801"/>
    <w:rsid w:val="00983873"/>
    <w:rsid w:val="00984480"/>
    <w:rsid w:val="009851BA"/>
    <w:rsid w:val="00985C0F"/>
    <w:rsid w:val="00990BED"/>
    <w:rsid w:val="00993CD1"/>
    <w:rsid w:val="009A116B"/>
    <w:rsid w:val="009A2A50"/>
    <w:rsid w:val="009A3203"/>
    <w:rsid w:val="009A32C9"/>
    <w:rsid w:val="009A5BB2"/>
    <w:rsid w:val="009B39E7"/>
    <w:rsid w:val="009C0513"/>
    <w:rsid w:val="009C1DF5"/>
    <w:rsid w:val="009C3647"/>
    <w:rsid w:val="009C413D"/>
    <w:rsid w:val="009C5767"/>
    <w:rsid w:val="009D200D"/>
    <w:rsid w:val="009D4941"/>
    <w:rsid w:val="009D54F8"/>
    <w:rsid w:val="009D6F87"/>
    <w:rsid w:val="009E0171"/>
    <w:rsid w:val="009E51CA"/>
    <w:rsid w:val="009F05B3"/>
    <w:rsid w:val="009F3E9E"/>
    <w:rsid w:val="009F5F79"/>
    <w:rsid w:val="009F7B3E"/>
    <w:rsid w:val="00A04066"/>
    <w:rsid w:val="00A04B64"/>
    <w:rsid w:val="00A07941"/>
    <w:rsid w:val="00A07CAB"/>
    <w:rsid w:val="00A11709"/>
    <w:rsid w:val="00A14358"/>
    <w:rsid w:val="00A143E0"/>
    <w:rsid w:val="00A1543B"/>
    <w:rsid w:val="00A171F1"/>
    <w:rsid w:val="00A17474"/>
    <w:rsid w:val="00A219BF"/>
    <w:rsid w:val="00A23BA3"/>
    <w:rsid w:val="00A279BE"/>
    <w:rsid w:val="00A323E0"/>
    <w:rsid w:val="00A34265"/>
    <w:rsid w:val="00A348F5"/>
    <w:rsid w:val="00A35A52"/>
    <w:rsid w:val="00A37F0A"/>
    <w:rsid w:val="00A4024D"/>
    <w:rsid w:val="00A40422"/>
    <w:rsid w:val="00A408BC"/>
    <w:rsid w:val="00A450CF"/>
    <w:rsid w:val="00A474F2"/>
    <w:rsid w:val="00A50368"/>
    <w:rsid w:val="00A57325"/>
    <w:rsid w:val="00A57986"/>
    <w:rsid w:val="00A63526"/>
    <w:rsid w:val="00A73BC9"/>
    <w:rsid w:val="00A75131"/>
    <w:rsid w:val="00A76D2D"/>
    <w:rsid w:val="00A76FB6"/>
    <w:rsid w:val="00A77665"/>
    <w:rsid w:val="00A83504"/>
    <w:rsid w:val="00A83A4B"/>
    <w:rsid w:val="00A87B02"/>
    <w:rsid w:val="00A87EA4"/>
    <w:rsid w:val="00A92802"/>
    <w:rsid w:val="00A97ACC"/>
    <w:rsid w:val="00AA312C"/>
    <w:rsid w:val="00AA39CE"/>
    <w:rsid w:val="00AA419C"/>
    <w:rsid w:val="00AA4809"/>
    <w:rsid w:val="00AA49E2"/>
    <w:rsid w:val="00AA5868"/>
    <w:rsid w:val="00AA5E02"/>
    <w:rsid w:val="00AA73EC"/>
    <w:rsid w:val="00AB09A5"/>
    <w:rsid w:val="00AB124D"/>
    <w:rsid w:val="00AB4557"/>
    <w:rsid w:val="00AB6637"/>
    <w:rsid w:val="00AB76C5"/>
    <w:rsid w:val="00AC29F4"/>
    <w:rsid w:val="00AC470E"/>
    <w:rsid w:val="00AC77C9"/>
    <w:rsid w:val="00AD0E17"/>
    <w:rsid w:val="00AD1B40"/>
    <w:rsid w:val="00AE0B89"/>
    <w:rsid w:val="00AE1587"/>
    <w:rsid w:val="00AE2338"/>
    <w:rsid w:val="00AE30C5"/>
    <w:rsid w:val="00AE46A6"/>
    <w:rsid w:val="00AE7026"/>
    <w:rsid w:val="00AF01EA"/>
    <w:rsid w:val="00AF29AF"/>
    <w:rsid w:val="00AF31E3"/>
    <w:rsid w:val="00AF44A1"/>
    <w:rsid w:val="00AF567C"/>
    <w:rsid w:val="00AF63E8"/>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0255"/>
    <w:rsid w:val="00B50016"/>
    <w:rsid w:val="00B50373"/>
    <w:rsid w:val="00B507BA"/>
    <w:rsid w:val="00B50F00"/>
    <w:rsid w:val="00B51903"/>
    <w:rsid w:val="00B5289D"/>
    <w:rsid w:val="00B5644B"/>
    <w:rsid w:val="00B56DE0"/>
    <w:rsid w:val="00B60D6E"/>
    <w:rsid w:val="00B63027"/>
    <w:rsid w:val="00B6395A"/>
    <w:rsid w:val="00B67903"/>
    <w:rsid w:val="00B71EDD"/>
    <w:rsid w:val="00B7768C"/>
    <w:rsid w:val="00B819D0"/>
    <w:rsid w:val="00B81D78"/>
    <w:rsid w:val="00B8337A"/>
    <w:rsid w:val="00B838CB"/>
    <w:rsid w:val="00B86CC4"/>
    <w:rsid w:val="00B900DD"/>
    <w:rsid w:val="00B94FF3"/>
    <w:rsid w:val="00B95C37"/>
    <w:rsid w:val="00BA6627"/>
    <w:rsid w:val="00BB4406"/>
    <w:rsid w:val="00BB53C3"/>
    <w:rsid w:val="00BB5E4B"/>
    <w:rsid w:val="00BC499E"/>
    <w:rsid w:val="00BC62B3"/>
    <w:rsid w:val="00BC670C"/>
    <w:rsid w:val="00BC6850"/>
    <w:rsid w:val="00BC6A27"/>
    <w:rsid w:val="00BD31CD"/>
    <w:rsid w:val="00BD3CA4"/>
    <w:rsid w:val="00BD5756"/>
    <w:rsid w:val="00BE194F"/>
    <w:rsid w:val="00BE4EC2"/>
    <w:rsid w:val="00BE639F"/>
    <w:rsid w:val="00BE6703"/>
    <w:rsid w:val="00BF1EEB"/>
    <w:rsid w:val="00C00473"/>
    <w:rsid w:val="00C02D8F"/>
    <w:rsid w:val="00C052D9"/>
    <w:rsid w:val="00C100A4"/>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5742"/>
    <w:rsid w:val="00C961DF"/>
    <w:rsid w:val="00C9728B"/>
    <w:rsid w:val="00C9755E"/>
    <w:rsid w:val="00CA0767"/>
    <w:rsid w:val="00CA13DC"/>
    <w:rsid w:val="00CA49BD"/>
    <w:rsid w:val="00CA57E9"/>
    <w:rsid w:val="00CA6337"/>
    <w:rsid w:val="00CB0290"/>
    <w:rsid w:val="00CB42F0"/>
    <w:rsid w:val="00CB548E"/>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654A3"/>
    <w:rsid w:val="00D70A0F"/>
    <w:rsid w:val="00D70F41"/>
    <w:rsid w:val="00D74B68"/>
    <w:rsid w:val="00D8249E"/>
    <w:rsid w:val="00D8260D"/>
    <w:rsid w:val="00D83069"/>
    <w:rsid w:val="00D84FF8"/>
    <w:rsid w:val="00D8645F"/>
    <w:rsid w:val="00D8704B"/>
    <w:rsid w:val="00D87F3F"/>
    <w:rsid w:val="00D87F60"/>
    <w:rsid w:val="00D90389"/>
    <w:rsid w:val="00D934AE"/>
    <w:rsid w:val="00D937D2"/>
    <w:rsid w:val="00D9473A"/>
    <w:rsid w:val="00D975E2"/>
    <w:rsid w:val="00DA6805"/>
    <w:rsid w:val="00DA72A7"/>
    <w:rsid w:val="00DB44F1"/>
    <w:rsid w:val="00DC3BB5"/>
    <w:rsid w:val="00DC4826"/>
    <w:rsid w:val="00DC6B93"/>
    <w:rsid w:val="00DD114E"/>
    <w:rsid w:val="00DD1E6D"/>
    <w:rsid w:val="00DD4816"/>
    <w:rsid w:val="00DD7A9B"/>
    <w:rsid w:val="00DE017F"/>
    <w:rsid w:val="00DE0281"/>
    <w:rsid w:val="00DE3180"/>
    <w:rsid w:val="00DE468C"/>
    <w:rsid w:val="00DE4F69"/>
    <w:rsid w:val="00DF03ED"/>
    <w:rsid w:val="00DF2153"/>
    <w:rsid w:val="00DF3EFB"/>
    <w:rsid w:val="00DF515C"/>
    <w:rsid w:val="00DF56E3"/>
    <w:rsid w:val="00E02E7F"/>
    <w:rsid w:val="00E02F45"/>
    <w:rsid w:val="00E11FFE"/>
    <w:rsid w:val="00E12825"/>
    <w:rsid w:val="00E14045"/>
    <w:rsid w:val="00E15969"/>
    <w:rsid w:val="00E166C8"/>
    <w:rsid w:val="00E16C83"/>
    <w:rsid w:val="00E278F1"/>
    <w:rsid w:val="00E327A9"/>
    <w:rsid w:val="00E33D24"/>
    <w:rsid w:val="00E34E93"/>
    <w:rsid w:val="00E35044"/>
    <w:rsid w:val="00E35100"/>
    <w:rsid w:val="00E37A8F"/>
    <w:rsid w:val="00E44516"/>
    <w:rsid w:val="00E45D09"/>
    <w:rsid w:val="00E5084A"/>
    <w:rsid w:val="00E5321C"/>
    <w:rsid w:val="00E537D4"/>
    <w:rsid w:val="00E61C4C"/>
    <w:rsid w:val="00E621BC"/>
    <w:rsid w:val="00E6233C"/>
    <w:rsid w:val="00E63669"/>
    <w:rsid w:val="00E671D1"/>
    <w:rsid w:val="00E67DCE"/>
    <w:rsid w:val="00E722F3"/>
    <w:rsid w:val="00E72D9B"/>
    <w:rsid w:val="00E810BE"/>
    <w:rsid w:val="00E819CB"/>
    <w:rsid w:val="00E820EA"/>
    <w:rsid w:val="00E91929"/>
    <w:rsid w:val="00E96DB3"/>
    <w:rsid w:val="00EB1036"/>
    <w:rsid w:val="00EB4CB3"/>
    <w:rsid w:val="00EB71AA"/>
    <w:rsid w:val="00EC3BF6"/>
    <w:rsid w:val="00EC420E"/>
    <w:rsid w:val="00EC460D"/>
    <w:rsid w:val="00EC79A3"/>
    <w:rsid w:val="00ED185A"/>
    <w:rsid w:val="00ED1C1D"/>
    <w:rsid w:val="00ED3646"/>
    <w:rsid w:val="00ED7B36"/>
    <w:rsid w:val="00EE3F20"/>
    <w:rsid w:val="00EE5487"/>
    <w:rsid w:val="00EF24D3"/>
    <w:rsid w:val="00EF5729"/>
    <w:rsid w:val="00EF62E8"/>
    <w:rsid w:val="00EF69B1"/>
    <w:rsid w:val="00EF7F06"/>
    <w:rsid w:val="00F042D0"/>
    <w:rsid w:val="00F0563F"/>
    <w:rsid w:val="00F101FC"/>
    <w:rsid w:val="00F10B11"/>
    <w:rsid w:val="00F135BA"/>
    <w:rsid w:val="00F275C0"/>
    <w:rsid w:val="00F33315"/>
    <w:rsid w:val="00F33562"/>
    <w:rsid w:val="00F35B2F"/>
    <w:rsid w:val="00F372CD"/>
    <w:rsid w:val="00F4119C"/>
    <w:rsid w:val="00F4356B"/>
    <w:rsid w:val="00F44545"/>
    <w:rsid w:val="00F46C48"/>
    <w:rsid w:val="00F506B0"/>
    <w:rsid w:val="00F518B2"/>
    <w:rsid w:val="00F53190"/>
    <w:rsid w:val="00F53AC5"/>
    <w:rsid w:val="00F553B5"/>
    <w:rsid w:val="00F63274"/>
    <w:rsid w:val="00F65790"/>
    <w:rsid w:val="00F65E7D"/>
    <w:rsid w:val="00F67F91"/>
    <w:rsid w:val="00F70DB2"/>
    <w:rsid w:val="00F750DC"/>
    <w:rsid w:val="00F775AF"/>
    <w:rsid w:val="00F8759D"/>
    <w:rsid w:val="00F900DF"/>
    <w:rsid w:val="00F97AB3"/>
    <w:rsid w:val="00F97B7A"/>
    <w:rsid w:val="00FA5E94"/>
    <w:rsid w:val="00FA6468"/>
    <w:rsid w:val="00FA6839"/>
    <w:rsid w:val="00FA7705"/>
    <w:rsid w:val="00FB7846"/>
    <w:rsid w:val="00FB7D6E"/>
    <w:rsid w:val="00FC0071"/>
    <w:rsid w:val="00FC0FFE"/>
    <w:rsid w:val="00FC60C9"/>
    <w:rsid w:val="00FC6569"/>
    <w:rsid w:val="00FD3AA7"/>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C8611B"/>
  <w15:docId w15:val="{EF3295FF-2E25-4B6F-9322-D22CFB5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 w:type="character" w:customStyle="1" w:styleId="UnresolvedMention3">
    <w:name w:val="Unresolved Mention3"/>
    <w:basedOn w:val="DefaultParagraphFont"/>
    <w:uiPriority w:val="99"/>
    <w:semiHidden/>
    <w:unhideWhenUsed/>
    <w:rsid w:val="00FA6839"/>
    <w:rPr>
      <w:color w:val="605E5C"/>
      <w:shd w:val="clear" w:color="auto" w:fill="E1DFDD"/>
    </w:rPr>
  </w:style>
  <w:style w:type="character" w:styleId="UnresolvedMention">
    <w:name w:val="Unresolved Mention"/>
    <w:basedOn w:val="DefaultParagraphFont"/>
    <w:uiPriority w:val="99"/>
    <w:semiHidden/>
    <w:unhideWhenUsed/>
    <w:rsid w:val="00006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33612761">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20437955">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471481996">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2012/en/act/pub/0037/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tionaltransport.ie" TargetMode="Externa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rporate%20Services\Human%20Resources\HR\HUMAN%20RESOURCES\RECRUITMENT\Administration\Competition%20Booklet%20Template\Competition%20Booklet%20Template%20May%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1B099-938A-4021-89DB-3C4733ED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Competition Booklet Template May 2021</Template>
  <TotalTime>103</TotalTime>
  <Pages>17</Pages>
  <Words>3861</Words>
  <Characters>22395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26204</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Brittany Alexander</dc:creator>
  <cp:lastModifiedBy>Brittany Alexander</cp:lastModifiedBy>
  <cp:revision>7</cp:revision>
  <cp:lastPrinted>2020-02-17T16:01:00Z</cp:lastPrinted>
  <dcterms:created xsi:type="dcterms:W3CDTF">2021-06-23T16:45:00Z</dcterms:created>
  <dcterms:modified xsi:type="dcterms:W3CDTF">2021-06-24T13:57:00Z</dcterms:modified>
</cp:coreProperties>
</file>