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50371438" w:rsidR="00F24B7E" w:rsidRDefault="00F24B7E" w:rsidP="00AB0218">
      <w:pPr>
        <w:spacing w:line="360" w:lineRule="auto"/>
        <w:ind w:left="-720" w:right="-32"/>
        <w:jc w:val="center"/>
        <w:rPr>
          <w:rFonts w:ascii="Calibri" w:hAnsi="Calibri"/>
          <w:b/>
          <w:color w:val="000000" w:themeColor="text1"/>
          <w:sz w:val="28"/>
          <w:lang w:val="en-IE"/>
        </w:rPr>
      </w:pPr>
    </w:p>
    <w:p w14:paraId="6C0F75F8" w14:textId="2D5E4203" w:rsidR="009C00AC" w:rsidRPr="009C00AC" w:rsidRDefault="00B1607A" w:rsidP="00AB0218">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Executive Officer</w:t>
      </w:r>
      <w:r w:rsidR="00FF58F0">
        <w:rPr>
          <w:rFonts w:ascii="Calibri" w:hAnsi="Calibri"/>
          <w:b/>
          <w:color w:val="000000" w:themeColor="text1"/>
          <w:sz w:val="36"/>
          <w:lang w:val="en-IE"/>
        </w:rPr>
        <w:t xml:space="preserve"> </w:t>
      </w:r>
      <w:r w:rsidR="00257036">
        <w:rPr>
          <w:rFonts w:ascii="Calibri" w:hAnsi="Calibri"/>
          <w:b/>
          <w:color w:val="000000" w:themeColor="text1"/>
          <w:sz w:val="36"/>
          <w:lang w:val="en-IE"/>
        </w:rPr>
        <w:t>- Finance</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624C3EDE" w14:textId="77777777" w:rsidR="00F24B7E" w:rsidRPr="000F2327" w:rsidRDefault="00F24B7E" w:rsidP="00D75834">
      <w:pPr>
        <w:spacing w:line="360" w:lineRule="auto"/>
        <w:ind w:left="-720" w:right="-32"/>
        <w:jc w:val="center"/>
        <w:rPr>
          <w:rFonts w:ascii="Calibri" w:hAnsi="Calibri"/>
          <w:b/>
          <w:color w:val="000000" w:themeColor="text1"/>
          <w:sz w:val="28"/>
          <w:lang w:val="en-IE"/>
        </w:rPr>
      </w:pPr>
    </w:p>
    <w:p w14:paraId="2214C60F" w14:textId="77777777" w:rsidR="00AB0218" w:rsidRPr="000F2327" w:rsidRDefault="00AB0218" w:rsidP="00D75834">
      <w:pPr>
        <w:spacing w:line="360" w:lineRule="auto"/>
        <w:ind w:left="-720" w:right="-32"/>
        <w:jc w:val="center"/>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1F6C9269"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B1607A" w:rsidRPr="008F2D04">
              <w:rPr>
                <w:rFonts w:asciiTheme="minorHAnsi" w:eastAsiaTheme="minorHAnsi" w:hAnsiTheme="minorHAnsi" w:cstheme="minorBidi"/>
                <w:color w:val="000000" w:themeColor="text1"/>
                <w:sz w:val="22"/>
                <w:szCs w:val="22"/>
                <w:lang w:val="en-IE" w:eastAsia="en-US"/>
              </w:rPr>
              <w:t>Executive Officer</w:t>
            </w:r>
            <w:r w:rsidR="00FF58F0" w:rsidRPr="008F2D04">
              <w:rPr>
                <w:rFonts w:asciiTheme="minorHAnsi" w:eastAsiaTheme="minorHAnsi" w:hAnsiTheme="minorHAnsi" w:cstheme="minorBidi"/>
                <w:color w:val="000000" w:themeColor="text1"/>
                <w:sz w:val="22"/>
                <w:szCs w:val="22"/>
                <w:lang w:val="en-IE" w:eastAsia="en-US"/>
              </w:rPr>
              <w:t xml:space="preserve"> </w:t>
            </w:r>
            <w:r w:rsidR="00257036" w:rsidRPr="008F2D04">
              <w:rPr>
                <w:rFonts w:asciiTheme="minorHAnsi" w:eastAsiaTheme="minorHAnsi" w:hAnsiTheme="minorHAnsi" w:cstheme="minorBidi"/>
                <w:color w:val="000000" w:themeColor="text1"/>
                <w:sz w:val="22"/>
                <w:szCs w:val="22"/>
                <w:lang w:val="en-IE" w:eastAsia="en-US"/>
              </w:rPr>
              <w:t>- Finance</w:t>
            </w:r>
          </w:p>
          <w:p w14:paraId="55A974E1" w14:textId="4454F3FD"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B1607A">
              <w:rPr>
                <w:rFonts w:ascii="Calibri" w:hAnsi="Calibri" w:cs="Arial"/>
                <w:bCs/>
                <w:color w:val="000000" w:themeColor="text1"/>
                <w:sz w:val="22"/>
                <w:szCs w:val="22"/>
              </w:rPr>
              <w:t>Executive Officer</w:t>
            </w:r>
          </w:p>
          <w:p w14:paraId="60F5C90F" w14:textId="35983016"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B1607A">
              <w:rPr>
                <w:rFonts w:ascii="Calibri" w:hAnsi="Calibri" w:cs="Arial"/>
                <w:bCs/>
                <w:color w:val="000000" w:themeColor="text1"/>
                <w:sz w:val="22"/>
                <w:szCs w:val="22"/>
              </w:rPr>
              <w:t>Finance and Corporate Services</w:t>
            </w:r>
            <w:r w:rsidR="00F24B7E" w:rsidRPr="000F2327">
              <w:rPr>
                <w:rFonts w:ascii="Calibri" w:hAnsi="Calibri" w:cs="Arial"/>
                <w:b/>
                <w:bCs/>
                <w:color w:val="000000" w:themeColor="text1"/>
                <w:sz w:val="22"/>
                <w:szCs w:val="22"/>
              </w:rPr>
              <w:t xml:space="preserve">           </w:t>
            </w:r>
          </w:p>
          <w:p w14:paraId="502F1ED0" w14:textId="00A02053" w:rsidR="00F24B7E" w:rsidRPr="000F2327" w:rsidRDefault="0080272F"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E03BE9" w:rsidRPr="00E03BE9">
              <w:rPr>
                <w:rFonts w:ascii="Calibri" w:hAnsi="Calibri" w:cs="Arial"/>
                <w:sz w:val="22"/>
                <w:szCs w:val="22"/>
                <w:lang w:val="en-IE"/>
              </w:rPr>
              <w:t>Accounts Payable and Receivable Supervisor</w:t>
            </w:r>
          </w:p>
          <w:p w14:paraId="0F9EB1CB" w14:textId="77777777"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1CC0631A"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ED3934" w:rsidRPr="00ED3934">
              <w:rPr>
                <w:rFonts w:asciiTheme="minorHAnsi" w:eastAsiaTheme="minorHAnsi" w:hAnsiTheme="minorHAnsi" w:cstheme="minorBidi"/>
                <w:color w:val="000000" w:themeColor="text1"/>
                <w:sz w:val="22"/>
                <w:szCs w:val="22"/>
                <w:lang w:val="en-IE" w:eastAsia="en-US"/>
              </w:rPr>
              <w:t>€34,562</w:t>
            </w: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526E592E" w:rsidR="00F24B7E" w:rsidRPr="00EE34D0" w:rsidRDefault="00F24B7E"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12pm (noon) on Friday, </w:t>
            </w:r>
            <w:r w:rsidR="00B1607A">
              <w:rPr>
                <w:rFonts w:ascii="Calibri" w:hAnsi="Calibri"/>
                <w:b/>
                <w:spacing w:val="-2"/>
                <w:sz w:val="22"/>
                <w:szCs w:val="22"/>
              </w:rPr>
              <w:t>5</w:t>
            </w:r>
            <w:r w:rsidR="00B1607A" w:rsidRPr="00B1607A">
              <w:rPr>
                <w:rFonts w:ascii="Calibri" w:hAnsi="Calibri"/>
                <w:b/>
                <w:spacing w:val="-2"/>
                <w:sz w:val="22"/>
                <w:szCs w:val="22"/>
                <w:vertAlign w:val="superscript"/>
              </w:rPr>
              <w:t>th</w:t>
            </w:r>
            <w:r w:rsidR="00B1607A">
              <w:rPr>
                <w:rFonts w:ascii="Calibri" w:hAnsi="Calibri"/>
                <w:b/>
                <w:spacing w:val="-2"/>
                <w:sz w:val="22"/>
                <w:szCs w:val="22"/>
              </w:rPr>
              <w:t xml:space="preserve"> April </w:t>
            </w:r>
          </w:p>
          <w:p w14:paraId="049439F1" w14:textId="4A46DD4D" w:rsidR="000F2327" w:rsidRPr="00FF58F0" w:rsidRDefault="000F2327"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Contact: </w:t>
            </w:r>
            <w:r w:rsidR="00B1607A" w:rsidRPr="00FF58F0">
              <w:rPr>
                <w:rFonts w:ascii="Calibri" w:hAnsi="Calibri"/>
                <w:b/>
                <w:spacing w:val="-2"/>
                <w:sz w:val="22"/>
                <w:szCs w:val="22"/>
              </w:rPr>
              <w:t>careers@nationaltransport.ie</w:t>
            </w:r>
          </w:p>
          <w:p w14:paraId="457F898C" w14:textId="77777777" w:rsidR="00140DC9" w:rsidRPr="000F2327"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944BB59" w14:textId="4C47833C" w:rsidR="00B72EB2" w:rsidRDefault="00B72EB2" w:rsidP="00E6233C">
      <w:pPr>
        <w:suppressAutoHyphens/>
        <w:spacing w:line="360" w:lineRule="auto"/>
        <w:ind w:right="-32"/>
        <w:rPr>
          <w:rFonts w:ascii="Calibri" w:hAnsi="Calibri"/>
          <w:color w:val="000000" w:themeColor="text1"/>
          <w:spacing w:val="-2"/>
          <w:lang w:val="en-IE"/>
        </w:rPr>
      </w:pPr>
    </w:p>
    <w:p w14:paraId="6E827274" w14:textId="55CFC0DB" w:rsidR="00ED3934" w:rsidRDefault="00ED3934" w:rsidP="00E6233C">
      <w:pPr>
        <w:suppressAutoHyphens/>
        <w:spacing w:line="360" w:lineRule="auto"/>
        <w:ind w:right="-32"/>
        <w:rPr>
          <w:rFonts w:ascii="Calibri" w:hAnsi="Calibri"/>
          <w:color w:val="000000" w:themeColor="text1"/>
          <w:spacing w:val="-2"/>
          <w:lang w:val="en-IE"/>
        </w:rPr>
      </w:pPr>
    </w:p>
    <w:p w14:paraId="1E2663E8" w14:textId="77777777" w:rsidR="00FF58F0" w:rsidRDefault="00FF58F0" w:rsidP="00E6233C">
      <w:pPr>
        <w:suppressAutoHyphens/>
        <w:spacing w:line="360" w:lineRule="auto"/>
        <w:ind w:right="-32"/>
        <w:rPr>
          <w:rFonts w:ascii="Calibri" w:hAnsi="Calibri"/>
          <w:color w:val="000000" w:themeColor="text1"/>
          <w:spacing w:val="-2"/>
          <w:lang w:val="en-IE"/>
        </w:rPr>
      </w:pPr>
    </w:p>
    <w:p w14:paraId="2CD40027" w14:textId="77777777" w:rsidR="00B72EB2" w:rsidRPr="000F2327" w:rsidRDefault="00B72EB2" w:rsidP="00E6233C">
      <w:pPr>
        <w:suppressAutoHyphens/>
        <w:spacing w:line="360" w:lineRule="auto"/>
        <w:ind w:right="-32"/>
        <w:rPr>
          <w:rFonts w:ascii="Calibri" w:hAnsi="Calibri"/>
          <w:color w:val="000000" w:themeColor="text1"/>
          <w:spacing w:val="-2"/>
          <w:lang w:val="en-IE"/>
        </w:rPr>
      </w:pPr>
    </w:p>
    <w:p w14:paraId="5C16A232" w14:textId="77777777"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lastRenderedPageBreak/>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5459E3">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5459E3">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5459E3">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5459E3">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5459E3">
      <w:pPr>
        <w:pStyle w:val="BodyText"/>
        <w:widowControl w:val="0"/>
        <w:numPr>
          <w:ilvl w:val="0"/>
          <w:numId w:val="5"/>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2DA0DE98"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r w:rsidRPr="000F2327">
        <w:rPr>
          <w:rFonts w:ascii="Calibri" w:hAnsi="Calibri" w:cs="Arial"/>
          <w:sz w:val="22"/>
          <w:szCs w:val="22"/>
          <w:lang w:val="en-IE" w:eastAsia="en-IE"/>
        </w:rPr>
        <w:t xml:space="preserve">Currently the Authority is involved in the implementation of a number of major projects and programmes, including the BusConnects programme, Metrolink, the DART+ Programme as well as a cycling infrastructure programme and various other projects and programmes in the sustainable transport area.  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D1186A5" w14:textId="77777777" w:rsidR="00D937D2" w:rsidRPr="000F2327"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14672310" w14:textId="29AED9A0" w:rsidR="00446481" w:rsidRDefault="00C100A4" w:rsidP="00E6233C">
      <w:pPr>
        <w:spacing w:line="360" w:lineRule="auto"/>
        <w:ind w:right="-32"/>
        <w:jc w:val="both"/>
        <w:rPr>
          <w:rFonts w:asciiTheme="minorHAnsi" w:hAnsiTheme="minorHAnsi" w:cstheme="minorHAnsi"/>
          <w:sz w:val="22"/>
          <w:szCs w:val="22"/>
          <w:lang w:val="en-IE" w:eastAsia="en-US"/>
        </w:rPr>
      </w:pPr>
      <w:r w:rsidRPr="00571DA3">
        <w:rPr>
          <w:rFonts w:asciiTheme="minorHAnsi" w:hAnsiTheme="minorHAnsi" w:cstheme="minorHAnsi"/>
          <w:sz w:val="22"/>
          <w:szCs w:val="22"/>
          <w:lang w:val="en-IE" w:eastAsia="en-US"/>
        </w:rPr>
        <w:t xml:space="preserve">The National Transport Authority wishes to recruit a suitably experienced and qualified individual to the role of </w:t>
      </w:r>
      <w:r w:rsidR="00ED3934" w:rsidRPr="00571DA3">
        <w:rPr>
          <w:rFonts w:asciiTheme="minorHAnsi" w:hAnsiTheme="minorHAnsi" w:cstheme="minorHAnsi"/>
          <w:sz w:val="22"/>
          <w:szCs w:val="22"/>
          <w:lang w:val="en-IE" w:eastAsia="en-US"/>
        </w:rPr>
        <w:t>Executive Officer</w:t>
      </w:r>
      <w:r w:rsidR="00571DA3" w:rsidRPr="00571DA3">
        <w:rPr>
          <w:rFonts w:asciiTheme="minorHAnsi" w:hAnsiTheme="minorHAnsi" w:cstheme="minorHAnsi"/>
          <w:sz w:val="22"/>
          <w:szCs w:val="22"/>
          <w:lang w:val="en-IE" w:eastAsia="en-US"/>
        </w:rPr>
        <w:t xml:space="preserve"> – Finance</w:t>
      </w:r>
      <w:r w:rsidR="00ED3934" w:rsidRPr="00571DA3">
        <w:rPr>
          <w:rFonts w:asciiTheme="minorHAnsi" w:hAnsiTheme="minorHAnsi" w:cstheme="minorHAnsi"/>
          <w:sz w:val="22"/>
          <w:szCs w:val="22"/>
          <w:lang w:val="en-IE" w:eastAsia="en-US"/>
        </w:rPr>
        <w:t>.</w:t>
      </w:r>
      <w:r w:rsidR="000A48AD" w:rsidRPr="00571DA3">
        <w:rPr>
          <w:rFonts w:asciiTheme="minorHAnsi" w:hAnsiTheme="minorHAnsi" w:cstheme="minorHAnsi"/>
          <w:sz w:val="22"/>
          <w:szCs w:val="22"/>
          <w:lang w:val="en-IE" w:eastAsia="en-US"/>
        </w:rPr>
        <w:t xml:space="preserve"> </w:t>
      </w:r>
      <w:r w:rsidR="00ED3934" w:rsidRPr="00571DA3">
        <w:rPr>
          <w:rFonts w:asciiTheme="minorHAnsi" w:hAnsiTheme="minorHAnsi" w:cstheme="minorHAnsi"/>
          <w:sz w:val="22"/>
          <w:szCs w:val="22"/>
          <w:lang w:val="en-IE" w:eastAsia="en-US"/>
        </w:rPr>
        <w:t xml:space="preserve">The National Transport Authority wishes to establish a panel of suitably experienced and qualified </w:t>
      </w:r>
      <w:r w:rsidR="00257036" w:rsidRPr="00571DA3">
        <w:rPr>
          <w:rFonts w:asciiTheme="minorHAnsi" w:hAnsiTheme="minorHAnsi" w:cstheme="minorHAnsi"/>
          <w:sz w:val="22"/>
          <w:szCs w:val="22"/>
          <w:lang w:val="en-IE" w:eastAsia="en-US"/>
        </w:rPr>
        <w:t>Executive Officers</w:t>
      </w:r>
      <w:r w:rsidR="00FF58F0" w:rsidRPr="00571DA3">
        <w:rPr>
          <w:rFonts w:asciiTheme="minorHAnsi" w:hAnsiTheme="minorHAnsi" w:cstheme="minorHAnsi"/>
          <w:sz w:val="22"/>
          <w:szCs w:val="22"/>
          <w:lang w:val="en-IE" w:eastAsia="en-US"/>
        </w:rPr>
        <w:t xml:space="preserve"> </w:t>
      </w:r>
      <w:r w:rsidR="00ED3934" w:rsidRPr="00571DA3">
        <w:rPr>
          <w:rFonts w:asciiTheme="minorHAnsi" w:hAnsiTheme="minorHAnsi" w:cstheme="minorHAnsi"/>
          <w:sz w:val="22"/>
          <w:szCs w:val="22"/>
          <w:lang w:val="en-IE" w:eastAsia="en-US"/>
        </w:rPr>
        <w:t>from</w:t>
      </w:r>
      <w:r w:rsidR="00ED3934" w:rsidRPr="00ED3934">
        <w:rPr>
          <w:rFonts w:asciiTheme="minorHAnsi" w:hAnsiTheme="minorHAnsi" w:cstheme="minorHAnsi"/>
          <w:sz w:val="22"/>
          <w:szCs w:val="22"/>
          <w:lang w:val="en-IE" w:eastAsia="en-US"/>
        </w:rPr>
        <w:t xml:space="preserve"> which vacancies may be filled as they arise. The panel will be live for one year and may be extended for a further year.</w:t>
      </w:r>
    </w:p>
    <w:p w14:paraId="1A5AC61B" w14:textId="5DD44474" w:rsidR="00257036" w:rsidRDefault="00257036" w:rsidP="00E6233C">
      <w:pPr>
        <w:spacing w:line="360" w:lineRule="auto"/>
        <w:ind w:right="-32"/>
        <w:jc w:val="both"/>
        <w:rPr>
          <w:rFonts w:asciiTheme="minorHAnsi" w:hAnsiTheme="minorHAnsi" w:cstheme="minorHAnsi"/>
          <w:sz w:val="22"/>
          <w:szCs w:val="22"/>
          <w:lang w:val="en-IE" w:eastAsia="en-US"/>
        </w:rPr>
      </w:pPr>
    </w:p>
    <w:p w14:paraId="3353058F" w14:textId="00988CAA" w:rsidR="00257036" w:rsidRDefault="00257036" w:rsidP="00E6233C">
      <w:pPr>
        <w:spacing w:line="360" w:lineRule="auto"/>
        <w:ind w:right="-32"/>
        <w:jc w:val="both"/>
        <w:rPr>
          <w:rFonts w:asciiTheme="minorHAnsi" w:hAnsiTheme="minorHAnsi" w:cstheme="minorHAnsi"/>
          <w:sz w:val="22"/>
          <w:szCs w:val="22"/>
          <w:lang w:val="en-IE" w:eastAsia="en-US"/>
        </w:rPr>
      </w:pPr>
    </w:p>
    <w:p w14:paraId="7758FF57" w14:textId="57E5E0F5" w:rsidR="00257036" w:rsidRDefault="00257036" w:rsidP="00E6233C">
      <w:pPr>
        <w:spacing w:line="360" w:lineRule="auto"/>
        <w:ind w:right="-32"/>
        <w:jc w:val="both"/>
        <w:rPr>
          <w:rFonts w:asciiTheme="minorHAnsi" w:hAnsiTheme="minorHAnsi" w:cstheme="minorHAnsi"/>
          <w:sz w:val="22"/>
          <w:szCs w:val="22"/>
          <w:lang w:val="en-IE" w:eastAsia="en-US"/>
        </w:rPr>
      </w:pPr>
    </w:p>
    <w:p w14:paraId="64132CA3" w14:textId="03E638E7" w:rsidR="00257036" w:rsidRPr="00257036" w:rsidRDefault="00257036" w:rsidP="00257036">
      <w:pPr>
        <w:spacing w:line="360" w:lineRule="auto"/>
        <w:ind w:right="-32"/>
        <w:jc w:val="both"/>
        <w:rPr>
          <w:rFonts w:asciiTheme="minorHAnsi" w:hAnsiTheme="minorHAnsi" w:cstheme="minorHAnsi"/>
          <w:sz w:val="22"/>
          <w:szCs w:val="22"/>
          <w:lang w:val="en-IE" w:eastAsia="en-US"/>
        </w:rPr>
      </w:pPr>
    </w:p>
    <w:p w14:paraId="6B16A7CE" w14:textId="3D2345D4" w:rsidR="00257036" w:rsidRPr="00257036" w:rsidRDefault="00257036" w:rsidP="00257036">
      <w:pPr>
        <w:spacing w:line="360" w:lineRule="auto"/>
        <w:ind w:right="-32"/>
        <w:jc w:val="both"/>
        <w:rPr>
          <w:rFonts w:asciiTheme="minorHAnsi" w:hAnsiTheme="minorHAnsi" w:cstheme="minorHAnsi"/>
          <w:b/>
          <w:sz w:val="22"/>
          <w:szCs w:val="22"/>
          <w:lang w:val="en-IE" w:eastAsia="en-US"/>
        </w:rPr>
      </w:pPr>
      <w:r w:rsidRPr="00257036">
        <w:rPr>
          <w:rFonts w:asciiTheme="minorHAnsi" w:hAnsiTheme="minorHAnsi" w:cstheme="minorHAnsi"/>
          <w:b/>
          <w:sz w:val="22"/>
          <w:szCs w:val="22"/>
          <w:lang w:val="en-IE" w:eastAsia="en-US"/>
        </w:rPr>
        <w:lastRenderedPageBreak/>
        <w:t>Central Finance</w:t>
      </w:r>
    </w:p>
    <w:p w14:paraId="3735515F" w14:textId="2DB84896" w:rsidR="00D75834" w:rsidRDefault="00257036" w:rsidP="00E6233C">
      <w:pPr>
        <w:spacing w:line="360" w:lineRule="auto"/>
        <w:ind w:right="-32"/>
        <w:jc w:val="both"/>
        <w:rPr>
          <w:rFonts w:asciiTheme="minorHAnsi" w:hAnsiTheme="minorHAnsi" w:cstheme="minorHAnsi"/>
          <w:sz w:val="22"/>
          <w:szCs w:val="22"/>
          <w:lang w:val="en-IE" w:eastAsia="en-US"/>
        </w:rPr>
      </w:pPr>
      <w:r w:rsidRPr="00257036">
        <w:rPr>
          <w:rFonts w:asciiTheme="minorHAnsi" w:hAnsiTheme="minorHAnsi" w:cstheme="minorHAnsi"/>
          <w:sz w:val="22"/>
          <w:szCs w:val="22"/>
          <w:lang w:val="en-IE" w:eastAsia="en-US"/>
        </w:rPr>
        <w:t>The central finance team acts as a key support and central point for the varying activities of the NTA.  The team play a central role in financial management of the Authority, including accounts payable, accounts receivable, grants administration, payroll, fixed assets,  supporting production of the monthly management accounts, financial and operational reporting, the preparation and consolidation of annual budget process and the annual financial statements. The team also play a key role in business partnering with cost centre owners and other business units, liaising and coordination with other finance units and the oversight and reporting on the fixed assets of the Authority.</w:t>
      </w:r>
    </w:p>
    <w:p w14:paraId="48BB2AC8" w14:textId="77777777" w:rsidR="00FF58F0" w:rsidRDefault="00FF58F0" w:rsidP="00FF58F0">
      <w:pPr>
        <w:spacing w:line="360" w:lineRule="auto"/>
        <w:ind w:right="-32"/>
        <w:jc w:val="both"/>
        <w:rPr>
          <w:rFonts w:asciiTheme="minorHAnsi" w:hAnsiTheme="minorHAnsi" w:cstheme="minorHAnsi"/>
          <w:sz w:val="22"/>
          <w:szCs w:val="22"/>
          <w:lang w:val="en-IE" w:eastAsia="en-US"/>
        </w:rPr>
      </w:pPr>
    </w:p>
    <w:p w14:paraId="22AB03F8" w14:textId="3B0EFAE0" w:rsidR="00FF58F0" w:rsidRPr="00257036" w:rsidRDefault="00FF58F0" w:rsidP="00FF58F0">
      <w:pPr>
        <w:spacing w:line="360" w:lineRule="auto"/>
        <w:ind w:right="-32"/>
        <w:jc w:val="both"/>
        <w:rPr>
          <w:rFonts w:asciiTheme="minorHAnsi" w:hAnsiTheme="minorHAnsi" w:cstheme="minorHAnsi"/>
          <w:sz w:val="22"/>
          <w:szCs w:val="22"/>
          <w:lang w:val="en-IE" w:eastAsia="en-US"/>
        </w:rPr>
      </w:pPr>
      <w:r w:rsidRPr="00257036">
        <w:rPr>
          <w:rFonts w:asciiTheme="minorHAnsi" w:hAnsiTheme="minorHAnsi" w:cstheme="minorHAnsi"/>
          <w:sz w:val="22"/>
          <w:szCs w:val="22"/>
          <w:lang w:val="en-IE" w:eastAsia="en-US"/>
        </w:rPr>
        <w:t>From a financial management perspective, key responsibilities include providing governance and oversight on:</w:t>
      </w:r>
    </w:p>
    <w:p w14:paraId="15C40954" w14:textId="77777777" w:rsidR="00FF58F0" w:rsidRPr="00257036" w:rsidRDefault="00FF58F0" w:rsidP="00FF58F0">
      <w:pPr>
        <w:pStyle w:val="ListParagraph"/>
        <w:numPr>
          <w:ilvl w:val="0"/>
          <w:numId w:val="5"/>
        </w:numPr>
        <w:spacing w:line="360" w:lineRule="auto"/>
        <w:ind w:right="-32"/>
        <w:jc w:val="both"/>
        <w:rPr>
          <w:rFonts w:asciiTheme="minorHAnsi" w:hAnsiTheme="minorHAnsi" w:cstheme="minorHAnsi"/>
          <w:sz w:val="22"/>
          <w:szCs w:val="22"/>
          <w:lang w:val="en-IE" w:eastAsia="en-US"/>
        </w:rPr>
      </w:pPr>
      <w:r w:rsidRPr="00257036">
        <w:rPr>
          <w:rFonts w:asciiTheme="minorHAnsi" w:hAnsiTheme="minorHAnsi" w:cstheme="minorHAnsi"/>
          <w:sz w:val="22"/>
          <w:szCs w:val="22"/>
          <w:lang w:val="en-IE" w:eastAsia="en-US"/>
        </w:rPr>
        <w:t>The administration of approx. €900m per annum of Capital Investment funding with partners including public transport operators and local authorities;</w:t>
      </w:r>
    </w:p>
    <w:p w14:paraId="1CA692E4" w14:textId="77777777" w:rsidR="00FF58F0" w:rsidRPr="00257036" w:rsidRDefault="00FF58F0" w:rsidP="00FF58F0">
      <w:pPr>
        <w:pStyle w:val="ListParagraph"/>
        <w:numPr>
          <w:ilvl w:val="0"/>
          <w:numId w:val="5"/>
        </w:numPr>
        <w:spacing w:line="360" w:lineRule="auto"/>
        <w:ind w:right="-32"/>
        <w:jc w:val="both"/>
        <w:rPr>
          <w:rFonts w:asciiTheme="minorHAnsi" w:hAnsiTheme="minorHAnsi" w:cstheme="minorHAnsi"/>
          <w:sz w:val="22"/>
          <w:szCs w:val="22"/>
          <w:lang w:val="en-IE" w:eastAsia="en-US"/>
        </w:rPr>
      </w:pPr>
      <w:r w:rsidRPr="00257036">
        <w:rPr>
          <w:rFonts w:asciiTheme="minorHAnsi" w:hAnsiTheme="minorHAnsi" w:cstheme="minorHAnsi"/>
          <w:sz w:val="22"/>
          <w:szCs w:val="22"/>
          <w:lang w:val="en-IE" w:eastAsia="en-US"/>
        </w:rPr>
        <w:t>The administration of approx. €900m per annum of Public Service Obligation funding with transport operators to provide transports services that are necessary but not commercially viable; and</w:t>
      </w:r>
    </w:p>
    <w:p w14:paraId="3D5DF139" w14:textId="77777777" w:rsidR="00FF58F0" w:rsidRPr="00257036" w:rsidRDefault="00FF58F0" w:rsidP="00FF58F0">
      <w:pPr>
        <w:pStyle w:val="ListParagraph"/>
        <w:numPr>
          <w:ilvl w:val="0"/>
          <w:numId w:val="5"/>
        </w:numPr>
        <w:spacing w:line="360" w:lineRule="auto"/>
        <w:ind w:right="-32"/>
        <w:jc w:val="both"/>
        <w:rPr>
          <w:rFonts w:asciiTheme="minorHAnsi" w:hAnsiTheme="minorHAnsi" w:cstheme="minorHAnsi"/>
          <w:sz w:val="22"/>
          <w:szCs w:val="22"/>
          <w:lang w:val="en-IE" w:eastAsia="en-US"/>
        </w:rPr>
      </w:pPr>
      <w:r w:rsidRPr="00257036">
        <w:rPr>
          <w:rFonts w:asciiTheme="minorHAnsi" w:hAnsiTheme="minorHAnsi" w:cstheme="minorHAnsi"/>
          <w:sz w:val="22"/>
          <w:szCs w:val="22"/>
          <w:lang w:val="en-IE" w:eastAsia="en-US"/>
        </w:rPr>
        <w:t>Approx. €20m per annum of Rural Transport Programme funding to small transport bodies located around the country.</w:t>
      </w:r>
    </w:p>
    <w:p w14:paraId="57FBDA9E" w14:textId="77777777" w:rsidR="00FF58F0" w:rsidRPr="00257036" w:rsidRDefault="00FF58F0" w:rsidP="00FF58F0">
      <w:pPr>
        <w:spacing w:line="360" w:lineRule="auto"/>
        <w:ind w:right="-32"/>
        <w:jc w:val="both"/>
        <w:rPr>
          <w:rFonts w:asciiTheme="minorHAnsi" w:hAnsiTheme="minorHAnsi" w:cstheme="minorHAnsi"/>
          <w:sz w:val="22"/>
          <w:szCs w:val="22"/>
          <w:lang w:val="en-IE" w:eastAsia="en-US"/>
        </w:rPr>
      </w:pPr>
    </w:p>
    <w:p w14:paraId="73FEC11A" w14:textId="77777777" w:rsidR="00FF58F0" w:rsidRPr="00257036" w:rsidRDefault="00FF58F0" w:rsidP="00FF58F0">
      <w:pPr>
        <w:spacing w:line="360" w:lineRule="auto"/>
        <w:ind w:right="-32"/>
        <w:jc w:val="both"/>
        <w:rPr>
          <w:rFonts w:asciiTheme="minorHAnsi" w:hAnsiTheme="minorHAnsi" w:cstheme="minorHAnsi"/>
          <w:sz w:val="22"/>
          <w:szCs w:val="22"/>
          <w:lang w:val="en-IE" w:eastAsia="en-US"/>
        </w:rPr>
      </w:pPr>
      <w:r w:rsidRPr="00257036">
        <w:rPr>
          <w:rFonts w:asciiTheme="minorHAnsi" w:hAnsiTheme="minorHAnsi" w:cstheme="minorHAnsi"/>
          <w:sz w:val="22"/>
          <w:szCs w:val="22"/>
          <w:lang w:val="en-IE" w:eastAsia="en-US"/>
        </w:rPr>
        <w:t>Additionally</w:t>
      </w:r>
      <w:r>
        <w:rPr>
          <w:rFonts w:asciiTheme="minorHAnsi" w:hAnsiTheme="minorHAnsi" w:cstheme="minorHAnsi"/>
          <w:sz w:val="22"/>
          <w:szCs w:val="22"/>
          <w:lang w:val="en-IE" w:eastAsia="en-US"/>
        </w:rPr>
        <w:t>,</w:t>
      </w:r>
      <w:r w:rsidRPr="00257036">
        <w:rPr>
          <w:rFonts w:asciiTheme="minorHAnsi" w:hAnsiTheme="minorHAnsi" w:cstheme="minorHAnsi"/>
          <w:sz w:val="22"/>
          <w:szCs w:val="22"/>
          <w:lang w:val="en-IE" w:eastAsia="en-US"/>
        </w:rPr>
        <w:t xml:space="preserve"> the NTA are responsible for managing the Leap card scheme that now supports approx. €300m of fare revenue per annum and approx. 140m passenger journeys per annum with further expansion in this area expected.  </w:t>
      </w:r>
    </w:p>
    <w:p w14:paraId="058F1979" w14:textId="77777777" w:rsidR="00FF58F0" w:rsidRDefault="00FF58F0" w:rsidP="00E6233C">
      <w:pPr>
        <w:spacing w:line="360" w:lineRule="auto"/>
        <w:ind w:right="-32"/>
        <w:jc w:val="both"/>
        <w:rPr>
          <w:rFonts w:ascii="Calibri" w:hAnsi="Calibri" w:cs="Arial"/>
          <w:b/>
          <w:color w:val="000000" w:themeColor="text1"/>
          <w:sz w:val="24"/>
          <w:szCs w:val="26"/>
          <w:lang w:val="en-IE"/>
        </w:rPr>
      </w:pPr>
    </w:p>
    <w:p w14:paraId="1F32F8BF" w14:textId="184E0E81" w:rsidR="00446481" w:rsidRPr="00442756" w:rsidRDefault="00FF58F0" w:rsidP="00E6233C">
      <w:pPr>
        <w:spacing w:line="360" w:lineRule="auto"/>
        <w:ind w:right="-32"/>
        <w:jc w:val="both"/>
        <w:rPr>
          <w:rFonts w:ascii="Calibri" w:hAnsi="Calibri" w:cs="Arial"/>
          <w:b/>
          <w:color w:val="000000" w:themeColor="text1"/>
          <w:sz w:val="26"/>
          <w:szCs w:val="26"/>
          <w:lang w:val="en-IE"/>
        </w:rPr>
      </w:pPr>
      <w:r>
        <w:rPr>
          <w:rFonts w:ascii="Calibri" w:hAnsi="Calibri" w:cs="Arial"/>
          <w:b/>
          <w:color w:val="000000" w:themeColor="text1"/>
          <w:sz w:val="24"/>
          <w:szCs w:val="26"/>
          <w:lang w:val="en-IE"/>
        </w:rPr>
        <w:t>D</w:t>
      </w:r>
      <w:r w:rsidR="000F2327" w:rsidRPr="00442756">
        <w:rPr>
          <w:rFonts w:ascii="Calibri" w:hAnsi="Calibri" w:cs="Arial"/>
          <w:b/>
          <w:color w:val="000000" w:themeColor="text1"/>
          <w:sz w:val="24"/>
          <w:szCs w:val="26"/>
          <w:lang w:val="en-IE"/>
        </w:rPr>
        <w:t>uties</w:t>
      </w:r>
      <w:r w:rsidR="004D5DF5" w:rsidRPr="00442756">
        <w:rPr>
          <w:rFonts w:ascii="Calibri" w:hAnsi="Calibri" w:cs="Arial"/>
          <w:b/>
          <w:color w:val="000000" w:themeColor="text1"/>
          <w:sz w:val="24"/>
          <w:szCs w:val="26"/>
          <w:lang w:val="en-IE"/>
        </w:rPr>
        <w:t xml:space="preserve"> </w:t>
      </w:r>
      <w:r w:rsidR="000F2327" w:rsidRPr="00442756">
        <w:rPr>
          <w:rFonts w:ascii="Calibri" w:hAnsi="Calibri" w:cs="Arial"/>
          <w:b/>
          <w:color w:val="000000" w:themeColor="text1"/>
          <w:sz w:val="24"/>
          <w:szCs w:val="26"/>
          <w:lang w:val="en-IE"/>
        </w:rPr>
        <w:t>and</w:t>
      </w:r>
      <w:r w:rsidR="004D5DF5" w:rsidRPr="00442756">
        <w:rPr>
          <w:rFonts w:ascii="Calibri" w:hAnsi="Calibri" w:cs="Arial"/>
          <w:b/>
          <w:color w:val="000000" w:themeColor="text1"/>
          <w:sz w:val="24"/>
          <w:szCs w:val="26"/>
          <w:lang w:val="en-IE"/>
        </w:rPr>
        <w:t xml:space="preserve"> </w:t>
      </w:r>
      <w:r w:rsidR="000F2327" w:rsidRPr="00442756">
        <w:rPr>
          <w:rFonts w:ascii="Calibri" w:hAnsi="Calibri" w:cs="Arial"/>
          <w:b/>
          <w:color w:val="000000" w:themeColor="text1"/>
          <w:sz w:val="24"/>
          <w:szCs w:val="26"/>
          <w:lang w:val="en-IE"/>
        </w:rPr>
        <w:t>Responsibilities</w:t>
      </w:r>
    </w:p>
    <w:p w14:paraId="102C0ECE" w14:textId="3D178913" w:rsidR="00257036" w:rsidRDefault="00E03BE9" w:rsidP="00257036">
      <w:pPr>
        <w:tabs>
          <w:tab w:val="left" w:pos="8364"/>
        </w:tabs>
        <w:spacing w:line="360" w:lineRule="auto"/>
        <w:ind w:right="-32"/>
        <w:rPr>
          <w:rFonts w:asciiTheme="minorHAnsi" w:hAnsiTheme="minorHAnsi" w:cstheme="minorHAnsi"/>
          <w:sz w:val="22"/>
          <w:szCs w:val="22"/>
        </w:rPr>
      </w:pPr>
      <w:r>
        <w:rPr>
          <w:rFonts w:asciiTheme="minorHAnsi" w:hAnsiTheme="minorHAnsi" w:cstheme="minorHAnsi"/>
          <w:sz w:val="22"/>
          <w:szCs w:val="22"/>
        </w:rPr>
        <w:t>T</w:t>
      </w:r>
      <w:r w:rsidR="00257036" w:rsidRPr="00257036">
        <w:rPr>
          <w:rFonts w:asciiTheme="minorHAnsi" w:hAnsiTheme="minorHAnsi" w:cstheme="minorHAnsi"/>
          <w:sz w:val="22"/>
          <w:szCs w:val="22"/>
        </w:rPr>
        <w:t>he individual will play a role within the central finance team to support Accounts Payable and Receivable.  They will proactively contribute to the maintenance of a positive and open working environment within the central finance function. They will ensure that interactions with all stakeholders are carried out in a courteous, patient and professional manner. The individual shall complete their tasks, including those listed b</w:t>
      </w:r>
      <w:r w:rsidR="00716123">
        <w:rPr>
          <w:rFonts w:asciiTheme="minorHAnsi" w:hAnsiTheme="minorHAnsi" w:cstheme="minorHAnsi"/>
          <w:sz w:val="22"/>
          <w:szCs w:val="22"/>
        </w:rPr>
        <w:t>elow, to the highest standards</w:t>
      </w:r>
    </w:p>
    <w:p w14:paraId="10653A9B" w14:textId="3CE8D94E" w:rsidR="00716123" w:rsidRPr="000B2321" w:rsidRDefault="00716123" w:rsidP="00257036">
      <w:pPr>
        <w:tabs>
          <w:tab w:val="left" w:pos="8364"/>
        </w:tabs>
        <w:spacing w:line="360" w:lineRule="auto"/>
        <w:ind w:right="-32"/>
        <w:rPr>
          <w:rFonts w:asciiTheme="minorHAnsi" w:hAnsiTheme="minorHAnsi" w:cstheme="minorHAnsi"/>
          <w:sz w:val="22"/>
          <w:szCs w:val="22"/>
        </w:rPr>
      </w:pPr>
    </w:p>
    <w:p w14:paraId="1C8891EC" w14:textId="1EDB28FC" w:rsidR="00716123" w:rsidRPr="000B2321" w:rsidRDefault="000B2321" w:rsidP="00257036">
      <w:pPr>
        <w:tabs>
          <w:tab w:val="left" w:pos="8364"/>
        </w:tabs>
        <w:spacing w:line="360" w:lineRule="auto"/>
        <w:ind w:right="-32"/>
        <w:rPr>
          <w:rFonts w:asciiTheme="minorHAnsi" w:hAnsiTheme="minorHAnsi" w:cstheme="minorHAnsi"/>
          <w:sz w:val="22"/>
          <w:szCs w:val="22"/>
        </w:rPr>
      </w:pPr>
      <w:r w:rsidRPr="000B2321">
        <w:rPr>
          <w:rFonts w:asciiTheme="minorHAnsi" w:hAnsiTheme="minorHAnsi" w:cstheme="minorHAnsi"/>
          <w:sz w:val="22"/>
          <w:szCs w:val="22"/>
        </w:rPr>
        <w:t>The key duties of the Executive Officer- Finance are as follows:</w:t>
      </w:r>
    </w:p>
    <w:p w14:paraId="58DF38CA" w14:textId="14578648" w:rsidR="005459E3" w:rsidRPr="005459E3" w:rsidRDefault="005459E3" w:rsidP="000B2321">
      <w:pPr>
        <w:pStyle w:val="ListParagraph"/>
        <w:numPr>
          <w:ilvl w:val="0"/>
          <w:numId w:val="5"/>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Support to the Accounts Payable function including Purchase Order (PO) monitoring and maintenance,  processing of supplier invoices and credit notes and weekly payment runs</w:t>
      </w:r>
    </w:p>
    <w:p w14:paraId="06927F78" w14:textId="6D3406EA"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Managing Supplier tax compliance (PSWT) and other tax areas as required</w:t>
      </w:r>
    </w:p>
    <w:p w14:paraId="3D30C927" w14:textId="585D8FDD"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 xml:space="preserve">Support the Accounts Receivable function </w:t>
      </w:r>
    </w:p>
    <w:p w14:paraId="13A1BD9B" w14:textId="64120959"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Administration of staff expenses in accordance with NTA policies and Revenue and public sector  requirements</w:t>
      </w:r>
    </w:p>
    <w:p w14:paraId="3EF38E05" w14:textId="65B4124D"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Financial reporting including reconciliations and analysis</w:t>
      </w:r>
    </w:p>
    <w:p w14:paraId="209C1DD3" w14:textId="7B6D7AB2"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lastRenderedPageBreak/>
        <w:t>Point of contact for the C&amp;AG &amp; internal and external stakeholders providing support where required</w:t>
      </w:r>
    </w:p>
    <w:p w14:paraId="2030F07C" w14:textId="0D9CF6A3"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Assist with the preparation of responses to external stakeholders, for example the preparation of responses to Freedom of Information requests;</w:t>
      </w:r>
    </w:p>
    <w:p w14:paraId="10868DCE" w14:textId="09059D8C"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Assist with reporting to finance and non-finance user and assist in query management</w:t>
      </w:r>
    </w:p>
    <w:p w14:paraId="14FAD9A0" w14:textId="32658B24"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Document, update and implement existing and new policies and procedures and ensure they are communicated to the team and other stakeholders.</w:t>
      </w:r>
    </w:p>
    <w:p w14:paraId="767B9508" w14:textId="48A6966D"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 xml:space="preserve">Collaborate on projects as part of a continuous improvement program, including the utilisation of technology and financial systems to streamline business processes. Coordinate and assist in the development of Finance Systems upgrades and enhancements </w:t>
      </w:r>
    </w:p>
    <w:p w14:paraId="7E113FCD" w14:textId="3491F4AA"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Process customer and supplier invoices in accordance with relevant NTA procedures;</w:t>
      </w:r>
    </w:p>
    <w:p w14:paraId="76C98AE3" w14:textId="3C1A61C7"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Complete month-end supplier reconciliations, ensuring the timely resolution of any exceptions arising;</w:t>
      </w:r>
    </w:p>
    <w:p w14:paraId="2CE22A91" w14:textId="1F859F61"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Complete month-end bank reconciliations;</w:t>
      </w:r>
    </w:p>
    <w:p w14:paraId="7B87B924" w14:textId="1F890001"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Complete other reconciliations and financial analysis to support the financial month-end process and the effective operation of the finance function;</w:t>
      </w:r>
    </w:p>
    <w:p w14:paraId="20D68A53" w14:textId="4054F873"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Assist with the processing of supplier payments;</w:t>
      </w:r>
    </w:p>
    <w:p w14:paraId="61854986" w14:textId="7C3618F2"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Assist with the staff payroll process;</w:t>
      </w:r>
    </w:p>
    <w:p w14:paraId="51627C6F" w14:textId="146C87DE"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Assist with any finance system development or implementation within areas of responsibility;</w:t>
      </w:r>
    </w:p>
    <w:p w14:paraId="4A4C9799" w14:textId="482D8808"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Assist with the various audits and reviews that take place throughout the year;</w:t>
      </w:r>
    </w:p>
    <w:p w14:paraId="7760AA49" w14:textId="78012A7B"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Ensure procedures are clearly documented within area of responsibility; and</w:t>
      </w:r>
    </w:p>
    <w:p w14:paraId="2DFE6920" w14:textId="4A31DF5B" w:rsidR="005459E3" w:rsidRPr="005459E3" w:rsidRDefault="005459E3" w:rsidP="005459E3">
      <w:pPr>
        <w:pStyle w:val="ListParagraph"/>
        <w:numPr>
          <w:ilvl w:val="0"/>
          <w:numId w:val="8"/>
        </w:numPr>
        <w:spacing w:line="360" w:lineRule="auto"/>
        <w:jc w:val="both"/>
        <w:rPr>
          <w:rFonts w:asciiTheme="minorHAnsi" w:eastAsia="Calibri" w:hAnsiTheme="minorHAnsi" w:cstheme="minorHAnsi"/>
          <w:sz w:val="22"/>
          <w:lang w:val="en-IE" w:eastAsia="en-US"/>
        </w:rPr>
      </w:pPr>
      <w:r w:rsidRPr="005459E3">
        <w:rPr>
          <w:rFonts w:asciiTheme="minorHAnsi" w:eastAsia="Calibri" w:hAnsiTheme="minorHAnsi" w:cstheme="minorHAnsi"/>
          <w:sz w:val="22"/>
          <w:lang w:val="en-IE" w:eastAsia="en-US"/>
        </w:rPr>
        <w:t>Ad-hoc finance projects/tasks and to perform other related duties as assigned</w:t>
      </w:r>
    </w:p>
    <w:p w14:paraId="2EE67C86" w14:textId="77777777" w:rsidR="00FF58F0" w:rsidRDefault="00FF58F0" w:rsidP="00FF58F0">
      <w:pPr>
        <w:spacing w:line="360" w:lineRule="auto"/>
        <w:ind w:right="-32"/>
        <w:jc w:val="both"/>
        <w:rPr>
          <w:rFonts w:asciiTheme="minorHAnsi" w:eastAsia="Calibri" w:hAnsiTheme="minorHAnsi" w:cstheme="minorHAnsi"/>
          <w:b/>
          <w:sz w:val="22"/>
          <w:szCs w:val="22"/>
          <w:u w:val="single"/>
          <w:lang w:val="en-IE" w:eastAsia="en-US"/>
        </w:rPr>
      </w:pPr>
    </w:p>
    <w:p w14:paraId="2CEC283A" w14:textId="20F33FE2" w:rsidR="00FF58F0" w:rsidRPr="00FF58F0" w:rsidRDefault="00FF58F0" w:rsidP="00FF58F0">
      <w:pPr>
        <w:spacing w:line="360" w:lineRule="auto"/>
        <w:ind w:right="-32"/>
        <w:jc w:val="both"/>
        <w:rPr>
          <w:rFonts w:asciiTheme="minorHAnsi" w:hAnsiTheme="minorHAnsi" w:cstheme="minorHAnsi"/>
          <w:sz w:val="22"/>
          <w:szCs w:val="22"/>
        </w:rPr>
      </w:pPr>
      <w:r w:rsidRPr="00FF58F0">
        <w:rPr>
          <w:rFonts w:asciiTheme="minorHAnsi" w:eastAsia="Calibri" w:hAnsiTheme="minorHAnsi" w:cstheme="minorHAnsi"/>
          <w:b/>
          <w:sz w:val="22"/>
          <w:szCs w:val="22"/>
          <w:u w:val="single"/>
          <w:lang w:val="en-IE" w:eastAsia="en-US"/>
        </w:rPr>
        <w:t>Note</w:t>
      </w:r>
      <w:r w:rsidRPr="00FF58F0">
        <w:rPr>
          <w:rFonts w:asciiTheme="minorHAnsi" w:eastAsia="Calibri" w:hAnsiTheme="minorHAnsi" w:cstheme="minorHAnsi"/>
          <w:b/>
          <w:sz w:val="22"/>
          <w:szCs w:val="22"/>
          <w:lang w:val="en-IE" w:eastAsia="en-US"/>
        </w:rPr>
        <w:t xml:space="preserve">: </w:t>
      </w:r>
      <w:r w:rsidRPr="00FF58F0">
        <w:rPr>
          <w:rFonts w:asciiTheme="minorHAnsi" w:hAnsiTheme="minorHAnsi" w:cstheme="minorHAnsi"/>
          <w:sz w:val="22"/>
          <w:szCs w:val="22"/>
        </w:rPr>
        <w:t>The functions and responsibilities initially assigned to the position are based on the current organisational requirements and may be changed from time to time. The person appointed requires the flexibility to fulfil other roles and responsibilities at a similar level within the Authority.</w:t>
      </w:r>
    </w:p>
    <w:p w14:paraId="3446728B" w14:textId="53613257" w:rsidR="00FF58F0" w:rsidRDefault="00FF58F0" w:rsidP="00257036">
      <w:pPr>
        <w:tabs>
          <w:tab w:val="left" w:pos="8364"/>
        </w:tabs>
        <w:spacing w:line="360" w:lineRule="auto"/>
        <w:ind w:right="-32"/>
        <w:rPr>
          <w:rFonts w:asciiTheme="minorHAnsi" w:hAnsiTheme="minorHAnsi" w:cstheme="minorHAnsi"/>
          <w:b/>
          <w:sz w:val="22"/>
          <w:szCs w:val="22"/>
        </w:rPr>
      </w:pPr>
    </w:p>
    <w:p w14:paraId="52D50401" w14:textId="77777777" w:rsidR="00FF58F0" w:rsidRPr="005459E3" w:rsidRDefault="00FF58F0" w:rsidP="00257036">
      <w:pPr>
        <w:tabs>
          <w:tab w:val="left" w:pos="8364"/>
        </w:tabs>
        <w:spacing w:line="360" w:lineRule="auto"/>
        <w:ind w:right="-32"/>
        <w:rPr>
          <w:rFonts w:asciiTheme="minorHAnsi" w:hAnsiTheme="minorHAnsi" w:cstheme="minorHAnsi"/>
          <w:b/>
          <w:sz w:val="22"/>
          <w:szCs w:val="22"/>
        </w:rPr>
      </w:pPr>
    </w:p>
    <w:p w14:paraId="37EB2AA9" w14:textId="77777777" w:rsidR="00B7768C" w:rsidRPr="005459E3"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5459E3">
        <w:rPr>
          <w:rFonts w:asciiTheme="minorHAnsi" w:hAnsiTheme="minorHAnsi" w:cstheme="minorHAnsi"/>
          <w:b/>
          <w:bCs/>
          <w:kern w:val="32"/>
          <w:sz w:val="24"/>
          <w:szCs w:val="26"/>
        </w:rPr>
        <w:t>E</w:t>
      </w:r>
      <w:r w:rsidR="00A6561C" w:rsidRPr="005459E3">
        <w:rPr>
          <w:rFonts w:asciiTheme="minorHAnsi" w:hAnsiTheme="minorHAnsi" w:cstheme="minorHAnsi"/>
          <w:b/>
          <w:bCs/>
          <w:kern w:val="32"/>
          <w:sz w:val="24"/>
          <w:szCs w:val="26"/>
        </w:rPr>
        <w:t>ssential Criteria</w:t>
      </w:r>
    </w:p>
    <w:p w14:paraId="53D0554F" w14:textId="77777777" w:rsidR="00B7768C" w:rsidRPr="00FF58F0" w:rsidRDefault="00B7768C" w:rsidP="00FF58F0">
      <w:pPr>
        <w:spacing w:line="360" w:lineRule="auto"/>
        <w:ind w:right="-32"/>
        <w:jc w:val="both"/>
        <w:rPr>
          <w:rFonts w:asciiTheme="minorHAnsi" w:hAnsiTheme="minorHAnsi" w:cstheme="minorHAnsi"/>
          <w:b/>
          <w:sz w:val="22"/>
          <w:szCs w:val="22"/>
          <w:lang w:val="en-IE" w:eastAsia="en-US"/>
        </w:rPr>
      </w:pPr>
      <w:r w:rsidRPr="00FF58F0">
        <w:rPr>
          <w:rFonts w:asciiTheme="minorHAnsi" w:hAnsiTheme="minorHAnsi" w:cstheme="minorHAnsi"/>
          <w:b/>
          <w:sz w:val="22"/>
          <w:szCs w:val="22"/>
          <w:lang w:val="en-IE" w:eastAsia="en-US"/>
        </w:rPr>
        <w:t xml:space="preserve">Please note: </w:t>
      </w:r>
      <w:r w:rsidR="00AF63E8" w:rsidRPr="00FF58F0">
        <w:rPr>
          <w:rFonts w:asciiTheme="minorHAnsi" w:hAnsiTheme="minorHAnsi" w:cstheme="minorHAnsi"/>
          <w:b/>
          <w:sz w:val="22"/>
          <w:szCs w:val="22"/>
          <w:lang w:val="en-IE" w:eastAsia="en-US"/>
        </w:rPr>
        <w:t xml:space="preserve"> I</w:t>
      </w:r>
      <w:r w:rsidRPr="00FF58F0">
        <w:rPr>
          <w:rFonts w:asciiTheme="minorHAnsi" w:hAnsiTheme="minorHAnsi" w:cstheme="minorHAnsi"/>
          <w:b/>
          <w:sz w:val="22"/>
          <w:szCs w:val="22"/>
          <w:lang w:val="en-IE" w:eastAsia="en-US"/>
        </w:rPr>
        <w:t>n order to satisfy the shortlisting panel that you meet these criteria you must explicitly reference how you meet same in your application. Failure to demonstrate these may prevent your application progressing to future shortlisting stages.</w:t>
      </w:r>
    </w:p>
    <w:p w14:paraId="7C4818CC" w14:textId="02434D57" w:rsidR="00257036" w:rsidRPr="00FF58F0" w:rsidRDefault="00257036" w:rsidP="00FF58F0">
      <w:pPr>
        <w:spacing w:line="360" w:lineRule="auto"/>
        <w:ind w:right="-32"/>
        <w:jc w:val="both"/>
        <w:rPr>
          <w:rFonts w:asciiTheme="minorHAnsi" w:hAnsiTheme="minorHAnsi" w:cstheme="minorHAnsi"/>
          <w:sz w:val="22"/>
          <w:szCs w:val="22"/>
          <w:lang w:val="en-IE" w:eastAsia="en-US"/>
        </w:rPr>
      </w:pPr>
    </w:p>
    <w:p w14:paraId="74EC55A0" w14:textId="77777777" w:rsidR="00257036" w:rsidRPr="00FF58F0" w:rsidRDefault="00257036" w:rsidP="00FF58F0">
      <w:pPr>
        <w:spacing w:line="360" w:lineRule="auto"/>
        <w:ind w:right="-32"/>
        <w:jc w:val="both"/>
        <w:rPr>
          <w:rFonts w:asciiTheme="minorHAnsi" w:hAnsiTheme="minorHAnsi" w:cstheme="minorHAnsi"/>
          <w:sz w:val="22"/>
          <w:szCs w:val="22"/>
          <w:lang w:val="en-IE" w:eastAsia="en-US"/>
        </w:rPr>
      </w:pPr>
      <w:r w:rsidRPr="00FF58F0">
        <w:rPr>
          <w:rFonts w:asciiTheme="minorHAnsi" w:hAnsiTheme="minorHAnsi" w:cstheme="minorHAnsi"/>
          <w:sz w:val="22"/>
          <w:szCs w:val="22"/>
          <w:lang w:val="en-IE" w:eastAsia="en-US"/>
        </w:rPr>
        <w:t>Each candidate must meet the following requirements at t</w:t>
      </w:r>
      <w:bookmarkStart w:id="0" w:name="_GoBack"/>
      <w:bookmarkEnd w:id="0"/>
      <w:r w:rsidRPr="00FF58F0">
        <w:rPr>
          <w:rFonts w:asciiTheme="minorHAnsi" w:hAnsiTheme="minorHAnsi" w:cstheme="minorHAnsi"/>
          <w:sz w:val="22"/>
          <w:szCs w:val="22"/>
          <w:lang w:val="en-IE" w:eastAsia="en-US"/>
        </w:rPr>
        <w:t>he time of the competition closing:</w:t>
      </w:r>
    </w:p>
    <w:p w14:paraId="299DD449" w14:textId="77777777" w:rsidR="00257036" w:rsidRPr="00FF58F0" w:rsidRDefault="00257036" w:rsidP="00FF58F0">
      <w:pPr>
        <w:pStyle w:val="ListParagraph"/>
        <w:numPr>
          <w:ilvl w:val="0"/>
          <w:numId w:val="9"/>
        </w:numPr>
        <w:spacing w:line="360" w:lineRule="auto"/>
        <w:jc w:val="both"/>
        <w:rPr>
          <w:rFonts w:asciiTheme="minorHAnsi" w:eastAsia="Calibri" w:hAnsiTheme="minorHAnsi" w:cstheme="minorHAnsi"/>
          <w:sz w:val="22"/>
          <w:lang w:val="en-IE" w:eastAsia="en-US"/>
        </w:rPr>
      </w:pPr>
      <w:r w:rsidRPr="00FF58F0">
        <w:rPr>
          <w:rFonts w:asciiTheme="minorHAnsi" w:eastAsia="Calibri" w:hAnsiTheme="minorHAnsi" w:cstheme="minorHAnsi"/>
          <w:sz w:val="22"/>
          <w:lang w:val="en-IE" w:eastAsia="en-US"/>
        </w:rPr>
        <w:t>Hold a minimum of a National Framework of Qualifications (NFQ) Level 4 qualification or equivalent;</w:t>
      </w:r>
    </w:p>
    <w:p w14:paraId="26E5C36C" w14:textId="06B0FB1F" w:rsidR="00257036" w:rsidRPr="00FF58F0" w:rsidRDefault="00257036" w:rsidP="00FF58F0">
      <w:pPr>
        <w:pStyle w:val="ListParagraph"/>
        <w:numPr>
          <w:ilvl w:val="0"/>
          <w:numId w:val="9"/>
        </w:numPr>
        <w:spacing w:line="360" w:lineRule="auto"/>
        <w:jc w:val="both"/>
        <w:rPr>
          <w:rFonts w:asciiTheme="minorHAnsi" w:eastAsia="Calibri" w:hAnsiTheme="minorHAnsi" w:cstheme="minorHAnsi"/>
          <w:sz w:val="22"/>
          <w:lang w:val="en-IE" w:eastAsia="en-US"/>
        </w:rPr>
      </w:pPr>
      <w:r w:rsidRPr="00FF58F0">
        <w:rPr>
          <w:rFonts w:asciiTheme="minorHAnsi" w:eastAsia="Calibri" w:hAnsiTheme="minorHAnsi" w:cstheme="minorHAnsi"/>
          <w:sz w:val="22"/>
          <w:lang w:val="en-IE" w:eastAsia="en-US"/>
        </w:rPr>
        <w:t xml:space="preserve">Have a </w:t>
      </w:r>
      <w:r w:rsidRPr="00FF58F0">
        <w:rPr>
          <w:rFonts w:asciiTheme="minorHAnsi" w:eastAsia="Calibri" w:hAnsiTheme="minorHAnsi" w:cstheme="minorHAnsi"/>
          <w:sz w:val="22"/>
          <w:lang w:val="en-IE" w:eastAsia="en-US"/>
        </w:rPr>
        <w:t xml:space="preserve">minimum of </w:t>
      </w:r>
      <w:r w:rsidR="00FF58F0">
        <w:rPr>
          <w:rFonts w:asciiTheme="minorHAnsi" w:eastAsia="Calibri" w:hAnsiTheme="minorHAnsi" w:cstheme="minorHAnsi"/>
          <w:sz w:val="22"/>
          <w:lang w:val="en-IE" w:eastAsia="en-US"/>
        </w:rPr>
        <w:t>2</w:t>
      </w:r>
      <w:r w:rsidRPr="00FF58F0">
        <w:rPr>
          <w:rFonts w:asciiTheme="minorHAnsi" w:eastAsia="Calibri" w:hAnsiTheme="minorHAnsi" w:cstheme="minorHAnsi"/>
          <w:sz w:val="22"/>
          <w:lang w:val="en-IE" w:eastAsia="en-US"/>
        </w:rPr>
        <w:t xml:space="preserve"> </w:t>
      </w:r>
      <w:r w:rsidRPr="00FF58F0">
        <w:rPr>
          <w:rFonts w:asciiTheme="minorHAnsi" w:eastAsia="Calibri" w:hAnsiTheme="minorHAnsi" w:cstheme="minorHAnsi"/>
          <w:sz w:val="22"/>
          <w:lang w:val="en-IE" w:eastAsia="en-US"/>
        </w:rPr>
        <w:t>years recent relevant satisfactory work experience within a finance area;</w:t>
      </w:r>
    </w:p>
    <w:p w14:paraId="5786C3F9" w14:textId="77777777" w:rsidR="00257036" w:rsidRPr="00FF58F0" w:rsidRDefault="00257036" w:rsidP="00FF58F0">
      <w:pPr>
        <w:pStyle w:val="ListParagraph"/>
        <w:numPr>
          <w:ilvl w:val="0"/>
          <w:numId w:val="9"/>
        </w:numPr>
        <w:spacing w:line="360" w:lineRule="auto"/>
        <w:jc w:val="both"/>
        <w:rPr>
          <w:rFonts w:asciiTheme="minorHAnsi" w:eastAsia="Calibri" w:hAnsiTheme="minorHAnsi" w:cstheme="minorHAnsi"/>
          <w:sz w:val="22"/>
          <w:lang w:val="en-IE" w:eastAsia="en-US"/>
        </w:rPr>
      </w:pPr>
      <w:r w:rsidRPr="00FF58F0">
        <w:rPr>
          <w:rFonts w:asciiTheme="minorHAnsi" w:eastAsia="Calibri" w:hAnsiTheme="minorHAnsi" w:cstheme="minorHAnsi"/>
          <w:sz w:val="22"/>
          <w:lang w:val="en-IE" w:eastAsia="en-US"/>
        </w:rPr>
        <w:t>Be competent in the use of MS office applications, in particular MS Excel and MS Word; and</w:t>
      </w:r>
    </w:p>
    <w:p w14:paraId="68191B12" w14:textId="77777777" w:rsidR="00257036" w:rsidRPr="00FF58F0" w:rsidRDefault="00257036" w:rsidP="00FF58F0">
      <w:pPr>
        <w:pStyle w:val="ListParagraph"/>
        <w:numPr>
          <w:ilvl w:val="0"/>
          <w:numId w:val="9"/>
        </w:numPr>
        <w:spacing w:line="360" w:lineRule="auto"/>
        <w:jc w:val="both"/>
        <w:rPr>
          <w:rFonts w:asciiTheme="minorHAnsi" w:eastAsia="Calibri" w:hAnsiTheme="minorHAnsi" w:cstheme="minorHAnsi"/>
          <w:sz w:val="22"/>
          <w:lang w:val="en-IE" w:eastAsia="en-US"/>
        </w:rPr>
      </w:pPr>
      <w:r w:rsidRPr="00FF58F0">
        <w:rPr>
          <w:rFonts w:asciiTheme="minorHAnsi" w:eastAsia="Calibri" w:hAnsiTheme="minorHAnsi" w:cstheme="minorHAnsi"/>
          <w:sz w:val="22"/>
          <w:lang w:val="en-IE" w:eastAsia="en-US"/>
        </w:rPr>
        <w:t>Have experience working with financial accounting systems.</w:t>
      </w:r>
    </w:p>
    <w:p w14:paraId="1A600CE2" w14:textId="0E9FB79C" w:rsidR="00B7768C" w:rsidRDefault="00B7768C" w:rsidP="00B7768C">
      <w:pPr>
        <w:tabs>
          <w:tab w:val="left" w:pos="8364"/>
        </w:tabs>
        <w:spacing w:line="360" w:lineRule="auto"/>
        <w:ind w:right="-32"/>
        <w:rPr>
          <w:rFonts w:asciiTheme="minorHAnsi" w:hAnsiTheme="minorHAnsi" w:cstheme="minorHAnsi"/>
          <w:b/>
          <w:color w:val="000000" w:themeColor="text1"/>
          <w:sz w:val="22"/>
          <w:szCs w:val="22"/>
        </w:rPr>
      </w:pPr>
    </w:p>
    <w:p w14:paraId="205397D7" w14:textId="311E1FB0" w:rsidR="00FF58F0" w:rsidRDefault="00FF58F0" w:rsidP="00B7768C">
      <w:pPr>
        <w:tabs>
          <w:tab w:val="left" w:pos="8364"/>
        </w:tabs>
        <w:spacing w:line="360" w:lineRule="auto"/>
        <w:ind w:right="-32"/>
        <w:rPr>
          <w:rFonts w:asciiTheme="minorHAnsi" w:hAnsiTheme="minorHAnsi" w:cstheme="minorHAnsi"/>
          <w:b/>
          <w:color w:val="000000" w:themeColor="text1"/>
          <w:sz w:val="22"/>
          <w:szCs w:val="22"/>
        </w:rPr>
      </w:pPr>
    </w:p>
    <w:p w14:paraId="6BB2767B" w14:textId="315A2A54" w:rsidR="00FF58F0" w:rsidRDefault="00FF58F0" w:rsidP="00B7768C">
      <w:pPr>
        <w:tabs>
          <w:tab w:val="left" w:pos="8364"/>
        </w:tabs>
        <w:spacing w:line="360" w:lineRule="auto"/>
        <w:ind w:right="-32"/>
        <w:rPr>
          <w:rFonts w:asciiTheme="minorHAnsi" w:hAnsiTheme="minorHAnsi" w:cstheme="minorHAnsi"/>
          <w:b/>
          <w:color w:val="000000" w:themeColor="text1"/>
          <w:sz w:val="22"/>
          <w:szCs w:val="22"/>
        </w:rPr>
      </w:pPr>
    </w:p>
    <w:p w14:paraId="6B16B8CC" w14:textId="77777777" w:rsidR="00FF58F0" w:rsidRPr="005459E3" w:rsidRDefault="00FF58F0"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77777777" w:rsidR="00B7768C" w:rsidRPr="005459E3"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5459E3">
        <w:rPr>
          <w:rFonts w:asciiTheme="minorHAnsi" w:hAnsiTheme="minorHAnsi" w:cstheme="minorHAnsi"/>
          <w:b/>
          <w:color w:val="000000" w:themeColor="text1"/>
          <w:sz w:val="24"/>
          <w:szCs w:val="26"/>
        </w:rPr>
        <w:t>D</w:t>
      </w:r>
      <w:r w:rsidR="00A6561C" w:rsidRPr="005459E3">
        <w:rPr>
          <w:rFonts w:asciiTheme="minorHAnsi" w:hAnsiTheme="minorHAnsi" w:cstheme="minorHAnsi"/>
          <w:b/>
          <w:color w:val="000000" w:themeColor="text1"/>
          <w:sz w:val="24"/>
          <w:szCs w:val="26"/>
        </w:rPr>
        <w:t xml:space="preserve">esirable </w:t>
      </w:r>
      <w:r w:rsidR="00A47731" w:rsidRPr="005459E3">
        <w:rPr>
          <w:rFonts w:asciiTheme="minorHAnsi" w:hAnsiTheme="minorHAnsi" w:cstheme="minorHAnsi"/>
          <w:b/>
          <w:color w:val="000000" w:themeColor="text1"/>
          <w:sz w:val="24"/>
          <w:szCs w:val="26"/>
        </w:rPr>
        <w:t>Criteria</w:t>
      </w:r>
    </w:p>
    <w:p w14:paraId="2BE5DABC" w14:textId="373DD857" w:rsidR="00257036" w:rsidRPr="00FF58F0" w:rsidRDefault="00B7768C" w:rsidP="00FF58F0">
      <w:pPr>
        <w:spacing w:line="360" w:lineRule="auto"/>
        <w:ind w:right="-32"/>
        <w:jc w:val="both"/>
        <w:rPr>
          <w:rFonts w:asciiTheme="minorHAnsi" w:hAnsiTheme="minorHAnsi" w:cstheme="minorHAnsi"/>
          <w:b/>
          <w:sz w:val="22"/>
          <w:szCs w:val="22"/>
          <w:lang w:val="en-IE" w:eastAsia="en-US"/>
        </w:rPr>
      </w:pPr>
      <w:r w:rsidRPr="00FF58F0">
        <w:rPr>
          <w:rFonts w:asciiTheme="minorHAnsi" w:hAnsiTheme="minorHAnsi" w:cstheme="minorHAnsi"/>
          <w:b/>
          <w:sz w:val="22"/>
          <w:szCs w:val="22"/>
          <w:lang w:val="en-IE" w:eastAsia="en-US"/>
        </w:rPr>
        <w:t xml:space="preserve">Please note: </w:t>
      </w:r>
      <w:r w:rsidR="00AF63E8" w:rsidRPr="00FF58F0">
        <w:rPr>
          <w:rFonts w:asciiTheme="minorHAnsi" w:hAnsiTheme="minorHAnsi" w:cstheme="minorHAnsi"/>
          <w:b/>
          <w:sz w:val="22"/>
          <w:szCs w:val="22"/>
          <w:lang w:val="en-IE" w:eastAsia="en-US"/>
        </w:rPr>
        <w:t xml:space="preserve"> S</w:t>
      </w:r>
      <w:r w:rsidRPr="00FF58F0">
        <w:rPr>
          <w:rFonts w:asciiTheme="minorHAnsi" w:hAnsiTheme="minorHAnsi" w:cstheme="minorHAnsi"/>
          <w:b/>
          <w:sz w:val="22"/>
          <w:szCs w:val="22"/>
          <w:lang w:val="en-IE" w:eastAsia="en-US"/>
        </w:rPr>
        <w:t xml:space="preserve">hould further shortlisting be required after essential criteria above, a selection of the following may be assessed. </w:t>
      </w:r>
    </w:p>
    <w:p w14:paraId="2C052FE5" w14:textId="77777777" w:rsidR="00257036" w:rsidRPr="00FF58F0" w:rsidRDefault="00257036" w:rsidP="00FF58F0">
      <w:pPr>
        <w:spacing w:line="360" w:lineRule="auto"/>
        <w:ind w:right="-32"/>
        <w:jc w:val="both"/>
        <w:rPr>
          <w:rFonts w:asciiTheme="minorHAnsi" w:hAnsiTheme="minorHAnsi" w:cstheme="minorHAnsi"/>
          <w:sz w:val="22"/>
          <w:szCs w:val="22"/>
          <w:lang w:val="en-IE" w:eastAsia="en-US"/>
        </w:rPr>
      </w:pPr>
      <w:r w:rsidRPr="00FF58F0">
        <w:rPr>
          <w:rFonts w:asciiTheme="minorHAnsi" w:hAnsiTheme="minorHAnsi" w:cstheme="minorHAnsi"/>
          <w:sz w:val="22"/>
          <w:szCs w:val="22"/>
          <w:lang w:val="en-IE" w:eastAsia="en-US"/>
        </w:rPr>
        <w:t>The ideal candidate will also have:</w:t>
      </w:r>
    </w:p>
    <w:p w14:paraId="5E0B369C" w14:textId="77777777" w:rsidR="00257036" w:rsidRPr="00FF58F0" w:rsidRDefault="00257036" w:rsidP="00FF58F0">
      <w:pPr>
        <w:pStyle w:val="ListParagraph"/>
        <w:numPr>
          <w:ilvl w:val="0"/>
          <w:numId w:val="9"/>
        </w:numPr>
        <w:spacing w:line="360" w:lineRule="auto"/>
        <w:jc w:val="both"/>
        <w:rPr>
          <w:rFonts w:asciiTheme="minorHAnsi" w:eastAsia="Calibri" w:hAnsiTheme="minorHAnsi" w:cstheme="minorHAnsi"/>
          <w:sz w:val="22"/>
          <w:lang w:val="en-IE" w:eastAsia="en-US"/>
        </w:rPr>
      </w:pPr>
      <w:r w:rsidRPr="00FF58F0">
        <w:rPr>
          <w:rFonts w:asciiTheme="minorHAnsi" w:eastAsia="Calibri" w:hAnsiTheme="minorHAnsi" w:cstheme="minorHAnsi"/>
          <w:sz w:val="22"/>
          <w:lang w:val="en-IE" w:eastAsia="en-US"/>
        </w:rPr>
        <w:lastRenderedPageBreak/>
        <w:t>A qualification in business, finance, technology or related area;</w:t>
      </w:r>
    </w:p>
    <w:p w14:paraId="6F3AF761" w14:textId="77777777" w:rsidR="00257036" w:rsidRPr="00FF58F0" w:rsidRDefault="00257036" w:rsidP="00FF58F0">
      <w:pPr>
        <w:pStyle w:val="ListParagraph"/>
        <w:numPr>
          <w:ilvl w:val="0"/>
          <w:numId w:val="9"/>
        </w:numPr>
        <w:spacing w:line="360" w:lineRule="auto"/>
        <w:jc w:val="both"/>
        <w:rPr>
          <w:rFonts w:asciiTheme="minorHAnsi" w:eastAsia="Calibri" w:hAnsiTheme="minorHAnsi" w:cstheme="minorHAnsi"/>
          <w:sz w:val="22"/>
          <w:lang w:val="en-IE" w:eastAsia="en-US"/>
        </w:rPr>
      </w:pPr>
      <w:r w:rsidRPr="00FF58F0">
        <w:rPr>
          <w:rFonts w:asciiTheme="minorHAnsi" w:eastAsia="Calibri" w:hAnsiTheme="minorHAnsi" w:cstheme="minorHAnsi"/>
          <w:sz w:val="22"/>
          <w:lang w:val="en-IE" w:eastAsia="en-US"/>
        </w:rPr>
        <w:t>Good interpersonal and communication skills;</w:t>
      </w:r>
    </w:p>
    <w:p w14:paraId="443135FB" w14:textId="77777777" w:rsidR="00257036" w:rsidRPr="00FF58F0" w:rsidRDefault="00257036" w:rsidP="00FF58F0">
      <w:pPr>
        <w:pStyle w:val="ListParagraph"/>
        <w:numPr>
          <w:ilvl w:val="0"/>
          <w:numId w:val="9"/>
        </w:numPr>
        <w:spacing w:line="360" w:lineRule="auto"/>
        <w:jc w:val="both"/>
        <w:rPr>
          <w:rFonts w:asciiTheme="minorHAnsi" w:eastAsia="Calibri" w:hAnsiTheme="minorHAnsi" w:cstheme="minorHAnsi"/>
          <w:sz w:val="22"/>
          <w:lang w:val="en-IE" w:eastAsia="en-US"/>
        </w:rPr>
      </w:pPr>
      <w:r w:rsidRPr="00FF58F0">
        <w:rPr>
          <w:rFonts w:asciiTheme="minorHAnsi" w:eastAsia="Calibri" w:hAnsiTheme="minorHAnsi" w:cstheme="minorHAnsi"/>
          <w:sz w:val="22"/>
          <w:lang w:val="en-IE" w:eastAsia="en-US"/>
        </w:rPr>
        <w:t>The ability to work on own initiative and as part of a team; and</w:t>
      </w:r>
    </w:p>
    <w:p w14:paraId="2EF0ADD5" w14:textId="77777777" w:rsidR="00257036" w:rsidRPr="00FF58F0" w:rsidRDefault="00257036" w:rsidP="00FF58F0">
      <w:pPr>
        <w:pStyle w:val="ListParagraph"/>
        <w:numPr>
          <w:ilvl w:val="0"/>
          <w:numId w:val="9"/>
        </w:numPr>
        <w:spacing w:line="360" w:lineRule="auto"/>
        <w:jc w:val="both"/>
        <w:rPr>
          <w:rFonts w:asciiTheme="minorHAnsi" w:eastAsia="Calibri" w:hAnsiTheme="minorHAnsi" w:cstheme="minorHAnsi"/>
          <w:sz w:val="22"/>
          <w:lang w:val="en-IE" w:eastAsia="en-US"/>
        </w:rPr>
      </w:pPr>
      <w:r w:rsidRPr="00FF58F0">
        <w:rPr>
          <w:rFonts w:asciiTheme="minorHAnsi" w:eastAsia="Calibri" w:hAnsiTheme="minorHAnsi" w:cstheme="minorHAnsi"/>
          <w:sz w:val="22"/>
          <w:lang w:val="en-IE" w:eastAsia="en-US"/>
        </w:rPr>
        <w:t>The ability to organise and prioritise workload to meet deadlines.</w:t>
      </w:r>
    </w:p>
    <w:p w14:paraId="6249A170" w14:textId="77777777" w:rsidR="00257036" w:rsidRPr="005459E3" w:rsidRDefault="00257036" w:rsidP="00257036">
      <w:pPr>
        <w:spacing w:line="259" w:lineRule="auto"/>
        <w:jc w:val="both"/>
        <w:rPr>
          <w:rFonts w:asciiTheme="minorHAnsi" w:eastAsia="Calibri" w:hAnsiTheme="minorHAnsi" w:cstheme="minorHAnsi"/>
          <w:sz w:val="22"/>
          <w:szCs w:val="22"/>
          <w:lang w:val="en-IE" w:eastAsia="en-US"/>
        </w:rPr>
      </w:pPr>
    </w:p>
    <w:p w14:paraId="4446A922" w14:textId="0223C16F" w:rsidR="00446481" w:rsidRPr="005459E3" w:rsidRDefault="00446481" w:rsidP="00F65790">
      <w:pPr>
        <w:tabs>
          <w:tab w:val="left" w:pos="8364"/>
        </w:tabs>
        <w:spacing w:line="360" w:lineRule="auto"/>
        <w:ind w:right="-32"/>
        <w:jc w:val="both"/>
        <w:rPr>
          <w:rFonts w:asciiTheme="minorHAnsi" w:hAnsiTheme="minorHAnsi" w:cstheme="minorHAnsi"/>
          <w:sz w:val="22"/>
          <w:lang w:val="en-IE"/>
        </w:rPr>
      </w:pPr>
    </w:p>
    <w:p w14:paraId="65D36952" w14:textId="77777777" w:rsidR="00805C30" w:rsidRPr="005459E3" w:rsidRDefault="007A1FEC" w:rsidP="00E6233C">
      <w:pPr>
        <w:spacing w:line="360" w:lineRule="auto"/>
        <w:ind w:right="-32"/>
        <w:jc w:val="both"/>
        <w:rPr>
          <w:rFonts w:asciiTheme="minorHAnsi" w:hAnsiTheme="minorHAnsi" w:cstheme="minorHAnsi"/>
          <w:b/>
          <w:color w:val="000000" w:themeColor="text1"/>
          <w:sz w:val="24"/>
          <w:szCs w:val="24"/>
        </w:rPr>
      </w:pPr>
      <w:r w:rsidRPr="005459E3">
        <w:rPr>
          <w:rFonts w:asciiTheme="minorHAnsi" w:hAnsiTheme="minorHAnsi" w:cstheme="minorHAnsi"/>
          <w:b/>
          <w:color w:val="000000" w:themeColor="text1"/>
          <w:sz w:val="24"/>
          <w:szCs w:val="24"/>
        </w:rPr>
        <w:t>R</w:t>
      </w:r>
      <w:r w:rsidR="00805C30" w:rsidRPr="005459E3">
        <w:rPr>
          <w:rFonts w:asciiTheme="minorHAnsi" w:hAnsiTheme="minorHAnsi" w:cstheme="minorHAnsi"/>
          <w:b/>
          <w:color w:val="000000" w:themeColor="text1"/>
          <w:sz w:val="24"/>
          <w:szCs w:val="24"/>
        </w:rPr>
        <w:t>emuneration</w:t>
      </w:r>
    </w:p>
    <w:p w14:paraId="7A7C652C" w14:textId="12ED3BED" w:rsidR="000C4777" w:rsidRPr="005459E3" w:rsidRDefault="00690EB0" w:rsidP="00E6233C">
      <w:pPr>
        <w:spacing w:line="360" w:lineRule="auto"/>
        <w:ind w:right="-32"/>
        <w:jc w:val="both"/>
        <w:rPr>
          <w:rFonts w:asciiTheme="minorHAnsi" w:hAnsiTheme="minorHAnsi" w:cstheme="minorHAnsi"/>
          <w:color w:val="000000" w:themeColor="text1"/>
          <w:sz w:val="22"/>
          <w:szCs w:val="22"/>
        </w:rPr>
      </w:pPr>
      <w:r w:rsidRPr="005459E3">
        <w:rPr>
          <w:rFonts w:asciiTheme="minorHAnsi" w:hAnsiTheme="minorHAnsi" w:cstheme="minorHAnsi"/>
          <w:b/>
          <w:color w:val="000000" w:themeColor="text1"/>
          <w:sz w:val="22"/>
          <w:szCs w:val="22"/>
        </w:rPr>
        <w:t>Salary Grade:</w:t>
      </w:r>
      <w:r w:rsidRPr="005459E3">
        <w:rPr>
          <w:rFonts w:asciiTheme="minorHAnsi" w:hAnsiTheme="minorHAnsi" w:cstheme="minorHAnsi"/>
          <w:b/>
          <w:color w:val="000000" w:themeColor="text1"/>
          <w:sz w:val="22"/>
          <w:szCs w:val="22"/>
        </w:rPr>
        <w:tab/>
      </w:r>
      <w:r w:rsidRPr="005459E3">
        <w:rPr>
          <w:rFonts w:asciiTheme="minorHAnsi" w:hAnsiTheme="minorHAnsi" w:cstheme="minorHAnsi"/>
          <w:b/>
          <w:color w:val="000000" w:themeColor="text1"/>
          <w:sz w:val="22"/>
          <w:szCs w:val="22"/>
        </w:rPr>
        <w:tab/>
      </w:r>
      <w:r w:rsidR="00F63274" w:rsidRPr="005459E3">
        <w:rPr>
          <w:rFonts w:asciiTheme="minorHAnsi" w:hAnsiTheme="minorHAnsi" w:cstheme="minorHAnsi"/>
          <w:b/>
          <w:color w:val="000000" w:themeColor="text1"/>
          <w:sz w:val="22"/>
          <w:szCs w:val="22"/>
        </w:rPr>
        <w:tab/>
      </w:r>
      <w:r w:rsidR="00442756" w:rsidRPr="005459E3">
        <w:rPr>
          <w:rFonts w:asciiTheme="minorHAnsi" w:hAnsiTheme="minorHAnsi" w:cstheme="minorHAnsi"/>
          <w:b/>
          <w:color w:val="000000" w:themeColor="text1"/>
          <w:sz w:val="22"/>
          <w:szCs w:val="22"/>
        </w:rPr>
        <w:t>Executive Officer</w:t>
      </w:r>
      <w:r w:rsidR="008E2756" w:rsidRPr="005459E3">
        <w:rPr>
          <w:rFonts w:asciiTheme="minorHAnsi" w:hAnsiTheme="minorHAnsi" w:cstheme="minorHAnsi"/>
          <w:b/>
          <w:color w:val="000000" w:themeColor="text1"/>
          <w:sz w:val="22"/>
          <w:szCs w:val="22"/>
        </w:rPr>
        <w:t xml:space="preserve"> </w:t>
      </w:r>
    </w:p>
    <w:p w14:paraId="114248E4" w14:textId="1C4A093B" w:rsidR="00A171F1" w:rsidRPr="005459E3" w:rsidRDefault="00D8645F" w:rsidP="00FF661E">
      <w:pPr>
        <w:spacing w:line="360" w:lineRule="auto"/>
        <w:ind w:right="-32"/>
        <w:jc w:val="both"/>
        <w:rPr>
          <w:rFonts w:asciiTheme="minorHAnsi" w:hAnsiTheme="minorHAnsi" w:cstheme="minorHAnsi"/>
          <w:b/>
          <w:color w:val="000000" w:themeColor="text1"/>
          <w:sz w:val="22"/>
          <w:szCs w:val="22"/>
        </w:rPr>
      </w:pPr>
      <w:r w:rsidRPr="005459E3">
        <w:rPr>
          <w:rFonts w:asciiTheme="minorHAnsi" w:hAnsiTheme="minorHAnsi" w:cstheme="minorHAnsi"/>
          <w:b/>
          <w:color w:val="000000" w:themeColor="text1"/>
          <w:sz w:val="22"/>
          <w:szCs w:val="22"/>
        </w:rPr>
        <w:t>Salary Scale</w:t>
      </w:r>
      <w:r w:rsidR="00CF7A81" w:rsidRPr="005459E3">
        <w:rPr>
          <w:rFonts w:asciiTheme="minorHAnsi" w:hAnsiTheme="minorHAnsi" w:cstheme="minorHAnsi"/>
          <w:b/>
          <w:color w:val="000000" w:themeColor="text1"/>
          <w:sz w:val="22"/>
          <w:szCs w:val="22"/>
        </w:rPr>
        <w:t>:</w:t>
      </w:r>
      <w:r w:rsidR="00F63274" w:rsidRPr="005459E3">
        <w:rPr>
          <w:rFonts w:asciiTheme="minorHAnsi" w:hAnsiTheme="minorHAnsi" w:cstheme="minorHAnsi"/>
          <w:b/>
          <w:color w:val="000000" w:themeColor="text1"/>
          <w:sz w:val="22"/>
          <w:szCs w:val="22"/>
        </w:rPr>
        <w:tab/>
      </w:r>
      <w:r w:rsidR="00373814" w:rsidRPr="005459E3">
        <w:rPr>
          <w:rFonts w:asciiTheme="minorHAnsi" w:hAnsiTheme="minorHAnsi" w:cstheme="minorHAnsi"/>
          <w:b/>
          <w:color w:val="000000" w:themeColor="text1"/>
          <w:sz w:val="22"/>
          <w:szCs w:val="22"/>
        </w:rPr>
        <w:tab/>
      </w:r>
      <w:r w:rsidR="00373814" w:rsidRPr="005459E3">
        <w:rPr>
          <w:rFonts w:asciiTheme="minorHAnsi" w:hAnsiTheme="minorHAnsi" w:cstheme="minorHAnsi"/>
          <w:b/>
          <w:color w:val="000000" w:themeColor="text1"/>
          <w:sz w:val="22"/>
          <w:szCs w:val="22"/>
        </w:rPr>
        <w:tab/>
      </w:r>
      <w:r w:rsidR="00FF661E" w:rsidRPr="005459E3">
        <w:rPr>
          <w:rFonts w:asciiTheme="minorHAnsi" w:hAnsiTheme="minorHAnsi" w:cstheme="minorHAnsi"/>
          <w:b/>
          <w:color w:val="000000" w:themeColor="text1"/>
          <w:sz w:val="22"/>
          <w:szCs w:val="22"/>
        </w:rPr>
        <w:t xml:space="preserve">€34,562, €36,464, €37,538, €39,634, €41,513, €43,330, €45,141, €46,914, €48,705,                 </w:t>
      </w:r>
    </w:p>
    <w:p w14:paraId="5F50ED94" w14:textId="0CD79A4A" w:rsidR="00FF661E" w:rsidRPr="005459E3" w:rsidRDefault="00FF661E" w:rsidP="00FF661E">
      <w:pPr>
        <w:spacing w:line="360" w:lineRule="auto"/>
        <w:ind w:right="-32"/>
        <w:jc w:val="both"/>
        <w:rPr>
          <w:rFonts w:asciiTheme="minorHAnsi" w:hAnsiTheme="minorHAnsi" w:cstheme="minorHAnsi"/>
          <w:color w:val="000000" w:themeColor="text1"/>
          <w:sz w:val="22"/>
          <w:szCs w:val="22"/>
          <w:highlight w:val="yellow"/>
        </w:rPr>
      </w:pPr>
      <w:r w:rsidRPr="005459E3">
        <w:rPr>
          <w:rFonts w:asciiTheme="minorHAnsi" w:hAnsiTheme="minorHAnsi" w:cstheme="minorHAnsi"/>
          <w:b/>
          <w:color w:val="000000" w:themeColor="text1"/>
          <w:sz w:val="22"/>
          <w:szCs w:val="22"/>
        </w:rPr>
        <w:t xml:space="preserve">                                                          €50,446, €52,264, €53,482, €55,219</w:t>
      </w:r>
      <w:r w:rsidR="009A2169" w:rsidRPr="005459E3">
        <w:rPr>
          <w:rFonts w:asciiTheme="minorHAnsi" w:hAnsiTheme="minorHAnsi" w:cstheme="minorHAnsi"/>
          <w:b/>
          <w:color w:val="000000" w:themeColor="text1"/>
          <w:sz w:val="22"/>
          <w:szCs w:val="22"/>
        </w:rPr>
        <w:t xml:space="preserve"> (LS1)</w:t>
      </w:r>
      <w:r w:rsidRPr="005459E3">
        <w:rPr>
          <w:rFonts w:asciiTheme="minorHAnsi" w:hAnsiTheme="minorHAnsi" w:cstheme="minorHAnsi"/>
          <w:b/>
          <w:color w:val="000000" w:themeColor="text1"/>
          <w:sz w:val="22"/>
          <w:szCs w:val="22"/>
        </w:rPr>
        <w:t>, €56,969</w:t>
      </w:r>
      <w:r w:rsidR="009A2169" w:rsidRPr="005459E3">
        <w:rPr>
          <w:rFonts w:asciiTheme="minorHAnsi" w:hAnsiTheme="minorHAnsi" w:cstheme="minorHAnsi"/>
          <w:b/>
          <w:color w:val="000000" w:themeColor="text1"/>
          <w:sz w:val="22"/>
          <w:szCs w:val="22"/>
        </w:rPr>
        <w:t xml:space="preserve"> (LS2)</w:t>
      </w:r>
    </w:p>
    <w:p w14:paraId="36F308B4" w14:textId="71810BAD" w:rsidR="00CA49BD" w:rsidRPr="005459E3" w:rsidRDefault="00A171F1" w:rsidP="00AC77C9">
      <w:pPr>
        <w:spacing w:line="360" w:lineRule="auto"/>
        <w:ind w:left="2880" w:right="-32"/>
        <w:jc w:val="both"/>
        <w:rPr>
          <w:rFonts w:asciiTheme="minorHAnsi" w:hAnsiTheme="minorHAnsi" w:cstheme="minorHAnsi"/>
          <w:color w:val="000000" w:themeColor="text1"/>
          <w:sz w:val="22"/>
          <w:szCs w:val="22"/>
          <w:lang w:val="en-IE"/>
        </w:rPr>
      </w:pPr>
      <w:r w:rsidRPr="005459E3">
        <w:rPr>
          <w:rFonts w:asciiTheme="minorHAnsi" w:hAnsiTheme="minorHAnsi" w:cstheme="minorHAnsi"/>
          <w:b/>
          <w:color w:val="000000" w:themeColor="text1"/>
          <w:sz w:val="22"/>
          <w:szCs w:val="22"/>
          <w:lang w:val="en-IE"/>
        </w:rPr>
        <w:t>Personal Pension Contribution (PPC) rate.</w:t>
      </w:r>
      <w:r w:rsidRPr="005459E3">
        <w:rPr>
          <w:rFonts w:asciiTheme="minorHAnsi" w:hAnsiTheme="minorHAnsi" w:cstheme="minorHAnsi"/>
          <w:color w:val="000000" w:themeColor="text1"/>
          <w:sz w:val="22"/>
          <w:szCs w:val="22"/>
          <w:lang w:val="en-IE"/>
        </w:rPr>
        <w:t xml:space="preserve">  This salary is payable to an individual who is required to make a personal pension contribution (PPC) to their main pension (in general those persons whose initial appointment to the Public Service is on or after 6th April 1995).</w:t>
      </w:r>
    </w:p>
    <w:p w14:paraId="7EA9E694" w14:textId="28FF157E" w:rsidR="00FF661E" w:rsidRPr="005459E3" w:rsidRDefault="00FF661E" w:rsidP="00AC77C9">
      <w:pPr>
        <w:spacing w:line="360" w:lineRule="auto"/>
        <w:ind w:left="2880" w:right="-32"/>
        <w:jc w:val="both"/>
        <w:rPr>
          <w:rFonts w:asciiTheme="minorHAnsi" w:hAnsiTheme="minorHAnsi" w:cstheme="minorHAnsi"/>
          <w:color w:val="000000" w:themeColor="text1"/>
          <w:sz w:val="22"/>
          <w:szCs w:val="22"/>
          <w:lang w:val="en-IE"/>
        </w:rPr>
      </w:pPr>
    </w:p>
    <w:p w14:paraId="5CE84130" w14:textId="6FAE7B5D" w:rsidR="00FF661E" w:rsidRPr="005459E3" w:rsidRDefault="00FF661E" w:rsidP="00AC77C9">
      <w:pPr>
        <w:spacing w:line="360" w:lineRule="auto"/>
        <w:ind w:left="2880" w:right="-32"/>
        <w:jc w:val="both"/>
        <w:rPr>
          <w:rFonts w:asciiTheme="minorHAnsi" w:hAnsiTheme="minorHAnsi" w:cstheme="minorHAnsi"/>
          <w:b/>
          <w:color w:val="000000" w:themeColor="text1"/>
          <w:sz w:val="22"/>
          <w:szCs w:val="22"/>
          <w:lang w:val="en-IE"/>
        </w:rPr>
      </w:pPr>
      <w:r w:rsidRPr="005459E3">
        <w:rPr>
          <w:rFonts w:asciiTheme="minorHAnsi" w:hAnsiTheme="minorHAnsi" w:cstheme="minorHAnsi"/>
          <w:b/>
          <w:color w:val="000000" w:themeColor="text1"/>
          <w:sz w:val="22"/>
          <w:szCs w:val="22"/>
          <w:lang w:val="en-IE"/>
        </w:rPr>
        <w:t>€33,017, €35,164, €36,014, €37,845, €39,626, €41,356, €43,074, €44,757, €46,458, €48,112, €49,814, €50,953, €52,584</w:t>
      </w:r>
      <w:r w:rsidR="009A2169" w:rsidRPr="005459E3">
        <w:rPr>
          <w:rFonts w:asciiTheme="minorHAnsi" w:hAnsiTheme="minorHAnsi" w:cstheme="minorHAnsi"/>
          <w:b/>
          <w:color w:val="000000" w:themeColor="text1"/>
          <w:sz w:val="22"/>
          <w:szCs w:val="22"/>
          <w:lang w:val="en-IE"/>
        </w:rPr>
        <w:t xml:space="preserve"> (LS1)</w:t>
      </w:r>
      <w:r w:rsidRPr="005459E3">
        <w:rPr>
          <w:rFonts w:asciiTheme="minorHAnsi" w:hAnsiTheme="minorHAnsi" w:cstheme="minorHAnsi"/>
          <w:b/>
          <w:color w:val="000000" w:themeColor="text1"/>
          <w:sz w:val="22"/>
          <w:szCs w:val="22"/>
          <w:lang w:val="en-IE"/>
        </w:rPr>
        <w:t>, €54,231</w:t>
      </w:r>
      <w:r w:rsidR="009A2169" w:rsidRPr="005459E3">
        <w:rPr>
          <w:rFonts w:asciiTheme="minorHAnsi" w:hAnsiTheme="minorHAnsi" w:cstheme="minorHAnsi"/>
          <w:b/>
          <w:color w:val="000000" w:themeColor="text1"/>
          <w:sz w:val="22"/>
          <w:szCs w:val="22"/>
          <w:lang w:val="en-IE"/>
        </w:rPr>
        <w:t xml:space="preserve"> (LS2)</w:t>
      </w:r>
    </w:p>
    <w:p w14:paraId="09AD519E" w14:textId="77777777" w:rsidR="008008DE" w:rsidRPr="005459E3" w:rsidRDefault="00A171F1" w:rsidP="00E6233C">
      <w:pPr>
        <w:spacing w:line="360" w:lineRule="auto"/>
        <w:ind w:left="2880" w:right="-32"/>
        <w:jc w:val="both"/>
        <w:rPr>
          <w:rFonts w:asciiTheme="minorHAnsi" w:hAnsiTheme="minorHAnsi" w:cstheme="minorHAnsi"/>
          <w:color w:val="000000" w:themeColor="text1"/>
          <w:sz w:val="22"/>
          <w:szCs w:val="22"/>
          <w:lang w:val="en-IE"/>
        </w:rPr>
      </w:pPr>
      <w:r w:rsidRPr="005459E3">
        <w:rPr>
          <w:rFonts w:asciiTheme="minorHAnsi" w:hAnsiTheme="minorHAnsi" w:cstheme="minorHAnsi"/>
          <w:b/>
          <w:color w:val="000000" w:themeColor="text1"/>
          <w:sz w:val="22"/>
          <w:szCs w:val="22"/>
          <w:lang w:val="en-IE"/>
        </w:rPr>
        <w:t>Non Personal Pension Contribution (non-PPC) rate.</w:t>
      </w:r>
      <w:r w:rsidRPr="005459E3">
        <w:rPr>
          <w:rFonts w:asciiTheme="minorHAnsi" w:hAnsiTheme="minorHAnsi" w:cstheme="minorHAnsi"/>
          <w:color w:val="000000" w:themeColor="text1"/>
          <w:sz w:val="22"/>
          <w:szCs w:val="22"/>
          <w:lang w:val="en-IE"/>
        </w:rPr>
        <w:t xml:space="preserve"> This salary is payable to an individual who is not required to make a personal pension contribution (PP</w:t>
      </w:r>
      <w:r w:rsidR="00DE468C" w:rsidRPr="005459E3">
        <w:rPr>
          <w:rFonts w:asciiTheme="minorHAnsi" w:hAnsiTheme="minorHAnsi" w:cstheme="minorHAnsi"/>
          <w:color w:val="000000" w:themeColor="text1"/>
          <w:sz w:val="22"/>
          <w:szCs w:val="22"/>
          <w:lang w:val="en-IE"/>
        </w:rPr>
        <w:t>C) to their main pension scheme.</w:t>
      </w:r>
    </w:p>
    <w:p w14:paraId="5920C22F" w14:textId="77777777" w:rsidR="000C4777" w:rsidRPr="005459E3" w:rsidRDefault="000C4777" w:rsidP="00E6233C">
      <w:pPr>
        <w:spacing w:line="360" w:lineRule="auto"/>
        <w:ind w:left="2880" w:right="-32"/>
        <w:jc w:val="both"/>
        <w:rPr>
          <w:rFonts w:asciiTheme="minorHAnsi" w:hAnsiTheme="minorHAnsi" w:cstheme="minorHAnsi"/>
          <w:b/>
          <w:color w:val="000000" w:themeColor="text1"/>
          <w:sz w:val="22"/>
          <w:szCs w:val="22"/>
        </w:rPr>
      </w:pPr>
    </w:p>
    <w:p w14:paraId="58C67038" w14:textId="28DF9822" w:rsidR="00355A1C" w:rsidRDefault="001D45B9" w:rsidP="00E6233C">
      <w:pPr>
        <w:spacing w:line="360" w:lineRule="auto"/>
        <w:ind w:left="2880" w:right="-32" w:hanging="2880"/>
        <w:jc w:val="both"/>
        <w:rPr>
          <w:rFonts w:ascii="Calibri" w:hAnsi="Calibri" w:cs="Arial"/>
          <w:color w:val="000000" w:themeColor="text1"/>
          <w:sz w:val="22"/>
          <w:szCs w:val="22"/>
        </w:rPr>
      </w:pPr>
      <w:r w:rsidRPr="005459E3">
        <w:rPr>
          <w:rFonts w:asciiTheme="minorHAnsi" w:hAnsiTheme="minorHAnsi" w:cstheme="minorHAnsi"/>
          <w:b/>
          <w:color w:val="000000" w:themeColor="text1"/>
          <w:sz w:val="22"/>
          <w:szCs w:val="22"/>
        </w:rPr>
        <w:t>Annual Leave</w:t>
      </w:r>
      <w:r w:rsidR="007469D5" w:rsidRPr="005459E3">
        <w:rPr>
          <w:rFonts w:asciiTheme="minorHAnsi" w:hAnsiTheme="minorHAnsi" w:cstheme="minorHAnsi"/>
          <w:b/>
          <w:color w:val="000000" w:themeColor="text1"/>
          <w:sz w:val="22"/>
          <w:szCs w:val="22"/>
        </w:rPr>
        <w:t>:</w:t>
      </w:r>
      <w:r w:rsidRPr="005459E3">
        <w:rPr>
          <w:rFonts w:asciiTheme="minorHAnsi" w:hAnsiTheme="minorHAnsi" w:cstheme="minorHAnsi"/>
          <w:b/>
          <w:color w:val="000000" w:themeColor="text1"/>
          <w:sz w:val="22"/>
          <w:szCs w:val="22"/>
        </w:rPr>
        <w:tab/>
      </w:r>
      <w:r w:rsidR="00FF661E" w:rsidRPr="00FF661E">
        <w:rPr>
          <w:rFonts w:ascii="Calibri" w:hAnsi="Calibri" w:cs="Arial"/>
          <w:color w:val="000000" w:themeColor="text1"/>
          <w:sz w:val="22"/>
          <w:szCs w:val="22"/>
        </w:rPr>
        <w:t xml:space="preserve">23 </w:t>
      </w:r>
      <w:r w:rsidRPr="00FF661E">
        <w:rPr>
          <w:rFonts w:ascii="Calibri" w:hAnsi="Calibri" w:cs="Arial"/>
          <w:color w:val="000000" w:themeColor="text1"/>
          <w:sz w:val="22"/>
          <w:szCs w:val="22"/>
        </w:rPr>
        <w:t>days per annum.</w:t>
      </w:r>
      <w:r w:rsidRPr="000F2327">
        <w:rPr>
          <w:rFonts w:ascii="Calibri" w:hAnsi="Calibri" w:cs="Arial"/>
          <w:color w:val="000000" w:themeColor="text1"/>
          <w:sz w:val="22"/>
          <w:szCs w:val="22"/>
        </w:rPr>
        <w:t xml:space="preserve"> This leave is on the basis of a five day week and is exclusiv</w:t>
      </w:r>
      <w:r w:rsidR="000C4777" w:rsidRPr="000F2327">
        <w:rPr>
          <w:rFonts w:ascii="Calibri" w:hAnsi="Calibri" w:cs="Arial"/>
          <w:color w:val="000000" w:themeColor="text1"/>
          <w:sz w:val="22"/>
          <w:szCs w:val="22"/>
        </w:rPr>
        <w:t>e of the usual public holidays.</w:t>
      </w:r>
    </w:p>
    <w:p w14:paraId="24DC1A28" w14:textId="2721305C" w:rsidR="00FF661E" w:rsidRDefault="00FF661E" w:rsidP="00E6233C">
      <w:pPr>
        <w:spacing w:line="360" w:lineRule="auto"/>
        <w:ind w:left="2880" w:right="-32" w:hanging="2880"/>
        <w:jc w:val="both"/>
        <w:rPr>
          <w:rFonts w:ascii="Calibri" w:hAnsi="Calibri" w:cs="Arial"/>
          <w:color w:val="000000" w:themeColor="text1"/>
          <w:sz w:val="22"/>
          <w:szCs w:val="22"/>
        </w:rPr>
      </w:pPr>
    </w:p>
    <w:p w14:paraId="3F48F417" w14:textId="77777777" w:rsidR="00FF661E" w:rsidRPr="000F2327" w:rsidRDefault="00FF661E" w:rsidP="00E6233C">
      <w:pPr>
        <w:spacing w:line="360" w:lineRule="auto"/>
        <w:ind w:left="2880" w:right="-32" w:hanging="2880"/>
        <w:jc w:val="both"/>
        <w:rPr>
          <w:rFonts w:ascii="Calibri" w:hAnsi="Calibri" w:cs="Arial"/>
          <w:color w:val="000000" w:themeColor="text1"/>
          <w:sz w:val="22"/>
          <w:szCs w:val="22"/>
        </w:rPr>
      </w:pP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5459E3">
      <w:pPr>
        <w:pStyle w:val="ListParagraph"/>
        <w:numPr>
          <w:ilvl w:val="0"/>
          <w:numId w:val="4"/>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5459E3">
      <w:pPr>
        <w:pStyle w:val="ListParagraph"/>
        <w:numPr>
          <w:ilvl w:val="0"/>
          <w:numId w:val="4"/>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5459E3">
      <w:pPr>
        <w:pStyle w:val="ListParagraph"/>
        <w:numPr>
          <w:ilvl w:val="0"/>
          <w:numId w:val="4"/>
        </w:numPr>
        <w:overflowPunct w:val="0"/>
        <w:autoSpaceDE w:val="0"/>
        <w:autoSpaceDN w:val="0"/>
        <w:spacing w:line="360" w:lineRule="auto"/>
        <w:ind w:right="-32"/>
        <w:contextualSpacing w:val="0"/>
        <w:jc w:val="both"/>
        <w:rPr>
          <w:rFonts w:ascii="Calibri" w:hAnsi="Calibri" w:cs="Arial"/>
          <w:b/>
          <w:color w:val="000000" w:themeColor="text1"/>
          <w:sz w:val="22"/>
          <w:szCs w:val="22"/>
        </w:rPr>
      </w:pPr>
      <w:proofErr w:type="gramStart"/>
      <w:r w:rsidRPr="000F2327">
        <w:rPr>
          <w:rFonts w:ascii="Calibri" w:hAnsi="Calibri" w:cs="Arial"/>
          <w:color w:val="000000" w:themeColor="text1"/>
          <w:sz w:val="22"/>
          <w:szCs w:val="22"/>
        </w:rPr>
        <w:t>the</w:t>
      </w:r>
      <w:proofErr w:type="gramEnd"/>
      <w:r w:rsidRPr="000F2327">
        <w:rPr>
          <w:rFonts w:ascii="Calibri" w:hAnsi="Calibri" w:cs="Arial"/>
          <w:color w:val="000000" w:themeColor="text1"/>
          <w:sz w:val="22"/>
          <w:szCs w:val="22"/>
        </w:rPr>
        <w:t xml:space="preserve"> rate of remuneration may be adjusted from time to time in line with Government pay policy</w:t>
      </w:r>
      <w:r w:rsidR="00A87EA4" w:rsidRPr="000F2327">
        <w:rPr>
          <w:rFonts w:ascii="Calibri" w:hAnsi="Calibri" w:cs="Arial"/>
          <w:color w:val="000000" w:themeColor="text1"/>
          <w:sz w:val="22"/>
          <w:szCs w:val="22"/>
        </w:rPr>
        <w:t>.</w:t>
      </w:r>
    </w:p>
    <w:p w14:paraId="525626D0" w14:textId="77777777" w:rsidR="00BF17AC" w:rsidRDefault="00BF17AC" w:rsidP="00E6233C">
      <w:pPr>
        <w:spacing w:line="360" w:lineRule="auto"/>
        <w:ind w:right="-32"/>
        <w:jc w:val="both"/>
        <w:rPr>
          <w:rFonts w:ascii="Calibri" w:hAnsi="Calibri" w:cs="Arial"/>
          <w:b/>
          <w:color w:val="000000" w:themeColor="text1"/>
          <w:sz w:val="22"/>
          <w:szCs w:val="22"/>
        </w:rPr>
      </w:pPr>
    </w:p>
    <w:p w14:paraId="5B9BD0C6" w14:textId="463DF7BF"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125DA74F" w14:textId="77777777" w:rsidR="00336A5B" w:rsidRPr="000F2327" w:rsidRDefault="00336A5B"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77777777"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hyperlink r:id="rId10" w:history="1">
        <w:r>
          <w:rPr>
            <w:rStyle w:val="Hyperlink"/>
            <w:rFonts w:asciiTheme="minorHAnsi" w:hAnsiTheme="minorHAnsi" w:cstheme="minorHAnsi"/>
            <w:bCs/>
            <w:sz w:val="22"/>
            <w:szCs w:val="22"/>
          </w:rPr>
          <w:t>www.nationaltransport.ie/about-us/careers</w:t>
        </w:r>
      </w:hyperlink>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6B73974E"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 </w:t>
      </w:r>
      <w:r w:rsidR="00FF661E" w:rsidRPr="00BF17AC">
        <w:rPr>
          <w:rFonts w:asciiTheme="minorHAnsi" w:hAnsiTheme="minorHAnsi" w:cstheme="minorHAnsi"/>
          <w:b/>
          <w:color w:val="000000" w:themeColor="text1"/>
          <w:sz w:val="22"/>
          <w:szCs w:val="22"/>
          <w:lang w:val="en-IE"/>
        </w:rPr>
        <w:t>careers@nationaltransport.ie</w:t>
      </w:r>
      <w:r w:rsidR="0011621D" w:rsidRPr="000F2327">
        <w:rPr>
          <w:rFonts w:asciiTheme="minorHAnsi" w:hAnsiTheme="minorHAnsi" w:cstheme="minorHAnsi"/>
          <w:b/>
          <w:smallCaps/>
          <w:sz w:val="22"/>
          <w:szCs w:val="22"/>
          <w:lang w:val="en-IE"/>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7D161A7A" w:rsidR="00045BAB" w:rsidRPr="000F2327" w:rsidRDefault="00045BAB" w:rsidP="005459E3">
      <w:pPr>
        <w:numPr>
          <w:ilvl w:val="0"/>
          <w:numId w:val="7"/>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w:t>
      </w:r>
      <w:r w:rsidRPr="00571DA3">
        <w:rPr>
          <w:rFonts w:ascii="Calibri" w:hAnsi="Calibri" w:cs="Arial"/>
          <w:color w:val="000000" w:themeColor="text1"/>
          <w:sz w:val="22"/>
          <w:szCs w:val="22"/>
          <w:lang w:val="en-IE"/>
        </w:rPr>
        <w:t>role of</w:t>
      </w:r>
      <w:r w:rsidR="00FF661E" w:rsidRPr="00571DA3">
        <w:rPr>
          <w:rFonts w:ascii="Calibri" w:hAnsi="Calibri" w:cs="Arial"/>
          <w:color w:val="000000" w:themeColor="text1"/>
          <w:sz w:val="22"/>
          <w:szCs w:val="22"/>
        </w:rPr>
        <w:t xml:space="preserve"> Executive Officer</w:t>
      </w:r>
      <w:r w:rsidR="00571DA3" w:rsidRPr="00571DA3">
        <w:rPr>
          <w:rFonts w:ascii="Calibri" w:hAnsi="Calibri" w:cs="Arial"/>
          <w:color w:val="000000" w:themeColor="text1"/>
          <w:sz w:val="22"/>
          <w:szCs w:val="22"/>
        </w:rPr>
        <w:t xml:space="preserve"> –</w:t>
      </w:r>
      <w:r w:rsidR="00571DA3">
        <w:rPr>
          <w:rFonts w:ascii="Calibri" w:hAnsi="Calibri" w:cs="Arial"/>
          <w:color w:val="000000" w:themeColor="text1"/>
          <w:sz w:val="22"/>
          <w:szCs w:val="22"/>
        </w:rPr>
        <w:t xml:space="preserve"> Finance</w:t>
      </w:r>
      <w:r w:rsidR="000129B1" w:rsidRPr="000F2327">
        <w:rPr>
          <w:rFonts w:ascii="Calibri" w:hAnsi="Calibri" w:cs="Arial"/>
          <w:color w:val="000000" w:themeColor="text1"/>
          <w:sz w:val="22"/>
          <w:szCs w:val="22"/>
        </w:rPr>
        <w:t>;</w:t>
      </w:r>
      <w:r w:rsidR="00FB7D6E" w:rsidRPr="000F2327" w:rsidDel="00FB7D6E">
        <w:rPr>
          <w:rFonts w:ascii="Calibri" w:hAnsi="Calibri" w:cs="Arial"/>
          <w:color w:val="000000" w:themeColor="text1"/>
          <w:sz w:val="22"/>
          <w:szCs w:val="22"/>
          <w:lang w:val="en-IE"/>
        </w:rPr>
        <w:t xml:space="preserve"> </w:t>
      </w:r>
      <w:r w:rsidR="00BF17AC">
        <w:rPr>
          <w:rFonts w:ascii="Calibri" w:hAnsi="Calibri" w:cs="Arial"/>
          <w:color w:val="000000" w:themeColor="text1"/>
          <w:sz w:val="22"/>
          <w:szCs w:val="22"/>
          <w:lang w:val="en-IE"/>
        </w:rPr>
        <w:t>and</w:t>
      </w:r>
    </w:p>
    <w:p w14:paraId="317B0F3C" w14:textId="5944B124" w:rsidR="00A323E0" w:rsidRPr="000F2327" w:rsidRDefault="00A323E0" w:rsidP="005459E3">
      <w:pPr>
        <w:numPr>
          <w:ilvl w:val="0"/>
          <w:numId w:val="7"/>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FF661E">
        <w:rPr>
          <w:rFonts w:ascii="Calibri" w:hAnsi="Calibri" w:cs="Arial"/>
          <w:color w:val="000000" w:themeColor="text1"/>
          <w:sz w:val="22"/>
          <w:szCs w:val="22"/>
          <w:lang w:val="en-IE"/>
        </w:rPr>
        <w:t xml:space="preserve"> (not to exceed 3 pages).</w:t>
      </w:r>
    </w:p>
    <w:p w14:paraId="10AB0F30" w14:textId="77777777" w:rsidR="004433F2" w:rsidRPr="000F2327" w:rsidRDefault="004433F2" w:rsidP="00E6233C">
      <w:pPr>
        <w:spacing w:line="360" w:lineRule="auto"/>
        <w:ind w:right="-32"/>
        <w:jc w:val="both"/>
        <w:rPr>
          <w:rFonts w:ascii="Calibri" w:hAnsi="Calibri" w:cs="Arial"/>
          <w:bCs/>
          <w:color w:val="000000" w:themeColor="text1"/>
          <w:sz w:val="22"/>
          <w:szCs w:val="22"/>
        </w:rPr>
      </w:pPr>
    </w:p>
    <w:p w14:paraId="0D726900" w14:textId="1CBF1E58"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00FF661E">
        <w:rPr>
          <w:rFonts w:ascii="Calibri" w:hAnsi="Calibri" w:cs="Arial"/>
          <w:bCs/>
          <w:color w:val="000000" w:themeColor="text1"/>
          <w:sz w:val="22"/>
          <w:szCs w:val="22"/>
        </w:rPr>
        <w:t xml:space="preserve">2 </w:t>
      </w:r>
      <w:r w:rsidRPr="000F2327">
        <w:rPr>
          <w:rFonts w:ascii="Calibri" w:hAnsi="Calibri" w:cs="Arial"/>
          <w:bCs/>
          <w:color w:val="000000" w:themeColor="text1"/>
          <w:sz w:val="22"/>
          <w:szCs w:val="22"/>
        </w:rPr>
        <w:t>requested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15D55FE2"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on</w:t>
      </w:r>
      <w:r w:rsidR="00FF661E">
        <w:rPr>
          <w:rFonts w:ascii="Calibri" w:hAnsi="Calibri" w:cs="Arial"/>
          <w:b/>
          <w:color w:val="000000" w:themeColor="text1"/>
          <w:sz w:val="22"/>
          <w:szCs w:val="22"/>
        </w:rPr>
        <w:t xml:space="preserve"> Friday 5</w:t>
      </w:r>
      <w:r w:rsidR="00FF661E" w:rsidRPr="00FF661E">
        <w:rPr>
          <w:rFonts w:ascii="Calibri" w:hAnsi="Calibri" w:cs="Arial"/>
          <w:b/>
          <w:color w:val="000000" w:themeColor="text1"/>
          <w:sz w:val="22"/>
          <w:szCs w:val="22"/>
          <w:vertAlign w:val="superscript"/>
        </w:rPr>
        <w:t>th</w:t>
      </w:r>
      <w:r w:rsidR="00FF661E">
        <w:rPr>
          <w:rFonts w:ascii="Calibri" w:hAnsi="Calibri" w:cs="Arial"/>
          <w:b/>
          <w:color w:val="000000" w:themeColor="text1"/>
          <w:sz w:val="22"/>
          <w:szCs w:val="22"/>
        </w:rPr>
        <w:t xml:space="preserve"> April 2024</w:t>
      </w:r>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6EF5E2A6"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FF661E">
        <w:rPr>
          <w:rFonts w:asciiTheme="minorHAnsi" w:hAnsiTheme="minorHAnsi" w:cstheme="minorHAnsi"/>
          <w:b/>
          <w:smallCaps/>
          <w:sz w:val="22"/>
          <w:szCs w:val="22"/>
          <w:lang w:val="en-IE"/>
        </w:rPr>
        <w:t xml:space="preserve"> </w:t>
      </w:r>
      <w:r w:rsidR="00FF661E" w:rsidRPr="00BF17AC">
        <w:rPr>
          <w:rFonts w:asciiTheme="minorHAnsi" w:hAnsiTheme="minorHAnsi" w:cstheme="minorHAnsi"/>
          <w:b/>
          <w:color w:val="000000" w:themeColor="text1"/>
          <w:sz w:val="22"/>
          <w:szCs w:val="22"/>
          <w:lang w:val="en-IE"/>
        </w:rPr>
        <w:t>careers@nationaltransport.ie</w:t>
      </w:r>
      <w:r w:rsidR="00F67F91" w:rsidRPr="000F2327">
        <w:rPr>
          <w:rFonts w:asciiTheme="minorHAnsi" w:hAnsiTheme="minorHAnsi" w:cstheme="minorHAnsi"/>
          <w:b/>
          <w:smallCaps/>
          <w:sz w:val="22"/>
          <w:szCs w:val="22"/>
          <w:lang w:val="en-IE"/>
        </w:rPr>
        <w:t>.</w:t>
      </w:r>
    </w:p>
    <w:p w14:paraId="29C53185" w14:textId="3D6A5D7B" w:rsidR="005100A8" w:rsidRDefault="005100A8" w:rsidP="00E6233C">
      <w:pPr>
        <w:spacing w:line="360" w:lineRule="auto"/>
        <w:ind w:right="-32"/>
        <w:jc w:val="both"/>
        <w:rPr>
          <w:rFonts w:ascii="Calibri" w:hAnsi="Calibri" w:cs="Arial"/>
          <w:b/>
          <w:color w:val="000000" w:themeColor="text1"/>
          <w:sz w:val="22"/>
          <w:szCs w:val="22"/>
          <w:u w:val="single"/>
          <w:lang w:val="en-IE"/>
        </w:rPr>
      </w:pPr>
    </w:p>
    <w:p w14:paraId="34910F93" w14:textId="25B259AA" w:rsidR="00716123" w:rsidRDefault="00716123" w:rsidP="00E6233C">
      <w:pPr>
        <w:spacing w:line="360" w:lineRule="auto"/>
        <w:ind w:right="-32"/>
        <w:jc w:val="both"/>
        <w:rPr>
          <w:rFonts w:ascii="Calibri" w:hAnsi="Calibri" w:cs="Arial"/>
          <w:b/>
          <w:color w:val="000000" w:themeColor="text1"/>
          <w:sz w:val="22"/>
          <w:szCs w:val="22"/>
          <w:u w:val="single"/>
          <w:lang w:val="en-IE"/>
        </w:rPr>
      </w:pPr>
    </w:p>
    <w:p w14:paraId="4626A633" w14:textId="5AFC0FDF" w:rsidR="00716123" w:rsidRDefault="00716123" w:rsidP="00E6233C">
      <w:pPr>
        <w:spacing w:line="360" w:lineRule="auto"/>
        <w:ind w:right="-32"/>
        <w:jc w:val="both"/>
        <w:rPr>
          <w:rFonts w:ascii="Calibri" w:hAnsi="Calibri" w:cs="Arial"/>
          <w:b/>
          <w:color w:val="000000" w:themeColor="text1"/>
          <w:sz w:val="22"/>
          <w:szCs w:val="22"/>
          <w:u w:val="single"/>
          <w:lang w:val="en-IE"/>
        </w:rPr>
      </w:pPr>
    </w:p>
    <w:p w14:paraId="12F9BA8D" w14:textId="490C204F" w:rsidR="00716123" w:rsidRDefault="00716123" w:rsidP="00E6233C">
      <w:pPr>
        <w:spacing w:line="360" w:lineRule="auto"/>
        <w:ind w:right="-32"/>
        <w:jc w:val="both"/>
        <w:rPr>
          <w:rFonts w:ascii="Calibri" w:hAnsi="Calibri" w:cs="Arial"/>
          <w:b/>
          <w:color w:val="000000" w:themeColor="text1"/>
          <w:sz w:val="22"/>
          <w:szCs w:val="22"/>
          <w:u w:val="single"/>
          <w:lang w:val="en-IE"/>
        </w:rPr>
      </w:pPr>
    </w:p>
    <w:p w14:paraId="7140466C" w14:textId="4AB06FAD" w:rsidR="00716123" w:rsidRDefault="00716123" w:rsidP="00E6233C">
      <w:pPr>
        <w:spacing w:line="360" w:lineRule="auto"/>
        <w:ind w:right="-32"/>
        <w:jc w:val="both"/>
        <w:rPr>
          <w:rFonts w:ascii="Calibri" w:hAnsi="Calibri" w:cs="Arial"/>
          <w:b/>
          <w:color w:val="000000" w:themeColor="text1"/>
          <w:sz w:val="22"/>
          <w:szCs w:val="22"/>
          <w:u w:val="single"/>
          <w:lang w:val="en-IE"/>
        </w:rPr>
      </w:pPr>
    </w:p>
    <w:p w14:paraId="6DB92812" w14:textId="00DB4C8A" w:rsidR="00BF17AC" w:rsidRDefault="00BF17AC" w:rsidP="00E6233C">
      <w:pPr>
        <w:spacing w:line="360" w:lineRule="auto"/>
        <w:ind w:right="-32"/>
        <w:jc w:val="both"/>
        <w:rPr>
          <w:rFonts w:ascii="Calibri" w:hAnsi="Calibri" w:cs="Arial"/>
          <w:b/>
          <w:color w:val="000000" w:themeColor="text1"/>
          <w:sz w:val="22"/>
          <w:szCs w:val="22"/>
          <w:u w:val="single"/>
          <w:lang w:val="en-IE"/>
        </w:rPr>
      </w:pPr>
    </w:p>
    <w:p w14:paraId="7813EB19" w14:textId="77777777" w:rsidR="00BF17AC" w:rsidRDefault="00BF17AC" w:rsidP="00E6233C">
      <w:pPr>
        <w:spacing w:line="360" w:lineRule="auto"/>
        <w:ind w:right="-32"/>
        <w:jc w:val="both"/>
        <w:rPr>
          <w:rFonts w:ascii="Calibri" w:hAnsi="Calibri" w:cs="Arial"/>
          <w:b/>
          <w:color w:val="000000" w:themeColor="text1"/>
          <w:sz w:val="22"/>
          <w:szCs w:val="22"/>
          <w:u w:val="single"/>
          <w:lang w:val="en-IE"/>
        </w:rPr>
      </w:pPr>
    </w:p>
    <w:p w14:paraId="520A2F76" w14:textId="2ADFD036" w:rsidR="00716123" w:rsidRDefault="00716123" w:rsidP="00E6233C">
      <w:pPr>
        <w:spacing w:line="360" w:lineRule="auto"/>
        <w:ind w:right="-32"/>
        <w:jc w:val="both"/>
        <w:rPr>
          <w:rFonts w:ascii="Calibri" w:hAnsi="Calibri" w:cs="Arial"/>
          <w:b/>
          <w:color w:val="000000" w:themeColor="text1"/>
          <w:sz w:val="22"/>
          <w:szCs w:val="22"/>
          <w:u w:val="single"/>
          <w:lang w:val="en-IE"/>
        </w:rPr>
      </w:pPr>
    </w:p>
    <w:p w14:paraId="26DF6AA1" w14:textId="131032A5" w:rsidR="00716123" w:rsidRDefault="00716123" w:rsidP="00E6233C">
      <w:pPr>
        <w:spacing w:line="360" w:lineRule="auto"/>
        <w:ind w:right="-32"/>
        <w:jc w:val="both"/>
        <w:rPr>
          <w:rFonts w:ascii="Calibri" w:hAnsi="Calibri" w:cs="Arial"/>
          <w:b/>
          <w:color w:val="000000" w:themeColor="text1"/>
          <w:sz w:val="22"/>
          <w:szCs w:val="22"/>
          <w:u w:val="single"/>
          <w:lang w:val="en-IE"/>
        </w:rPr>
      </w:pPr>
    </w:p>
    <w:p w14:paraId="6F73AF3E" w14:textId="77777777" w:rsidR="000B2321" w:rsidRDefault="000B2321" w:rsidP="00E6233C">
      <w:pPr>
        <w:spacing w:line="360" w:lineRule="auto"/>
        <w:ind w:right="-32"/>
        <w:jc w:val="both"/>
        <w:rPr>
          <w:rFonts w:ascii="Calibri" w:hAnsi="Calibri" w:cs="Arial"/>
          <w:b/>
          <w:color w:val="000000" w:themeColor="text1"/>
          <w:sz w:val="22"/>
          <w:szCs w:val="22"/>
          <w:u w:val="single"/>
          <w:lang w:val="en-IE"/>
        </w:rPr>
      </w:pPr>
    </w:p>
    <w:p w14:paraId="586136F4" w14:textId="77777777" w:rsidR="000157D2" w:rsidRPr="00D75834" w:rsidRDefault="000157D2" w:rsidP="00E6233C">
      <w:pPr>
        <w:spacing w:line="360" w:lineRule="auto"/>
        <w:ind w:right="-32"/>
        <w:jc w:val="both"/>
        <w:rPr>
          <w:rFonts w:ascii="Calibri" w:hAnsi="Calibri" w:cs="Arial"/>
          <w:b/>
          <w:color w:val="000000" w:themeColor="text1"/>
          <w:sz w:val="22"/>
          <w:szCs w:val="22"/>
          <w:u w:val="single"/>
          <w:lang w:val="en-IE"/>
        </w:rPr>
      </w:pPr>
    </w:p>
    <w:p w14:paraId="6A49D86E" w14:textId="77777777" w:rsidR="00BF17AC" w:rsidRDefault="00FF661E" w:rsidP="00BF17AC">
      <w:pPr>
        <w:spacing w:line="276"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t>Executive Officer</w:t>
      </w:r>
      <w:r w:rsidR="00BF17AC">
        <w:rPr>
          <w:rFonts w:asciiTheme="minorHAnsi" w:eastAsia="Calibri" w:hAnsiTheme="minorHAnsi" w:cstheme="minorHAnsi"/>
          <w:b/>
          <w:color w:val="000000" w:themeColor="text1"/>
          <w:sz w:val="32"/>
          <w:szCs w:val="32"/>
          <w:lang w:val="en-IE"/>
        </w:rPr>
        <w:t xml:space="preserve"> - Finance </w:t>
      </w:r>
    </w:p>
    <w:p w14:paraId="726F984E" w14:textId="4B32789C" w:rsidR="00B26CA5" w:rsidRPr="00D75834" w:rsidRDefault="00CA57E9" w:rsidP="00BF17AC">
      <w:pPr>
        <w:spacing w:line="276" w:lineRule="auto"/>
        <w:ind w:right="-32"/>
        <w:jc w:val="center"/>
        <w:rPr>
          <w:rFonts w:asciiTheme="minorHAnsi" w:eastAsia="Calibri" w:hAnsiTheme="minorHAnsi" w:cstheme="minorHAnsi"/>
          <w:b/>
          <w:color w:val="000000" w:themeColor="text1"/>
          <w:sz w:val="32"/>
          <w:szCs w:val="32"/>
          <w:lang w:val="en-IE"/>
        </w:rPr>
      </w:pPr>
      <w:r w:rsidRPr="00D75834">
        <w:rPr>
          <w:rFonts w:asciiTheme="minorHAnsi" w:eastAsia="Calibri" w:hAnsiTheme="minorHAnsi" w:cstheme="minorHAnsi"/>
          <w:b/>
          <w:color w:val="000000" w:themeColor="text1"/>
          <w:sz w:val="32"/>
          <w:szCs w:val="32"/>
          <w:lang w:val="en-IE"/>
        </w:rPr>
        <w:t>Key</w:t>
      </w:r>
      <w:r w:rsidR="00643481" w:rsidRPr="00D75834">
        <w:rPr>
          <w:rFonts w:asciiTheme="minorHAnsi" w:eastAsia="Calibri" w:hAnsiTheme="minorHAnsi" w:cstheme="minorHAnsi"/>
          <w:b/>
          <w:color w:val="000000" w:themeColor="text1"/>
          <w:sz w:val="32"/>
          <w:szCs w:val="32"/>
          <w:lang w:val="en-IE"/>
        </w:rPr>
        <w:t xml:space="preserve"> Competencies</w:t>
      </w:r>
    </w:p>
    <w:tbl>
      <w:tblPr>
        <w:tblStyle w:val="TableGrid2"/>
        <w:tblW w:w="10632" w:type="dxa"/>
        <w:tblInd w:w="-5" w:type="dxa"/>
        <w:tblLook w:val="04A0" w:firstRow="1" w:lastRow="0" w:firstColumn="1" w:lastColumn="0" w:noHBand="0" w:noVBand="1"/>
      </w:tblPr>
      <w:tblGrid>
        <w:gridCol w:w="1834"/>
        <w:gridCol w:w="8798"/>
      </w:tblGrid>
      <w:tr w:rsidR="000A48AD" w:rsidRPr="000A48AD" w14:paraId="67C10080" w14:textId="77777777" w:rsidTr="000A48AD">
        <w:trPr>
          <w:trHeight w:val="526"/>
        </w:trPr>
        <w:tc>
          <w:tcPr>
            <w:tcW w:w="1834" w:type="dxa"/>
            <w:vMerge w:val="restart"/>
            <w:tcBorders>
              <w:top w:val="nil"/>
              <w:left w:val="single" w:sz="4" w:space="0" w:color="FFFFFF"/>
              <w:right w:val="single" w:sz="4" w:space="0" w:color="F79646"/>
            </w:tcBorders>
            <w:shd w:val="clear" w:color="auto" w:fill="ED7D31"/>
          </w:tcPr>
          <w:p w14:paraId="23481762"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People Management</w:t>
            </w:r>
          </w:p>
        </w:tc>
        <w:tc>
          <w:tcPr>
            <w:tcW w:w="8798" w:type="dxa"/>
            <w:tcBorders>
              <w:top w:val="single" w:sz="4" w:space="0" w:color="FFFFFF"/>
              <w:left w:val="single" w:sz="4" w:space="0" w:color="F79646"/>
              <w:bottom w:val="single" w:sz="4" w:space="0" w:color="F79646"/>
              <w:right w:val="single" w:sz="4" w:space="0" w:color="FFFFFF"/>
            </w:tcBorders>
            <w:shd w:val="clear" w:color="auto" w:fill="FBE4D5"/>
          </w:tcPr>
          <w:p w14:paraId="1FB5E066" w14:textId="77777777" w:rsidR="000A48AD" w:rsidRPr="000A48AD" w:rsidRDefault="000A48AD" w:rsidP="000A48AD">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Consults and encourages the full engagement of the team, encouraging open and constructive discussions</w:t>
            </w:r>
          </w:p>
          <w:p w14:paraId="1F6E5BB5" w14:textId="77777777" w:rsidR="000A48AD" w:rsidRPr="000A48AD" w:rsidRDefault="000A48AD" w:rsidP="000A48AD">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around work issues</w:t>
            </w:r>
          </w:p>
        </w:tc>
      </w:tr>
      <w:tr w:rsidR="000A48AD" w:rsidRPr="000A48AD" w14:paraId="7CBF50BE" w14:textId="77777777" w:rsidTr="000A48AD">
        <w:trPr>
          <w:trHeight w:val="560"/>
        </w:trPr>
        <w:tc>
          <w:tcPr>
            <w:tcW w:w="1834" w:type="dxa"/>
            <w:vMerge/>
            <w:tcBorders>
              <w:left w:val="single" w:sz="4" w:space="0" w:color="FFFFFF"/>
              <w:right w:val="single" w:sz="4" w:space="0" w:color="F79646"/>
            </w:tcBorders>
            <w:shd w:val="clear" w:color="auto" w:fill="ED7D31"/>
          </w:tcPr>
          <w:p w14:paraId="723D0EDB"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79646"/>
              <w:right w:val="single" w:sz="4" w:space="0" w:color="FFFFFF"/>
            </w:tcBorders>
            <w:shd w:val="clear" w:color="auto" w:fill="FBE4D5"/>
          </w:tcPr>
          <w:p w14:paraId="2B6FD807" w14:textId="77777777" w:rsidR="000A48AD" w:rsidRPr="000A48AD" w:rsidRDefault="000A48AD" w:rsidP="000A48AD">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Gets the best out of individuals and the team, encouraging good performance and addressing any performance issues that may arise</w:t>
            </w:r>
          </w:p>
        </w:tc>
      </w:tr>
      <w:tr w:rsidR="000A48AD" w:rsidRPr="000A48AD" w14:paraId="522B9E9C" w14:textId="77777777" w:rsidTr="000A48AD">
        <w:trPr>
          <w:trHeight w:val="355"/>
        </w:trPr>
        <w:tc>
          <w:tcPr>
            <w:tcW w:w="1834" w:type="dxa"/>
            <w:vMerge/>
            <w:tcBorders>
              <w:left w:val="single" w:sz="4" w:space="0" w:color="FFFFFF"/>
              <w:right w:val="single" w:sz="4" w:space="0" w:color="F79646"/>
            </w:tcBorders>
            <w:shd w:val="clear" w:color="auto" w:fill="ED7D31"/>
          </w:tcPr>
          <w:p w14:paraId="52897ECF"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79646"/>
              <w:right w:val="single" w:sz="4" w:space="0" w:color="FFFFFF"/>
            </w:tcBorders>
            <w:shd w:val="clear" w:color="auto" w:fill="FBE4D5"/>
          </w:tcPr>
          <w:p w14:paraId="7FD2B9B7"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Values and supports the development of others and the team</w:t>
            </w:r>
          </w:p>
        </w:tc>
      </w:tr>
      <w:tr w:rsidR="000A48AD" w:rsidRPr="000A48AD" w14:paraId="53E917A3" w14:textId="77777777" w:rsidTr="000A48AD">
        <w:trPr>
          <w:trHeight w:val="372"/>
        </w:trPr>
        <w:tc>
          <w:tcPr>
            <w:tcW w:w="1834" w:type="dxa"/>
            <w:vMerge/>
            <w:tcBorders>
              <w:left w:val="single" w:sz="4" w:space="0" w:color="FFFFFF"/>
              <w:right w:val="single" w:sz="4" w:space="0" w:color="F79646"/>
            </w:tcBorders>
            <w:shd w:val="clear" w:color="auto" w:fill="ED7D31"/>
          </w:tcPr>
          <w:p w14:paraId="6E70ADB2"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79646"/>
              <w:right w:val="single" w:sz="4" w:space="0" w:color="FFFFFF"/>
            </w:tcBorders>
            <w:shd w:val="clear" w:color="auto" w:fill="FBE4D5"/>
          </w:tcPr>
          <w:p w14:paraId="73C47C7F"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 xml:space="preserve">Encourages and supports new and more effective ways of working </w:t>
            </w:r>
          </w:p>
        </w:tc>
      </w:tr>
      <w:tr w:rsidR="000A48AD" w:rsidRPr="000A48AD" w14:paraId="68B7CC1C" w14:textId="77777777" w:rsidTr="000A48AD">
        <w:trPr>
          <w:trHeight w:val="355"/>
        </w:trPr>
        <w:tc>
          <w:tcPr>
            <w:tcW w:w="1834" w:type="dxa"/>
            <w:vMerge/>
            <w:tcBorders>
              <w:left w:val="single" w:sz="4" w:space="0" w:color="FFFFFF"/>
              <w:right w:val="single" w:sz="4" w:space="0" w:color="F79646"/>
            </w:tcBorders>
            <w:shd w:val="clear" w:color="auto" w:fill="ED7D31"/>
          </w:tcPr>
          <w:p w14:paraId="303C99AA"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FFFFF"/>
              <w:right w:val="single" w:sz="4" w:space="0" w:color="FFFFFF"/>
            </w:tcBorders>
            <w:shd w:val="clear" w:color="auto" w:fill="FBE4D5"/>
          </w:tcPr>
          <w:p w14:paraId="1FDFD33F"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Deals with tensions within the team in a constructive fashion</w:t>
            </w:r>
          </w:p>
        </w:tc>
      </w:tr>
      <w:tr w:rsidR="000A48AD" w:rsidRPr="000A48AD" w14:paraId="1346FE86" w14:textId="77777777" w:rsidTr="000A48AD">
        <w:trPr>
          <w:trHeight w:val="372"/>
        </w:trPr>
        <w:tc>
          <w:tcPr>
            <w:tcW w:w="1834" w:type="dxa"/>
            <w:vMerge/>
            <w:tcBorders>
              <w:left w:val="single" w:sz="4" w:space="0" w:color="FFFFFF"/>
              <w:right w:val="single" w:sz="4" w:space="0" w:color="F79646"/>
            </w:tcBorders>
            <w:shd w:val="clear" w:color="auto" w:fill="ED7D31"/>
          </w:tcPr>
          <w:p w14:paraId="6E1E3F29"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FFFFF"/>
              <w:right w:val="single" w:sz="4" w:space="0" w:color="FFFFFF"/>
            </w:tcBorders>
            <w:shd w:val="clear" w:color="auto" w:fill="FBE4D5"/>
          </w:tcPr>
          <w:p w14:paraId="196A04CD"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 xml:space="preserve">Encourages, listens to and acts on feedback from the team to make improvements </w:t>
            </w:r>
          </w:p>
        </w:tc>
      </w:tr>
      <w:tr w:rsidR="000A48AD" w:rsidRPr="000A48AD" w14:paraId="506E4613" w14:textId="77777777" w:rsidTr="000A48AD">
        <w:trPr>
          <w:trHeight w:val="355"/>
        </w:trPr>
        <w:tc>
          <w:tcPr>
            <w:tcW w:w="1834" w:type="dxa"/>
            <w:vMerge/>
            <w:tcBorders>
              <w:left w:val="single" w:sz="4" w:space="0" w:color="FFFFFF"/>
              <w:bottom w:val="nil"/>
              <w:right w:val="single" w:sz="4" w:space="0" w:color="F79646"/>
            </w:tcBorders>
            <w:shd w:val="clear" w:color="auto" w:fill="ED7D31"/>
          </w:tcPr>
          <w:p w14:paraId="259F0A30"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FFFFF"/>
              <w:right w:val="single" w:sz="4" w:space="0" w:color="FFFFFF"/>
            </w:tcBorders>
            <w:shd w:val="clear" w:color="auto" w:fill="FBE4D5"/>
          </w:tcPr>
          <w:p w14:paraId="61568D0E"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Actively shares information, knowledge and expertise to help the team to meet its objectives</w:t>
            </w:r>
          </w:p>
        </w:tc>
      </w:tr>
      <w:tr w:rsidR="000A48AD" w:rsidRPr="000A48AD" w14:paraId="4A0595FF" w14:textId="77777777" w:rsidTr="000A48AD">
        <w:trPr>
          <w:trHeight w:val="339"/>
        </w:trPr>
        <w:tc>
          <w:tcPr>
            <w:tcW w:w="1834" w:type="dxa"/>
            <w:vMerge w:val="restart"/>
            <w:tcBorders>
              <w:top w:val="nil"/>
              <w:left w:val="nil"/>
              <w:right w:val="nil"/>
            </w:tcBorders>
            <w:shd w:val="clear" w:color="auto" w:fill="4472C4"/>
          </w:tcPr>
          <w:p w14:paraId="318327A3"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Analysis &amp; Decision Making</w:t>
            </w:r>
          </w:p>
        </w:tc>
        <w:tc>
          <w:tcPr>
            <w:tcW w:w="8798" w:type="dxa"/>
            <w:tcBorders>
              <w:top w:val="single" w:sz="4" w:space="0" w:color="FFFFFF"/>
              <w:left w:val="nil"/>
              <w:bottom w:val="single" w:sz="4" w:space="0" w:color="548DD4"/>
              <w:right w:val="single" w:sz="4" w:space="0" w:color="FFFFFF"/>
            </w:tcBorders>
            <w:shd w:val="clear" w:color="auto" w:fill="D9E2F3"/>
          </w:tcPr>
          <w:p w14:paraId="0F945ECD"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Effectively deals with a wide range of information sources, investigating all relevant issues</w:t>
            </w:r>
          </w:p>
        </w:tc>
      </w:tr>
      <w:tr w:rsidR="000A48AD" w:rsidRPr="000A48AD" w14:paraId="3266A929" w14:textId="77777777" w:rsidTr="000A48AD">
        <w:trPr>
          <w:trHeight w:val="560"/>
        </w:trPr>
        <w:tc>
          <w:tcPr>
            <w:tcW w:w="1834" w:type="dxa"/>
            <w:vMerge/>
            <w:tcBorders>
              <w:left w:val="nil"/>
              <w:right w:val="nil"/>
            </w:tcBorders>
            <w:shd w:val="clear" w:color="auto" w:fill="4472C4"/>
          </w:tcPr>
          <w:p w14:paraId="535821F7"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548DD4"/>
              <w:left w:val="nil"/>
              <w:bottom w:val="single" w:sz="4" w:space="0" w:color="548DD4"/>
              <w:right w:val="single" w:sz="4" w:space="0" w:color="FFFFFF"/>
            </w:tcBorders>
            <w:shd w:val="clear" w:color="auto" w:fill="D9E2F3"/>
          </w:tcPr>
          <w:p w14:paraId="771BE1C2" w14:textId="77777777" w:rsidR="000A48AD" w:rsidRPr="000A48AD" w:rsidRDefault="000A48AD" w:rsidP="000A48AD">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Understands the practical implication of information in relation to the broader context in which s/he works –</w:t>
            </w:r>
          </w:p>
          <w:p w14:paraId="03B0D84D" w14:textId="12D89190" w:rsidR="000A48AD" w:rsidRPr="000A48AD" w:rsidRDefault="000A48AD" w:rsidP="000A48AD">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 xml:space="preserve">procedures, divisional objectives </w:t>
            </w:r>
            <w:r w:rsidR="00BF17AC" w:rsidRPr="000A48AD">
              <w:rPr>
                <w:rFonts w:ascii="Calibri" w:eastAsia="Calibri" w:hAnsi="Calibri" w:cs="Arial"/>
                <w:color w:val="000000"/>
                <w:sz w:val="17"/>
                <w:szCs w:val="17"/>
                <w:lang w:val="en-IE"/>
              </w:rPr>
              <w:t>etc.</w:t>
            </w:r>
          </w:p>
        </w:tc>
      </w:tr>
      <w:tr w:rsidR="000A48AD" w:rsidRPr="000A48AD" w14:paraId="64D63D97" w14:textId="77777777" w:rsidTr="000A48AD">
        <w:trPr>
          <w:trHeight w:val="355"/>
        </w:trPr>
        <w:tc>
          <w:tcPr>
            <w:tcW w:w="1834" w:type="dxa"/>
            <w:vMerge/>
            <w:tcBorders>
              <w:left w:val="nil"/>
              <w:right w:val="nil"/>
            </w:tcBorders>
            <w:shd w:val="clear" w:color="auto" w:fill="4472C4"/>
          </w:tcPr>
          <w:p w14:paraId="277463A9"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548DD4"/>
              <w:left w:val="nil"/>
              <w:bottom w:val="single" w:sz="4" w:space="0" w:color="548DD4"/>
              <w:right w:val="single" w:sz="4" w:space="0" w:color="FFFFFF"/>
            </w:tcBorders>
            <w:shd w:val="clear" w:color="auto" w:fill="D9E2F3"/>
          </w:tcPr>
          <w:p w14:paraId="37201519"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Identifies and understands key issues and trends</w:t>
            </w:r>
          </w:p>
        </w:tc>
      </w:tr>
      <w:tr w:rsidR="000A48AD" w:rsidRPr="000A48AD" w14:paraId="1ABC1726" w14:textId="77777777" w:rsidTr="000A48AD">
        <w:trPr>
          <w:trHeight w:val="372"/>
        </w:trPr>
        <w:tc>
          <w:tcPr>
            <w:tcW w:w="1834" w:type="dxa"/>
            <w:vMerge/>
            <w:tcBorders>
              <w:left w:val="nil"/>
              <w:right w:val="nil"/>
            </w:tcBorders>
            <w:shd w:val="clear" w:color="auto" w:fill="4472C4"/>
          </w:tcPr>
          <w:p w14:paraId="0A05BE13"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548DD4"/>
              <w:left w:val="nil"/>
              <w:bottom w:val="single" w:sz="4" w:space="0" w:color="548DD4"/>
              <w:right w:val="single" w:sz="4" w:space="0" w:color="FFFFFF"/>
            </w:tcBorders>
            <w:shd w:val="clear" w:color="auto" w:fill="D9E2F3"/>
          </w:tcPr>
          <w:p w14:paraId="195987D1"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Correctly extracts &amp; interprets numerical information, conducting accurate numerical calculations</w:t>
            </w:r>
          </w:p>
        </w:tc>
      </w:tr>
      <w:tr w:rsidR="000A48AD" w:rsidRPr="000A48AD" w14:paraId="4A6337DC" w14:textId="77777777" w:rsidTr="000A48AD">
        <w:trPr>
          <w:trHeight w:val="355"/>
        </w:trPr>
        <w:tc>
          <w:tcPr>
            <w:tcW w:w="1834" w:type="dxa"/>
            <w:vMerge/>
            <w:tcBorders>
              <w:left w:val="nil"/>
              <w:bottom w:val="nil"/>
              <w:right w:val="nil"/>
            </w:tcBorders>
            <w:shd w:val="clear" w:color="auto" w:fill="4472C4"/>
          </w:tcPr>
          <w:p w14:paraId="3CD0C573"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548DD4"/>
              <w:left w:val="nil"/>
              <w:bottom w:val="single" w:sz="4" w:space="0" w:color="548DD4"/>
              <w:right w:val="single" w:sz="4" w:space="0" w:color="FFFFFF"/>
            </w:tcBorders>
            <w:shd w:val="clear" w:color="auto" w:fill="D9E2F3"/>
          </w:tcPr>
          <w:p w14:paraId="3033B2E8"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Draws accurate conclusions &amp; makes balanced and fair recommendations backed up with evidence</w:t>
            </w:r>
          </w:p>
        </w:tc>
      </w:tr>
      <w:tr w:rsidR="000A48AD" w:rsidRPr="000A48AD" w14:paraId="7452E034" w14:textId="77777777" w:rsidTr="000A48AD">
        <w:trPr>
          <w:trHeight w:val="355"/>
        </w:trPr>
        <w:tc>
          <w:tcPr>
            <w:tcW w:w="1834" w:type="dxa"/>
            <w:vMerge w:val="restart"/>
            <w:tcBorders>
              <w:top w:val="nil"/>
              <w:left w:val="nil"/>
              <w:right w:val="nil"/>
            </w:tcBorders>
            <w:shd w:val="clear" w:color="auto" w:fill="C0504D"/>
          </w:tcPr>
          <w:p w14:paraId="5B62DAFF"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Delivery of Results</w:t>
            </w:r>
          </w:p>
        </w:tc>
        <w:tc>
          <w:tcPr>
            <w:tcW w:w="8798" w:type="dxa"/>
            <w:tcBorders>
              <w:top w:val="single" w:sz="4" w:space="0" w:color="FFFFFF"/>
              <w:left w:val="nil"/>
              <w:bottom w:val="single" w:sz="4" w:space="0" w:color="F797AE"/>
              <w:right w:val="single" w:sz="4" w:space="0" w:color="FFFFFF"/>
            </w:tcBorders>
            <w:shd w:val="clear" w:color="auto" w:fill="F2DBDB"/>
          </w:tcPr>
          <w:p w14:paraId="7A784DF0"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Takes ownership of tasks and is determined to see them through to a satisfactory conclusion</w:t>
            </w:r>
          </w:p>
        </w:tc>
      </w:tr>
      <w:tr w:rsidR="000A48AD" w:rsidRPr="000A48AD" w14:paraId="6F1FCEBA" w14:textId="77777777" w:rsidTr="000A48AD">
        <w:trPr>
          <w:trHeight w:val="543"/>
        </w:trPr>
        <w:tc>
          <w:tcPr>
            <w:tcW w:w="1834" w:type="dxa"/>
            <w:vMerge/>
            <w:tcBorders>
              <w:left w:val="nil"/>
              <w:right w:val="nil"/>
            </w:tcBorders>
            <w:shd w:val="clear" w:color="auto" w:fill="C0504D"/>
          </w:tcPr>
          <w:p w14:paraId="2A701A03"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F797AE"/>
              <w:right w:val="single" w:sz="4" w:space="0" w:color="FFFFFF"/>
            </w:tcBorders>
            <w:shd w:val="clear" w:color="auto" w:fill="F2DBDB"/>
          </w:tcPr>
          <w:p w14:paraId="29A2A6F4" w14:textId="77777777" w:rsidR="000A48AD" w:rsidRPr="000A48AD" w:rsidRDefault="000A48AD" w:rsidP="000A48AD">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Is logical and pragmatic in approach, setting objectives and delivering the best possible results with the</w:t>
            </w:r>
          </w:p>
          <w:p w14:paraId="5FEBAB84" w14:textId="77777777" w:rsidR="000A48AD" w:rsidRPr="000A48AD" w:rsidRDefault="000A48AD" w:rsidP="000A48AD">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resources available through effective prioritisation</w:t>
            </w:r>
          </w:p>
        </w:tc>
      </w:tr>
      <w:tr w:rsidR="000A48AD" w:rsidRPr="000A48AD" w14:paraId="212DDD48" w14:textId="77777777" w:rsidTr="000A48AD">
        <w:trPr>
          <w:trHeight w:val="372"/>
        </w:trPr>
        <w:tc>
          <w:tcPr>
            <w:tcW w:w="1834" w:type="dxa"/>
            <w:vMerge/>
            <w:tcBorders>
              <w:left w:val="nil"/>
              <w:right w:val="nil"/>
            </w:tcBorders>
            <w:shd w:val="clear" w:color="auto" w:fill="C0504D"/>
          </w:tcPr>
          <w:p w14:paraId="324AA55D"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F797AE"/>
              <w:right w:val="single" w:sz="4" w:space="0" w:color="FFFFFF"/>
            </w:tcBorders>
            <w:shd w:val="clear" w:color="auto" w:fill="F2DBDB"/>
          </w:tcPr>
          <w:p w14:paraId="74B6BAEC"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Constructively challenges existing approaches to improve efficient customer service delivery</w:t>
            </w:r>
          </w:p>
        </w:tc>
      </w:tr>
      <w:tr w:rsidR="000A48AD" w:rsidRPr="000A48AD" w14:paraId="09A93CBC" w14:textId="77777777" w:rsidTr="000A48AD">
        <w:trPr>
          <w:trHeight w:val="355"/>
        </w:trPr>
        <w:tc>
          <w:tcPr>
            <w:tcW w:w="1834" w:type="dxa"/>
            <w:vMerge/>
            <w:tcBorders>
              <w:left w:val="nil"/>
              <w:right w:val="nil"/>
            </w:tcBorders>
            <w:shd w:val="clear" w:color="auto" w:fill="C0504D"/>
          </w:tcPr>
          <w:p w14:paraId="778EDC35"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F797AE"/>
              <w:right w:val="single" w:sz="4" w:space="0" w:color="FFFFFF"/>
            </w:tcBorders>
            <w:shd w:val="clear" w:color="auto" w:fill="F2DBDB"/>
          </w:tcPr>
          <w:p w14:paraId="3EA2E147"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Accurately estimates time parameters for project, making contingencies to overcome obstacles</w:t>
            </w:r>
          </w:p>
        </w:tc>
      </w:tr>
      <w:tr w:rsidR="000A48AD" w:rsidRPr="000A48AD" w14:paraId="0428B672" w14:textId="77777777" w:rsidTr="000A48AD">
        <w:trPr>
          <w:trHeight w:val="355"/>
        </w:trPr>
        <w:tc>
          <w:tcPr>
            <w:tcW w:w="1834" w:type="dxa"/>
            <w:vMerge/>
            <w:tcBorders>
              <w:left w:val="nil"/>
              <w:right w:val="nil"/>
            </w:tcBorders>
            <w:shd w:val="clear" w:color="auto" w:fill="C0504D"/>
          </w:tcPr>
          <w:p w14:paraId="3C8BA6E7"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F797AE"/>
              <w:right w:val="single" w:sz="4" w:space="0" w:color="FFFFFF"/>
            </w:tcBorders>
            <w:shd w:val="clear" w:color="auto" w:fill="F2DBDB"/>
          </w:tcPr>
          <w:p w14:paraId="548EC502"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Minimises errors, reviewing learning and ensuring remedies are in place</w:t>
            </w:r>
          </w:p>
        </w:tc>
      </w:tr>
      <w:tr w:rsidR="000A48AD" w:rsidRPr="000A48AD" w14:paraId="216C6665" w14:textId="77777777" w:rsidTr="000A48AD">
        <w:trPr>
          <w:trHeight w:val="78"/>
        </w:trPr>
        <w:tc>
          <w:tcPr>
            <w:tcW w:w="1834" w:type="dxa"/>
            <w:vMerge/>
            <w:tcBorders>
              <w:left w:val="nil"/>
              <w:right w:val="nil"/>
            </w:tcBorders>
            <w:shd w:val="clear" w:color="auto" w:fill="C0504D"/>
          </w:tcPr>
          <w:p w14:paraId="28EBE94A"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92CDDC"/>
              <w:right w:val="single" w:sz="4" w:space="0" w:color="FFFFFF"/>
            </w:tcBorders>
            <w:shd w:val="clear" w:color="auto" w:fill="F2DBDB"/>
          </w:tcPr>
          <w:p w14:paraId="7D61865C"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Maximises the input of own team in ensuring effective delivery of results</w:t>
            </w:r>
          </w:p>
        </w:tc>
      </w:tr>
      <w:tr w:rsidR="000A48AD" w:rsidRPr="000A48AD" w14:paraId="4B56ECFB" w14:textId="77777777" w:rsidTr="000A48AD">
        <w:trPr>
          <w:trHeight w:val="355"/>
        </w:trPr>
        <w:tc>
          <w:tcPr>
            <w:tcW w:w="1834" w:type="dxa"/>
            <w:vMerge/>
            <w:tcBorders>
              <w:left w:val="nil"/>
              <w:bottom w:val="nil"/>
              <w:right w:val="nil"/>
            </w:tcBorders>
            <w:shd w:val="clear" w:color="auto" w:fill="C0504D"/>
          </w:tcPr>
          <w:p w14:paraId="56A0E49E"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92CDDC"/>
              <w:right w:val="single" w:sz="4" w:space="0" w:color="FFFFFF"/>
            </w:tcBorders>
            <w:shd w:val="clear" w:color="auto" w:fill="F2DBDB"/>
          </w:tcPr>
          <w:p w14:paraId="756F5684"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Ensures proper service delivery procedures/protocols/reviews are in place and implemented</w:t>
            </w:r>
          </w:p>
        </w:tc>
      </w:tr>
      <w:tr w:rsidR="000A48AD" w:rsidRPr="000A48AD" w14:paraId="58C4C024" w14:textId="77777777" w:rsidTr="000A48AD">
        <w:trPr>
          <w:trHeight w:val="310"/>
        </w:trPr>
        <w:tc>
          <w:tcPr>
            <w:tcW w:w="1834" w:type="dxa"/>
            <w:vMerge w:val="restart"/>
            <w:tcBorders>
              <w:top w:val="nil"/>
              <w:left w:val="single" w:sz="4" w:space="0" w:color="FFFFFF"/>
              <w:right w:val="single" w:sz="4" w:space="0" w:color="FFFFFF"/>
            </w:tcBorders>
            <w:shd w:val="clear" w:color="auto" w:fill="4BACC6"/>
          </w:tcPr>
          <w:p w14:paraId="60CE29BB"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Interpersonal &amp; Communication Skills</w:t>
            </w:r>
          </w:p>
        </w:tc>
        <w:tc>
          <w:tcPr>
            <w:tcW w:w="8798" w:type="dxa"/>
            <w:tcBorders>
              <w:top w:val="single" w:sz="4" w:space="0" w:color="FFFFFF"/>
              <w:left w:val="single" w:sz="4" w:space="0" w:color="FFFFFF"/>
              <w:bottom w:val="single" w:sz="4" w:space="0" w:color="00BCB8"/>
              <w:right w:val="single" w:sz="4" w:space="0" w:color="FFFFFF"/>
            </w:tcBorders>
            <w:shd w:val="clear" w:color="auto" w:fill="C6FAF5"/>
          </w:tcPr>
          <w:p w14:paraId="6023CEE3" w14:textId="77777777" w:rsidR="000A48AD" w:rsidRPr="000A48AD" w:rsidRDefault="000A48AD" w:rsidP="000A48AD">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Modifies communication approach to suit the needs of a situation/ audience</w:t>
            </w:r>
          </w:p>
        </w:tc>
      </w:tr>
      <w:tr w:rsidR="000A48AD" w:rsidRPr="000A48AD" w14:paraId="0C45312A" w14:textId="77777777" w:rsidTr="000A48AD">
        <w:trPr>
          <w:trHeight w:val="319"/>
        </w:trPr>
        <w:tc>
          <w:tcPr>
            <w:tcW w:w="1834" w:type="dxa"/>
            <w:vMerge/>
            <w:tcBorders>
              <w:left w:val="single" w:sz="4" w:space="0" w:color="FFFFFF"/>
              <w:right w:val="single" w:sz="4" w:space="0" w:color="FFFFFF"/>
            </w:tcBorders>
            <w:shd w:val="clear" w:color="auto" w:fill="4BACC6"/>
          </w:tcPr>
          <w:p w14:paraId="0F0C1194"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00BCB8"/>
              <w:right w:val="single" w:sz="4" w:space="0" w:color="FFFFFF"/>
            </w:tcBorders>
            <w:shd w:val="clear" w:color="auto" w:fill="C6FAF5"/>
          </w:tcPr>
          <w:p w14:paraId="5D0B0ED7" w14:textId="77777777" w:rsidR="000A48AD" w:rsidRPr="000A48AD" w:rsidRDefault="000A48AD" w:rsidP="000A48AD">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Actively listens to the views of others</w:t>
            </w:r>
          </w:p>
        </w:tc>
      </w:tr>
      <w:tr w:rsidR="000A48AD" w:rsidRPr="000A48AD" w14:paraId="74DC9C44" w14:textId="77777777" w:rsidTr="000A48AD">
        <w:trPr>
          <w:trHeight w:val="301"/>
        </w:trPr>
        <w:tc>
          <w:tcPr>
            <w:tcW w:w="1834" w:type="dxa"/>
            <w:vMerge/>
            <w:tcBorders>
              <w:left w:val="single" w:sz="4" w:space="0" w:color="FFFFFF"/>
              <w:right w:val="single" w:sz="4" w:space="0" w:color="FFFFFF"/>
            </w:tcBorders>
            <w:shd w:val="clear" w:color="auto" w:fill="4BACC6"/>
          </w:tcPr>
          <w:p w14:paraId="557BD0AE"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00BCB8"/>
              <w:right w:val="single" w:sz="4" w:space="0" w:color="FFFFFF"/>
            </w:tcBorders>
            <w:shd w:val="clear" w:color="auto" w:fill="C6FAF5"/>
          </w:tcPr>
          <w:p w14:paraId="0A017470" w14:textId="77777777" w:rsidR="000A48AD" w:rsidRPr="000A48AD" w:rsidRDefault="000A48AD" w:rsidP="000A48AD">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Liaises with other groups to gain co-operation.</w:t>
            </w:r>
          </w:p>
        </w:tc>
      </w:tr>
      <w:tr w:rsidR="000A48AD" w:rsidRPr="000A48AD" w14:paraId="4AC0A19E" w14:textId="77777777" w:rsidTr="000A48AD">
        <w:trPr>
          <w:trHeight w:val="277"/>
        </w:trPr>
        <w:tc>
          <w:tcPr>
            <w:tcW w:w="1834" w:type="dxa"/>
            <w:vMerge/>
            <w:tcBorders>
              <w:left w:val="single" w:sz="4" w:space="0" w:color="FFFFFF"/>
              <w:right w:val="single" w:sz="4" w:space="0" w:color="FFFFFF"/>
            </w:tcBorders>
            <w:shd w:val="clear" w:color="auto" w:fill="4BACC6"/>
          </w:tcPr>
          <w:p w14:paraId="4E63C3A7"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00BCB8"/>
              <w:right w:val="single" w:sz="4" w:space="0" w:color="FFFFFF"/>
            </w:tcBorders>
            <w:shd w:val="clear" w:color="auto" w:fill="C6FAF5"/>
          </w:tcPr>
          <w:p w14:paraId="6455CDAF" w14:textId="77777777" w:rsidR="000A48AD" w:rsidRPr="000A48AD" w:rsidRDefault="000A48AD" w:rsidP="000A48AD">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Negotiates, where necessary, in order to reach a satisfactory outcome</w:t>
            </w:r>
          </w:p>
        </w:tc>
      </w:tr>
      <w:tr w:rsidR="000A48AD" w:rsidRPr="000A48AD" w14:paraId="125D730E" w14:textId="77777777" w:rsidTr="000A48AD">
        <w:trPr>
          <w:trHeight w:val="404"/>
        </w:trPr>
        <w:tc>
          <w:tcPr>
            <w:tcW w:w="1834" w:type="dxa"/>
            <w:vMerge/>
            <w:tcBorders>
              <w:left w:val="single" w:sz="4" w:space="0" w:color="FFFFFF"/>
              <w:right w:val="single" w:sz="4" w:space="0" w:color="FFFFFF"/>
            </w:tcBorders>
            <w:shd w:val="clear" w:color="auto" w:fill="4BACC6"/>
          </w:tcPr>
          <w:p w14:paraId="5B050B94"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00BCB8"/>
              <w:right w:val="single" w:sz="4" w:space="0" w:color="FFFFFF"/>
            </w:tcBorders>
            <w:shd w:val="clear" w:color="auto" w:fill="C6FAF5"/>
          </w:tcPr>
          <w:p w14:paraId="6B9A1D28" w14:textId="77777777" w:rsidR="000A48AD" w:rsidRPr="000A48AD" w:rsidRDefault="000A48AD" w:rsidP="000A48AD">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Maintains a focus on dealing with customers in an effective, efficient and respectful manner</w:t>
            </w:r>
          </w:p>
        </w:tc>
      </w:tr>
      <w:tr w:rsidR="000A48AD" w:rsidRPr="000A48AD" w14:paraId="53FFB433" w14:textId="77777777" w:rsidTr="000A48AD">
        <w:trPr>
          <w:trHeight w:val="313"/>
        </w:trPr>
        <w:tc>
          <w:tcPr>
            <w:tcW w:w="1834" w:type="dxa"/>
            <w:vMerge/>
            <w:tcBorders>
              <w:left w:val="single" w:sz="4" w:space="0" w:color="FFFFFF"/>
              <w:right w:val="single" w:sz="4" w:space="0" w:color="FFFFFF"/>
            </w:tcBorders>
            <w:shd w:val="clear" w:color="auto" w:fill="4BACC6"/>
          </w:tcPr>
          <w:p w14:paraId="2613ACBD"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00BCB8"/>
              <w:right w:val="single" w:sz="4" w:space="0" w:color="FFFFFF"/>
            </w:tcBorders>
            <w:shd w:val="clear" w:color="auto" w:fill="C6FAF5"/>
          </w:tcPr>
          <w:p w14:paraId="5BD6A188" w14:textId="77777777" w:rsidR="000A48AD" w:rsidRPr="000A48AD" w:rsidRDefault="000A48AD" w:rsidP="000A48AD">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Is assertive and professional when dealing with challenging issues</w:t>
            </w:r>
          </w:p>
        </w:tc>
      </w:tr>
      <w:tr w:rsidR="000A48AD" w:rsidRPr="000A48AD" w14:paraId="5FF121E1" w14:textId="77777777" w:rsidTr="000A48AD">
        <w:trPr>
          <w:trHeight w:val="236"/>
        </w:trPr>
        <w:tc>
          <w:tcPr>
            <w:tcW w:w="1834" w:type="dxa"/>
            <w:vMerge/>
            <w:tcBorders>
              <w:left w:val="single" w:sz="4" w:space="0" w:color="FFFFFF"/>
              <w:bottom w:val="single" w:sz="4" w:space="0" w:color="FFFFFF"/>
              <w:right w:val="single" w:sz="4" w:space="0" w:color="FFFFFF"/>
            </w:tcBorders>
            <w:shd w:val="clear" w:color="auto" w:fill="4BACC6"/>
          </w:tcPr>
          <w:p w14:paraId="13B0E18C"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FFFFFF"/>
              <w:right w:val="single" w:sz="4" w:space="0" w:color="FFFFFF"/>
            </w:tcBorders>
            <w:shd w:val="clear" w:color="auto" w:fill="C6FAF5"/>
          </w:tcPr>
          <w:p w14:paraId="03C9633F" w14:textId="77777777" w:rsidR="000A48AD" w:rsidRPr="000A48AD" w:rsidRDefault="000A48AD" w:rsidP="000A48AD">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Expresses self in a clear and articulate manner when speaking and in writing</w:t>
            </w:r>
          </w:p>
        </w:tc>
      </w:tr>
      <w:tr w:rsidR="000A48AD" w:rsidRPr="000A48AD" w14:paraId="1BD9AE0F" w14:textId="77777777" w:rsidTr="000A48AD">
        <w:trPr>
          <w:trHeight w:val="215"/>
        </w:trPr>
        <w:tc>
          <w:tcPr>
            <w:tcW w:w="1834" w:type="dxa"/>
            <w:vMerge w:val="restart"/>
            <w:tcBorders>
              <w:top w:val="single" w:sz="4" w:space="0" w:color="FFFFFF"/>
              <w:left w:val="single" w:sz="4" w:space="0" w:color="FFFFFF"/>
              <w:right w:val="single" w:sz="4" w:space="0" w:color="71BE56"/>
            </w:tcBorders>
            <w:shd w:val="clear" w:color="auto" w:fill="9BBB59"/>
          </w:tcPr>
          <w:p w14:paraId="40ADA535"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Specialist Knowledge, Expertise and Self Development</w:t>
            </w:r>
          </w:p>
        </w:tc>
        <w:tc>
          <w:tcPr>
            <w:tcW w:w="8798" w:type="dxa"/>
            <w:tcBorders>
              <w:top w:val="single" w:sz="4" w:space="0" w:color="FFFFFF"/>
              <w:left w:val="single" w:sz="4" w:space="0" w:color="71BE56"/>
              <w:bottom w:val="single" w:sz="4" w:space="0" w:color="71BE56"/>
              <w:right w:val="single" w:sz="4" w:space="0" w:color="FFFFFF"/>
            </w:tcBorders>
            <w:shd w:val="clear" w:color="auto" w:fill="EAF1DD"/>
          </w:tcPr>
          <w:p w14:paraId="60A7AE61"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Displays high levels of skills/ expertise in own area and provides guidance to colleagues</w:t>
            </w:r>
          </w:p>
        </w:tc>
      </w:tr>
      <w:tr w:rsidR="000A48AD" w:rsidRPr="000A48AD" w14:paraId="35FCE358" w14:textId="77777777" w:rsidTr="000A48AD">
        <w:trPr>
          <w:trHeight w:val="554"/>
        </w:trPr>
        <w:tc>
          <w:tcPr>
            <w:tcW w:w="1834" w:type="dxa"/>
            <w:vMerge/>
            <w:tcBorders>
              <w:left w:val="single" w:sz="4" w:space="0" w:color="FFFFFF"/>
              <w:right w:val="single" w:sz="4" w:space="0" w:color="71BE56"/>
            </w:tcBorders>
            <w:shd w:val="clear" w:color="auto" w:fill="9BBB59"/>
          </w:tcPr>
          <w:p w14:paraId="08F741BB"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71BE56"/>
              <w:left w:val="single" w:sz="4" w:space="0" w:color="71BE56"/>
              <w:bottom w:val="single" w:sz="4" w:space="0" w:color="71BE56"/>
              <w:right w:val="single" w:sz="4" w:space="0" w:color="FFFFFF"/>
            </w:tcBorders>
            <w:shd w:val="clear" w:color="auto" w:fill="EAF1DD"/>
          </w:tcPr>
          <w:p w14:paraId="10A152F7" w14:textId="77777777" w:rsidR="000A48AD" w:rsidRPr="000A48AD" w:rsidRDefault="000A48AD" w:rsidP="000A48AD">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Has a clear understanding of the role, objectives and targets and how they support the service delivered by the</w:t>
            </w:r>
          </w:p>
          <w:p w14:paraId="17F891C5" w14:textId="77777777" w:rsidR="000A48AD" w:rsidRPr="000A48AD" w:rsidRDefault="000A48AD" w:rsidP="000A48AD">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unit and Department/ Organisation and can communicate this to the team</w:t>
            </w:r>
          </w:p>
        </w:tc>
      </w:tr>
      <w:tr w:rsidR="000A48AD" w:rsidRPr="000A48AD" w14:paraId="549C4165" w14:textId="77777777" w:rsidTr="000A48AD">
        <w:trPr>
          <w:trHeight w:val="554"/>
        </w:trPr>
        <w:tc>
          <w:tcPr>
            <w:tcW w:w="1834" w:type="dxa"/>
            <w:vMerge/>
            <w:tcBorders>
              <w:left w:val="single" w:sz="4" w:space="0" w:color="FFFFFF"/>
              <w:bottom w:val="nil"/>
              <w:right w:val="single" w:sz="4" w:space="0" w:color="71BE56"/>
            </w:tcBorders>
            <w:shd w:val="clear" w:color="auto" w:fill="9BBB59"/>
          </w:tcPr>
          <w:p w14:paraId="41AA8A53"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71BE56"/>
              <w:left w:val="single" w:sz="4" w:space="0" w:color="71BE56"/>
              <w:bottom w:val="nil"/>
              <w:right w:val="single" w:sz="4" w:space="0" w:color="FFFFFF"/>
            </w:tcBorders>
            <w:shd w:val="clear" w:color="auto" w:fill="EAF1DD"/>
          </w:tcPr>
          <w:p w14:paraId="46896672" w14:textId="77777777" w:rsidR="000A48AD" w:rsidRPr="000A48AD" w:rsidRDefault="000A48AD" w:rsidP="000A48AD">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Leads by example, demonstrating the importance of development by setting time aside for development</w:t>
            </w:r>
          </w:p>
          <w:p w14:paraId="202C0A85" w14:textId="77777777" w:rsidR="000A48AD" w:rsidRPr="000A48AD" w:rsidRDefault="000A48AD" w:rsidP="000A48AD">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initiatives for self and the team</w:t>
            </w:r>
          </w:p>
        </w:tc>
      </w:tr>
      <w:tr w:rsidR="000A48AD" w:rsidRPr="000A48AD" w14:paraId="0CF82014" w14:textId="77777777" w:rsidTr="000A48AD">
        <w:trPr>
          <w:trHeight w:val="339"/>
        </w:trPr>
        <w:tc>
          <w:tcPr>
            <w:tcW w:w="1834" w:type="dxa"/>
            <w:vMerge w:val="restart"/>
            <w:tcBorders>
              <w:top w:val="nil"/>
              <w:left w:val="nil"/>
              <w:bottom w:val="nil"/>
              <w:right w:val="nil"/>
            </w:tcBorders>
            <w:shd w:val="clear" w:color="auto" w:fill="8064A2"/>
          </w:tcPr>
          <w:p w14:paraId="0985988F"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Drive &amp; Commitment to Public Service Values</w:t>
            </w:r>
          </w:p>
        </w:tc>
        <w:tc>
          <w:tcPr>
            <w:tcW w:w="8798" w:type="dxa"/>
            <w:tcBorders>
              <w:top w:val="nil"/>
              <w:left w:val="nil"/>
              <w:bottom w:val="single" w:sz="4" w:space="0" w:color="8064A2"/>
              <w:right w:val="nil"/>
            </w:tcBorders>
            <w:shd w:val="clear" w:color="auto" w:fill="E5DFEC"/>
          </w:tcPr>
          <w:p w14:paraId="653A69C2"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Is committed to the role, consistently striving to perform at a high level</w:t>
            </w:r>
          </w:p>
        </w:tc>
      </w:tr>
      <w:tr w:rsidR="000A48AD" w:rsidRPr="000A48AD" w14:paraId="00099222" w14:textId="77777777" w:rsidTr="00BF17AC">
        <w:trPr>
          <w:trHeight w:val="58"/>
        </w:trPr>
        <w:tc>
          <w:tcPr>
            <w:tcW w:w="1834" w:type="dxa"/>
            <w:vMerge/>
            <w:tcBorders>
              <w:top w:val="nil"/>
              <w:left w:val="nil"/>
              <w:bottom w:val="nil"/>
              <w:right w:val="nil"/>
            </w:tcBorders>
            <w:shd w:val="clear" w:color="auto" w:fill="8064A2"/>
          </w:tcPr>
          <w:p w14:paraId="25F3689F"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8064A2"/>
              <w:left w:val="nil"/>
              <w:bottom w:val="single" w:sz="4" w:space="0" w:color="8064A2"/>
            </w:tcBorders>
            <w:shd w:val="clear" w:color="auto" w:fill="E5DFEC"/>
          </w:tcPr>
          <w:p w14:paraId="06016EF0"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Demonstrates flexibility and openness to change</w:t>
            </w:r>
          </w:p>
        </w:tc>
      </w:tr>
      <w:tr w:rsidR="000A48AD" w:rsidRPr="000A48AD" w14:paraId="402B753D" w14:textId="77777777" w:rsidTr="00BF17AC">
        <w:trPr>
          <w:trHeight w:val="104"/>
        </w:trPr>
        <w:tc>
          <w:tcPr>
            <w:tcW w:w="1834" w:type="dxa"/>
            <w:vMerge/>
            <w:tcBorders>
              <w:top w:val="nil"/>
              <w:left w:val="nil"/>
              <w:bottom w:val="nil"/>
              <w:right w:val="nil"/>
            </w:tcBorders>
            <w:shd w:val="clear" w:color="auto" w:fill="8064A2"/>
          </w:tcPr>
          <w:p w14:paraId="0A37C486"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8064A2"/>
              <w:left w:val="nil"/>
              <w:bottom w:val="single" w:sz="4" w:space="0" w:color="8064A2"/>
            </w:tcBorders>
            <w:shd w:val="clear" w:color="auto" w:fill="E5DFEC"/>
          </w:tcPr>
          <w:p w14:paraId="187AF591"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Is resilient and perseveres to obtain objectives despite obstacles or setbacks</w:t>
            </w:r>
          </w:p>
        </w:tc>
      </w:tr>
      <w:tr w:rsidR="000A48AD" w:rsidRPr="000A48AD" w14:paraId="22F99BDF" w14:textId="77777777" w:rsidTr="00BF17AC">
        <w:trPr>
          <w:trHeight w:val="167"/>
        </w:trPr>
        <w:tc>
          <w:tcPr>
            <w:tcW w:w="1834" w:type="dxa"/>
            <w:vMerge/>
            <w:tcBorders>
              <w:top w:val="nil"/>
              <w:left w:val="nil"/>
              <w:bottom w:val="nil"/>
              <w:right w:val="nil"/>
            </w:tcBorders>
            <w:shd w:val="clear" w:color="auto" w:fill="8064A2"/>
          </w:tcPr>
          <w:p w14:paraId="5E3D8A55"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8064A2"/>
              <w:left w:val="nil"/>
              <w:bottom w:val="single" w:sz="4" w:space="0" w:color="8064A2"/>
            </w:tcBorders>
            <w:shd w:val="clear" w:color="auto" w:fill="E5DFEC"/>
          </w:tcPr>
          <w:p w14:paraId="79F0B917"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Ensures that customer service is at the heart of own/team work</w:t>
            </w:r>
          </w:p>
        </w:tc>
      </w:tr>
      <w:tr w:rsidR="000A48AD" w:rsidRPr="000A48AD" w14:paraId="4A97C3A7" w14:textId="77777777" w:rsidTr="00BF17AC">
        <w:trPr>
          <w:trHeight w:val="200"/>
        </w:trPr>
        <w:tc>
          <w:tcPr>
            <w:tcW w:w="1834" w:type="dxa"/>
            <w:vMerge/>
            <w:tcBorders>
              <w:top w:val="nil"/>
              <w:left w:val="nil"/>
              <w:bottom w:val="nil"/>
              <w:right w:val="nil"/>
            </w:tcBorders>
            <w:shd w:val="clear" w:color="auto" w:fill="8064A2"/>
          </w:tcPr>
          <w:p w14:paraId="5CDD7EDF"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8064A2"/>
              <w:left w:val="nil"/>
              <w:bottom w:val="single" w:sz="4" w:space="0" w:color="8064A2"/>
            </w:tcBorders>
            <w:shd w:val="clear" w:color="auto" w:fill="E5DFEC"/>
          </w:tcPr>
          <w:p w14:paraId="38590814"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Is personally honest and trustworthy</w:t>
            </w:r>
          </w:p>
        </w:tc>
      </w:tr>
      <w:tr w:rsidR="000A48AD" w:rsidRPr="000A48AD" w14:paraId="3764C006" w14:textId="77777777" w:rsidTr="00BF17AC">
        <w:trPr>
          <w:trHeight w:val="162"/>
        </w:trPr>
        <w:tc>
          <w:tcPr>
            <w:tcW w:w="1834" w:type="dxa"/>
            <w:vMerge/>
            <w:tcBorders>
              <w:top w:val="nil"/>
              <w:left w:val="nil"/>
              <w:bottom w:val="nil"/>
              <w:right w:val="nil"/>
            </w:tcBorders>
            <w:shd w:val="clear" w:color="auto" w:fill="8064A2"/>
          </w:tcPr>
          <w:p w14:paraId="3B39B615" w14:textId="77777777" w:rsidR="000A48AD" w:rsidRPr="000A48AD" w:rsidRDefault="000A48AD" w:rsidP="000A48AD">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8064A2"/>
              <w:left w:val="nil"/>
              <w:bottom w:val="single" w:sz="4" w:space="0" w:color="8064A2"/>
            </w:tcBorders>
            <w:shd w:val="clear" w:color="auto" w:fill="E5DFEC"/>
          </w:tcPr>
          <w:p w14:paraId="300B2A5B" w14:textId="77777777" w:rsidR="000A48AD" w:rsidRPr="000A48AD" w:rsidRDefault="000A48AD" w:rsidP="000A48AD">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Acts with integrity and encourages this in others</w:t>
            </w:r>
          </w:p>
        </w:tc>
      </w:tr>
    </w:tbl>
    <w:p w14:paraId="3FC0F7B5" w14:textId="7C94FD15" w:rsidR="00E14045" w:rsidRPr="000A48AD" w:rsidRDefault="00E14045" w:rsidP="00BF17AC">
      <w:pPr>
        <w:tabs>
          <w:tab w:val="left" w:pos="0"/>
        </w:tabs>
        <w:suppressAutoHyphens/>
        <w:spacing w:line="360" w:lineRule="auto"/>
        <w:ind w:right="-32"/>
        <w:jc w:val="both"/>
        <w:rPr>
          <w:rFonts w:ascii="Calibri" w:hAnsi="Calibri" w:cs="Arial"/>
          <w:color w:val="000000"/>
          <w:sz w:val="24"/>
          <w:szCs w:val="24"/>
          <w:lang w:val="en-IE"/>
        </w:rPr>
      </w:pPr>
    </w:p>
    <w:sectPr w:rsidR="00E14045" w:rsidRPr="000A48AD" w:rsidSect="0031357E">
      <w:headerReference w:type="default" r:id="rId11"/>
      <w:footerReference w:type="even" r:id="rId12"/>
      <w:footerReference w:type="default" r:id="rId13"/>
      <w:footerReference w:type="first" r:id="rId14"/>
      <w:type w:val="continuous"/>
      <w:pgSz w:w="11920" w:h="16840"/>
      <w:pgMar w:top="720" w:right="720" w:bottom="720" w:left="720" w:header="720" w:footer="720" w:gutter="0"/>
      <w:cols w:space="953"/>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1B4" w16cex:dateUtc="2021-05-06T09:21:00Z"/>
  <w16cex:commentExtensible w16cex:durableId="241B038F" w16cex:dateUtc="2021-04-09T15:47:00Z"/>
  <w16cex:commentExtensible w16cex:durableId="241AFD8B" w16cex:dateUtc="2021-04-09T15:21:00Z"/>
  <w16cex:commentExtensible w16cex:durableId="241AFEB6" w16cex:dateUtc="2021-04-09T15:26:00Z"/>
  <w16cex:commentExtensible w16cex:durableId="241AFFF1" w16cex:dateUtc="2021-04-09T15:31:00Z"/>
  <w16cex:commentExtensible w16cex:durableId="241B0073" w16cex:dateUtc="2021-04-09T15:33:00Z"/>
  <w16cex:commentExtensible w16cex:durableId="243F9BA5" w16cex:dateUtc="2021-05-07T09:57:00Z"/>
  <w16cex:commentExtensible w16cex:durableId="241B00D0" w16cex:dateUtc="2021-04-09T15:35:00Z"/>
  <w16cex:commentExtensible w16cex:durableId="243F9BC4" w16cex:dateUtc="2021-05-07T09:58:00Z"/>
  <w16cex:commentExtensible w16cex:durableId="243F9BE5" w16cex:dateUtc="2021-05-07T09:58:00Z"/>
  <w16cex:commentExtensible w16cex:durableId="241B01B5" w16cex:dateUtc="2021-04-09T15:39:00Z"/>
  <w16cex:commentExtensible w16cex:durableId="241B01F0" w16cex:dateUtc="2021-04-09T15:40:00Z"/>
  <w16cex:commentExtensible w16cex:durableId="241B0278" w16cex:dateUtc="2021-04-09T15:42:00Z"/>
  <w16cex:commentExtensible w16cex:durableId="241B029F" w16cex:dateUtc="2021-04-09T15:43:00Z"/>
  <w16cex:commentExtensible w16cex:durableId="241B02C0" w16cex:dateUtc="2021-04-09T15:43:00Z"/>
  <w16cex:commentExtensible w16cex:durableId="243E4348" w16cex:dateUtc="2021-05-0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D0A8B" w16cid:durableId="243F99A8"/>
  <w16cid:commentId w16cid:paraId="63C0DDCF" w16cid:durableId="280CA397"/>
  <w16cid:commentId w16cid:paraId="53831713" w16cid:durableId="280CA398"/>
  <w16cid:commentId w16cid:paraId="50749243" w16cid:durableId="280CA399"/>
  <w16cid:commentId w16cid:paraId="07AB8FBD" w16cid:durableId="243E41B4"/>
  <w16cid:commentId w16cid:paraId="067CC305" w16cid:durableId="243F99AB"/>
  <w16cid:commentId w16cid:paraId="1AC6DE83" w16cid:durableId="280CA39C"/>
  <w16cid:commentId w16cid:paraId="4A138005" w16cid:durableId="280CA39D"/>
  <w16cid:commentId w16cid:paraId="14EF2B8A" w16cid:durableId="241B038F"/>
  <w16cid:commentId w16cid:paraId="1EFBBA29" w16cid:durableId="280CA39F"/>
  <w16cid:commentId w16cid:paraId="2D60A14D" w16cid:durableId="243F99AD"/>
  <w16cid:commentId w16cid:paraId="1AE291A3" w16cid:durableId="243F99AE"/>
  <w16cid:commentId w16cid:paraId="6C68B4E9" w16cid:durableId="243F99AF"/>
  <w16cid:commentId w16cid:paraId="04C3FE7C" w16cid:durableId="241AFD8B"/>
  <w16cid:commentId w16cid:paraId="08F3DC72" w16cid:durableId="241AFEB6"/>
  <w16cid:commentId w16cid:paraId="76C2D135" w16cid:durableId="241AFFF1"/>
  <w16cid:commentId w16cid:paraId="40C4ECA6" w16cid:durableId="280CA3A6"/>
  <w16cid:commentId w16cid:paraId="020FC1F6" w16cid:durableId="241B0073"/>
  <w16cid:commentId w16cid:paraId="599D27E6" w16cid:durableId="243F9BA5"/>
  <w16cid:commentId w16cid:paraId="755235FD" w16cid:durableId="241B00D0"/>
  <w16cid:commentId w16cid:paraId="49105D84" w16cid:durableId="280CA3AA"/>
  <w16cid:commentId w16cid:paraId="3F1CB3D6" w16cid:durableId="280CA3AB"/>
  <w16cid:commentId w16cid:paraId="7F1A9A1F" w16cid:durableId="243F9BC4"/>
  <w16cid:commentId w16cid:paraId="20A200E6" w16cid:durableId="243F9BE5"/>
  <w16cid:commentId w16cid:paraId="3B960A39" w16cid:durableId="241B01B5"/>
  <w16cid:commentId w16cid:paraId="156F8EA9" w16cid:durableId="241B01F0"/>
  <w16cid:commentId w16cid:paraId="044FA851" w16cid:durableId="241B0278"/>
  <w16cid:commentId w16cid:paraId="598DF91F" w16cid:durableId="280CA3B1"/>
  <w16cid:commentId w16cid:paraId="69CC2612" w16cid:durableId="241B029F"/>
  <w16cid:commentId w16cid:paraId="5BABFEA8" w16cid:durableId="280CA3B3"/>
  <w16cid:commentId w16cid:paraId="14C3444D" w16cid:durableId="241B02C0"/>
  <w16cid:commentId w16cid:paraId="479E8D3E" w16cid:durableId="280CA3B5"/>
  <w16cid:commentId w16cid:paraId="37083618" w16cid:durableId="243E4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442756" w:rsidRDefault="00442756">
      <w:r>
        <w:separator/>
      </w:r>
    </w:p>
  </w:endnote>
  <w:endnote w:type="continuationSeparator" w:id="0">
    <w:p w14:paraId="266EBB59" w14:textId="77777777" w:rsidR="00442756" w:rsidRDefault="0044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442756" w:rsidRDefault="0044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442756" w:rsidRDefault="004427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7040" w14:textId="77777777" w:rsidR="00442756" w:rsidRDefault="00442756" w:rsidP="00584379">
    <w:pPr>
      <w:jc w:val="center"/>
      <w:rPr>
        <w:b/>
        <w:spacing w:val="-2"/>
        <w:sz w:val="16"/>
        <w:szCs w:val="16"/>
        <w:lang w:val="en-IE"/>
      </w:rPr>
    </w:pPr>
    <w:r>
      <w:rPr>
        <w:b/>
        <w:spacing w:val="-2"/>
        <w:sz w:val="16"/>
        <w:szCs w:val="16"/>
        <w:lang w:val="en-IE"/>
      </w:rPr>
      <w:t>Central Finance Executive Officer</w:t>
    </w:r>
  </w:p>
  <w:p w14:paraId="6E9B1E0B" w14:textId="39C640BD" w:rsidR="00442756" w:rsidRPr="00001C32" w:rsidRDefault="00442756"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442756" w:rsidRDefault="00442756">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442756" w:rsidRDefault="00442756">
      <w:r>
        <w:separator/>
      </w:r>
    </w:p>
  </w:footnote>
  <w:footnote w:type="continuationSeparator" w:id="0">
    <w:p w14:paraId="18F5F228" w14:textId="77777777" w:rsidR="00442756" w:rsidRDefault="0044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74BA5F09" w:rsidR="00442756" w:rsidRDefault="00442756">
    <w:pPr>
      <w:pStyle w:val="Header"/>
      <w:jc w:val="right"/>
    </w:pPr>
    <w:r>
      <w:fldChar w:fldCharType="begin"/>
    </w:r>
    <w:r>
      <w:instrText xml:space="preserve"> PAGE   \* MERGEFORMAT </w:instrText>
    </w:r>
    <w:r>
      <w:fldChar w:fldCharType="separate"/>
    </w:r>
    <w:r w:rsidR="008F35C1">
      <w:rPr>
        <w:noProof/>
      </w:rPr>
      <w:t>5</w:t>
    </w:r>
    <w:r>
      <w:rPr>
        <w:noProof/>
      </w:rPr>
      <w:fldChar w:fldCharType="end"/>
    </w:r>
  </w:p>
  <w:p w14:paraId="1FD84BD5" w14:textId="77777777" w:rsidR="00442756" w:rsidRDefault="00442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6" w15:restartNumberingAfterBreak="0">
    <w:nsid w:val="46654F22"/>
    <w:multiLevelType w:val="hybridMultilevel"/>
    <w:tmpl w:val="18280B56"/>
    <w:lvl w:ilvl="0" w:tplc="B042642C">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5BB3331A"/>
    <w:multiLevelType w:val="hybridMultilevel"/>
    <w:tmpl w:val="3180670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4"/>
  </w:num>
  <w:num w:numId="6">
    <w:abstractNumId w:val="5"/>
  </w:num>
  <w:num w:numId="7">
    <w:abstractNumId w:val="1"/>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57D2"/>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A48AD"/>
    <w:rsid w:val="000B124C"/>
    <w:rsid w:val="000B2321"/>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57036"/>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6B9"/>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756"/>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459E3"/>
    <w:rsid w:val="00550832"/>
    <w:rsid w:val="00550926"/>
    <w:rsid w:val="00554338"/>
    <w:rsid w:val="005619C0"/>
    <w:rsid w:val="00561A7D"/>
    <w:rsid w:val="00571DA3"/>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1A45"/>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6123"/>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D04"/>
    <w:rsid w:val="008F2E97"/>
    <w:rsid w:val="008F3353"/>
    <w:rsid w:val="008F35C1"/>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169"/>
    <w:rsid w:val="009A2A50"/>
    <w:rsid w:val="009A3203"/>
    <w:rsid w:val="009A32C9"/>
    <w:rsid w:val="009A5BB2"/>
    <w:rsid w:val="009B39E7"/>
    <w:rsid w:val="009C00AC"/>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1607A"/>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7AC"/>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51917"/>
    <w:rsid w:val="00D642E1"/>
    <w:rsid w:val="00D67CB3"/>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03BE9"/>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3934"/>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17F12"/>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 w:val="00FF58F0"/>
    <w:rsid w:val="00FF66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2"/>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3"/>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 w:type="table" w:customStyle="1" w:styleId="TableGrid2">
    <w:name w:val="Table Grid2"/>
    <w:basedOn w:val="TableNormal"/>
    <w:next w:val="TableGrid"/>
    <w:uiPriority w:val="59"/>
    <w:rsid w:val="000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84688185">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transport.ie/about-us/careers/"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5B41-789A-4564-A17C-8FC93B80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2086</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15011</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16</cp:revision>
  <cp:lastPrinted>2020-02-17T16:01:00Z</cp:lastPrinted>
  <dcterms:created xsi:type="dcterms:W3CDTF">2024-03-13T14:51:00Z</dcterms:created>
  <dcterms:modified xsi:type="dcterms:W3CDTF">2024-03-14T15:52:00Z</dcterms:modified>
</cp:coreProperties>
</file>